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40A" w:rsidRDefault="0061340A" w:rsidP="00FD4F4D">
      <w:pPr>
        <w:spacing w:line="360" w:lineRule="auto"/>
        <w:jc w:val="center"/>
        <w:rPr>
          <w:rFonts w:ascii="宋体" w:hAnsi="宋体"/>
          <w:b/>
          <w:sz w:val="28"/>
          <w:szCs w:val="28"/>
        </w:rPr>
      </w:pPr>
      <w:bookmarkStart w:id="0" w:name="_GoBack"/>
      <w:bookmarkEnd w:id="0"/>
      <w:r w:rsidRPr="00AC2ED1">
        <w:rPr>
          <w:rFonts w:ascii="宋体" w:hAnsi="宋体" w:hint="eastAsia"/>
          <w:b/>
          <w:sz w:val="28"/>
          <w:szCs w:val="28"/>
        </w:rPr>
        <w:t>转轮除湿机技术要求</w:t>
      </w:r>
    </w:p>
    <w:p w:rsidR="00260A42" w:rsidRPr="00AC2ED1" w:rsidRDefault="00B87B2B" w:rsidP="007B6B9D">
      <w:pPr>
        <w:spacing w:line="400" w:lineRule="exact"/>
        <w:jc w:val="left"/>
        <w:rPr>
          <w:rFonts w:ascii="宋体"/>
          <w:b/>
          <w:sz w:val="28"/>
          <w:szCs w:val="28"/>
        </w:rPr>
      </w:pPr>
      <w:r>
        <w:rPr>
          <w:rFonts w:ascii="宋体" w:hAnsi="宋体" w:cs="Arial" w:hint="eastAsia"/>
          <w:sz w:val="24"/>
          <w:szCs w:val="24"/>
        </w:rPr>
        <w:t xml:space="preserve">        我公司计划采购</w:t>
      </w:r>
      <w:r w:rsidR="00AE03BC">
        <w:rPr>
          <w:rFonts w:ascii="宋体" w:hAnsi="宋体" w:cs="Arial" w:hint="eastAsia"/>
          <w:sz w:val="24"/>
          <w:szCs w:val="24"/>
        </w:rPr>
        <w:t>2</w:t>
      </w:r>
      <w:r>
        <w:rPr>
          <w:rFonts w:ascii="宋体" w:hAnsi="宋体" w:cs="Arial" w:hint="eastAsia"/>
          <w:sz w:val="24"/>
          <w:szCs w:val="24"/>
        </w:rPr>
        <w:t>套转轮除湿机，</w:t>
      </w:r>
      <w:r>
        <w:rPr>
          <w:rFonts w:ascii="宋体" w:hAnsi="宋体" w:cs="Arial" w:hint="eastAsia"/>
          <w:bCs/>
          <w:sz w:val="24"/>
          <w:szCs w:val="24"/>
        </w:rPr>
        <w:t>于泰国建厂项目</w:t>
      </w:r>
      <w:r w:rsidR="002B5229">
        <w:rPr>
          <w:rFonts w:ascii="宋体" w:hAnsi="宋体" w:cs="Arial" w:hint="eastAsia"/>
          <w:bCs/>
          <w:sz w:val="24"/>
          <w:szCs w:val="24"/>
        </w:rPr>
        <w:t>（泰国</w:t>
      </w:r>
      <w:r w:rsidR="004544C2">
        <w:rPr>
          <w:rFonts w:ascii="宋体" w:hAnsi="宋体" w:cs="Arial" w:hint="eastAsia"/>
          <w:bCs/>
          <w:sz w:val="24"/>
          <w:szCs w:val="24"/>
        </w:rPr>
        <w:t>春武</w:t>
      </w:r>
      <w:proofErr w:type="gramStart"/>
      <w:r w:rsidR="004544C2">
        <w:rPr>
          <w:rFonts w:ascii="宋体" w:hAnsi="宋体" w:cs="Arial" w:hint="eastAsia"/>
          <w:bCs/>
          <w:sz w:val="24"/>
          <w:szCs w:val="24"/>
        </w:rPr>
        <w:t>里</w:t>
      </w:r>
      <w:r w:rsidR="002B5229">
        <w:rPr>
          <w:rFonts w:ascii="宋体" w:hAnsi="宋体" w:cs="Arial" w:hint="eastAsia"/>
          <w:bCs/>
          <w:sz w:val="24"/>
          <w:szCs w:val="24"/>
        </w:rPr>
        <w:t>工业</w:t>
      </w:r>
      <w:proofErr w:type="gramEnd"/>
      <w:r w:rsidR="002B5229">
        <w:rPr>
          <w:rFonts w:ascii="宋体" w:hAnsi="宋体" w:cs="Arial" w:hint="eastAsia"/>
          <w:bCs/>
          <w:sz w:val="24"/>
          <w:szCs w:val="24"/>
        </w:rPr>
        <w:t>园）</w:t>
      </w:r>
      <w:r w:rsidR="006C05A4">
        <w:rPr>
          <w:rFonts w:ascii="宋体" w:hAnsi="宋体" w:cs="Arial" w:hint="eastAsia"/>
          <w:bCs/>
          <w:sz w:val="24"/>
          <w:szCs w:val="24"/>
        </w:rPr>
        <w:t>，</w:t>
      </w:r>
      <w:r w:rsidR="006D09F4">
        <w:rPr>
          <w:rFonts w:ascii="宋体" w:hAnsi="宋体" w:cs="Arial" w:hint="eastAsia"/>
          <w:bCs/>
          <w:sz w:val="24"/>
          <w:szCs w:val="24"/>
        </w:rPr>
        <w:t>这</w:t>
      </w:r>
      <w:r w:rsidR="00AE03BC">
        <w:rPr>
          <w:rFonts w:ascii="宋体" w:hAnsi="宋体" w:cs="Arial" w:hint="eastAsia"/>
          <w:bCs/>
          <w:sz w:val="24"/>
          <w:szCs w:val="24"/>
        </w:rPr>
        <w:t>2</w:t>
      </w:r>
      <w:r>
        <w:rPr>
          <w:rFonts w:ascii="宋体" w:hAnsi="宋体" w:cs="Arial" w:hint="eastAsia"/>
          <w:sz w:val="24"/>
          <w:szCs w:val="24"/>
        </w:rPr>
        <w:t>套转轮除湿</w:t>
      </w:r>
      <w:r w:rsidRPr="00AD55BA">
        <w:rPr>
          <w:rFonts w:ascii="宋体" w:hAnsi="宋体" w:cs="Arial" w:hint="eastAsia"/>
          <w:sz w:val="24"/>
          <w:szCs w:val="24"/>
        </w:rPr>
        <w:t>机组</w:t>
      </w:r>
      <w:r w:rsidR="006C05A4">
        <w:rPr>
          <w:rFonts w:ascii="宋体" w:hAnsi="宋体" w:cs="Arial" w:hint="eastAsia"/>
          <w:sz w:val="24"/>
          <w:szCs w:val="24"/>
        </w:rPr>
        <w:t>均</w:t>
      </w:r>
      <w:r w:rsidRPr="00251928">
        <w:rPr>
          <w:rFonts w:ascii="宋体" w:hAnsi="宋体" w:cs="Arial" w:hint="eastAsia"/>
          <w:sz w:val="24"/>
          <w:szCs w:val="24"/>
        </w:rPr>
        <w:t>用于</w:t>
      </w:r>
      <w:proofErr w:type="gramStart"/>
      <w:r>
        <w:rPr>
          <w:rFonts w:ascii="宋体" w:hAnsi="宋体" w:cs="Arial" w:hint="eastAsia"/>
          <w:sz w:val="24"/>
          <w:szCs w:val="24"/>
        </w:rPr>
        <w:t>锭子房温度</w:t>
      </w:r>
      <w:proofErr w:type="gramEnd"/>
      <w:r>
        <w:rPr>
          <w:rFonts w:ascii="宋体" w:hAnsi="宋体" w:cs="Arial" w:hint="eastAsia"/>
          <w:sz w:val="24"/>
          <w:szCs w:val="24"/>
        </w:rPr>
        <w:t>、湿度控制。</w:t>
      </w:r>
      <w:r w:rsidR="000850F0">
        <w:rPr>
          <w:rFonts w:ascii="宋体" w:hAnsi="宋体" w:cs="Arial" w:hint="eastAsia"/>
          <w:sz w:val="24"/>
          <w:szCs w:val="24"/>
        </w:rPr>
        <w:t>所供设备</w:t>
      </w:r>
      <w:r w:rsidR="00D77172">
        <w:rPr>
          <w:rFonts w:ascii="宋体" w:hAnsi="宋体" w:cs="Arial" w:hint="eastAsia"/>
          <w:sz w:val="24"/>
          <w:szCs w:val="24"/>
        </w:rPr>
        <w:t>应</w:t>
      </w:r>
      <w:r w:rsidR="000850F0">
        <w:rPr>
          <w:rFonts w:ascii="宋体" w:hAnsi="宋体" w:cs="Arial" w:hint="eastAsia"/>
          <w:sz w:val="24"/>
          <w:szCs w:val="24"/>
        </w:rPr>
        <w:t>是整套的全新设备</w:t>
      </w:r>
      <w:r w:rsidR="00A94514">
        <w:rPr>
          <w:rFonts w:ascii="宋体" w:hAnsi="宋体" w:cs="Arial" w:hint="eastAsia"/>
          <w:sz w:val="24"/>
          <w:szCs w:val="24"/>
        </w:rPr>
        <w:t>，各种部件齐全、完好，能够在买方</w:t>
      </w:r>
      <w:r w:rsidR="002B5229">
        <w:rPr>
          <w:rFonts w:ascii="宋体" w:hAnsi="宋体" w:cs="Arial" w:hint="eastAsia"/>
          <w:sz w:val="24"/>
          <w:szCs w:val="24"/>
        </w:rPr>
        <w:t>确定的使用地点长期稳定运行</w:t>
      </w:r>
      <w:r w:rsidR="00385DBF">
        <w:rPr>
          <w:rFonts w:ascii="宋体" w:hAnsi="宋体" w:cs="Arial" w:hint="eastAsia"/>
          <w:sz w:val="24"/>
          <w:szCs w:val="24"/>
        </w:rPr>
        <w:t>，在甲方提供的使用条件下，能够满足</w:t>
      </w:r>
      <w:proofErr w:type="gramStart"/>
      <w:r w:rsidR="00385DBF">
        <w:rPr>
          <w:rFonts w:ascii="宋体" w:hAnsi="宋体" w:cs="Arial" w:hint="eastAsia"/>
          <w:sz w:val="24"/>
          <w:szCs w:val="24"/>
        </w:rPr>
        <w:t>锭子房温度</w:t>
      </w:r>
      <w:proofErr w:type="gramEnd"/>
      <w:r w:rsidR="00385DBF">
        <w:rPr>
          <w:rFonts w:ascii="宋体" w:hAnsi="宋体" w:cs="Arial" w:hint="eastAsia"/>
          <w:sz w:val="24"/>
          <w:szCs w:val="24"/>
        </w:rPr>
        <w:t>、湿度控制要求</w:t>
      </w:r>
      <w:r w:rsidR="00260A42">
        <w:rPr>
          <w:rFonts w:ascii="宋体" w:hAnsi="宋体" w:cs="Arial" w:hint="eastAsia"/>
          <w:sz w:val="24"/>
          <w:szCs w:val="24"/>
        </w:rPr>
        <w:t>；</w:t>
      </w:r>
      <w:r w:rsidR="00442581">
        <w:rPr>
          <w:rFonts w:ascii="宋体" w:hAnsi="宋体" w:cs="Arial" w:hint="eastAsia"/>
          <w:sz w:val="24"/>
          <w:szCs w:val="24"/>
        </w:rPr>
        <w:t>供货期：合同生效后</w:t>
      </w:r>
      <w:r w:rsidR="00AE03BC">
        <w:rPr>
          <w:rFonts w:ascii="宋体" w:hAnsi="宋体" w:cs="Arial" w:hint="eastAsia"/>
          <w:sz w:val="24"/>
          <w:szCs w:val="24"/>
        </w:rPr>
        <w:t>9</w:t>
      </w:r>
      <w:r w:rsidR="00442581">
        <w:rPr>
          <w:rFonts w:ascii="宋体" w:hAnsi="宋体" w:cs="Arial" w:hint="eastAsia"/>
          <w:sz w:val="24"/>
          <w:szCs w:val="24"/>
        </w:rPr>
        <w:t>0天</w:t>
      </w:r>
      <w:r w:rsidR="00260A42">
        <w:rPr>
          <w:rFonts w:ascii="宋体" w:hAnsi="宋体" w:cs="Arial" w:hint="eastAsia"/>
          <w:sz w:val="24"/>
          <w:szCs w:val="24"/>
        </w:rPr>
        <w:t>；交货地点：卖方工厂</w:t>
      </w:r>
      <w:r w:rsidR="00756808">
        <w:rPr>
          <w:rFonts w:ascii="宋体" w:hAnsi="宋体" w:cs="Arial" w:hint="eastAsia"/>
          <w:sz w:val="24"/>
          <w:szCs w:val="24"/>
        </w:rPr>
        <w:t>；</w:t>
      </w:r>
      <w:r w:rsidR="00260A42">
        <w:rPr>
          <w:rFonts w:ascii="宋体" w:hAnsi="宋体" w:cs="Arial" w:hint="eastAsia"/>
          <w:sz w:val="24"/>
          <w:szCs w:val="24"/>
        </w:rPr>
        <w:t>投标书应注明所供设备的包装箱数量、尺寸，需要的标准集装箱数量。</w:t>
      </w:r>
    </w:p>
    <w:p w:rsidR="0061340A" w:rsidRPr="00EA6314" w:rsidRDefault="0061340A" w:rsidP="007B6B9D">
      <w:pPr>
        <w:spacing w:line="400" w:lineRule="exact"/>
        <w:rPr>
          <w:rFonts w:ascii="宋体" w:cs="Arial"/>
          <w:b/>
          <w:bCs/>
          <w:sz w:val="24"/>
          <w:szCs w:val="24"/>
        </w:rPr>
      </w:pPr>
      <w:r w:rsidRPr="00EA6314">
        <w:rPr>
          <w:rFonts w:ascii="宋体" w:hAnsi="宋体" w:cs="Arial" w:hint="eastAsia"/>
          <w:b/>
          <w:bCs/>
          <w:sz w:val="24"/>
          <w:szCs w:val="24"/>
        </w:rPr>
        <w:t>一、供货范围</w:t>
      </w:r>
      <w:r w:rsidR="00A94514">
        <w:rPr>
          <w:rFonts w:ascii="宋体" w:hAnsi="宋体" w:cs="Arial" w:hint="eastAsia"/>
          <w:b/>
          <w:bCs/>
          <w:sz w:val="24"/>
          <w:szCs w:val="24"/>
        </w:rPr>
        <w:t>（每套设备）</w:t>
      </w:r>
      <w:r w:rsidRPr="00EA6314">
        <w:rPr>
          <w:rFonts w:ascii="宋体" w:hAnsi="宋体" w:cs="Arial"/>
          <w:b/>
          <w:bCs/>
          <w:sz w:val="24"/>
          <w:szCs w:val="24"/>
        </w:rPr>
        <w:t xml:space="preserve">  </w:t>
      </w:r>
      <w:r w:rsidRPr="00EA6314">
        <w:rPr>
          <w:rFonts w:ascii="宋体" w:hAnsi="宋体" w:cs="Arial" w:hint="eastAsia"/>
          <w:b/>
          <w:bCs/>
          <w:sz w:val="24"/>
          <w:szCs w:val="24"/>
        </w:rPr>
        <w:t>：</w:t>
      </w:r>
    </w:p>
    <w:p w:rsidR="00A94514" w:rsidRDefault="00A94514" w:rsidP="007B6B9D">
      <w:pPr>
        <w:spacing w:line="400" w:lineRule="exact"/>
        <w:rPr>
          <w:rFonts w:ascii="宋体" w:hAnsi="宋体" w:cs="Arial"/>
          <w:sz w:val="24"/>
          <w:szCs w:val="24"/>
        </w:rPr>
      </w:pPr>
      <w:r>
        <w:rPr>
          <w:rFonts w:ascii="宋体" w:hAnsi="宋体" w:cs="Arial" w:hint="eastAsia"/>
          <w:sz w:val="24"/>
          <w:szCs w:val="24"/>
        </w:rPr>
        <w:t>1、</w:t>
      </w:r>
      <w:r w:rsidR="009A7FC3">
        <w:rPr>
          <w:rFonts w:ascii="宋体" w:hAnsi="宋体" w:cs="Arial" w:hint="eastAsia"/>
          <w:sz w:val="24"/>
          <w:szCs w:val="24"/>
        </w:rPr>
        <w:t>每套包括新风过滤、前表冷、一次回风过滤（初、中效，转轮前）、转轮除湿、二次回风过滤（初效，转轮后）、转轮再生系统、风机段、后表冷、控制系统等部分</w:t>
      </w:r>
      <w:r w:rsidR="00442581">
        <w:rPr>
          <w:rFonts w:ascii="宋体" w:hAnsi="宋体" w:cs="Arial" w:hint="eastAsia"/>
          <w:sz w:val="24"/>
          <w:szCs w:val="24"/>
        </w:rPr>
        <w:t>，</w:t>
      </w:r>
      <w:r w:rsidR="000850F0">
        <w:rPr>
          <w:rFonts w:ascii="宋体" w:hAnsi="宋体" w:cs="Arial" w:hint="eastAsia"/>
          <w:sz w:val="24"/>
          <w:szCs w:val="24"/>
        </w:rPr>
        <w:t>各段配置</w:t>
      </w:r>
      <w:proofErr w:type="gramStart"/>
      <w:r w:rsidR="000850F0">
        <w:rPr>
          <w:rFonts w:ascii="宋体" w:hAnsi="宋体" w:cs="Arial" w:hint="eastAsia"/>
          <w:sz w:val="24"/>
          <w:szCs w:val="24"/>
        </w:rPr>
        <w:t>见系统</w:t>
      </w:r>
      <w:proofErr w:type="gramEnd"/>
      <w:r w:rsidR="00442581">
        <w:rPr>
          <w:rFonts w:ascii="宋体" w:hAnsi="宋体" w:cs="Arial" w:hint="eastAsia"/>
          <w:sz w:val="24"/>
          <w:szCs w:val="24"/>
        </w:rPr>
        <w:t>流程图</w:t>
      </w:r>
      <w:r w:rsidR="009A7FC3">
        <w:rPr>
          <w:rFonts w:ascii="宋体" w:hAnsi="宋体" w:cs="Arial" w:hint="eastAsia"/>
          <w:sz w:val="24"/>
          <w:szCs w:val="24"/>
        </w:rPr>
        <w:t>；</w:t>
      </w:r>
    </w:p>
    <w:p w:rsidR="00A94514" w:rsidRDefault="00A94514" w:rsidP="007B6B9D">
      <w:pPr>
        <w:spacing w:line="400" w:lineRule="exact"/>
        <w:rPr>
          <w:rFonts w:ascii="宋体" w:hAnsi="宋体" w:cs="Arial"/>
          <w:sz w:val="24"/>
          <w:szCs w:val="24"/>
        </w:rPr>
      </w:pPr>
      <w:r>
        <w:rPr>
          <w:rFonts w:ascii="宋体" w:hAnsi="宋体" w:cs="Arial" w:hint="eastAsia"/>
          <w:sz w:val="24"/>
          <w:szCs w:val="24"/>
        </w:rPr>
        <w:t>2、提供各种介质接口的配对法兰；</w:t>
      </w:r>
    </w:p>
    <w:p w:rsidR="00260A42" w:rsidRDefault="00A94514" w:rsidP="007B6B9D">
      <w:pPr>
        <w:spacing w:line="400" w:lineRule="exact"/>
        <w:rPr>
          <w:rFonts w:ascii="宋体" w:hAnsi="宋体" w:cs="Arial"/>
          <w:sz w:val="24"/>
          <w:szCs w:val="24"/>
        </w:rPr>
      </w:pPr>
      <w:r>
        <w:rPr>
          <w:rFonts w:ascii="宋体" w:hAnsi="宋体" w:cs="Arial" w:hint="eastAsia"/>
          <w:sz w:val="24"/>
          <w:szCs w:val="24"/>
        </w:rPr>
        <w:t>3、</w:t>
      </w:r>
      <w:r w:rsidR="009A7FC3">
        <w:rPr>
          <w:rFonts w:ascii="宋体" w:hAnsi="宋体" w:cs="Arial" w:hint="eastAsia"/>
          <w:sz w:val="24"/>
          <w:szCs w:val="24"/>
        </w:rPr>
        <w:t>提供整套的技术资料，</w:t>
      </w:r>
      <w:r w:rsidR="00260A42">
        <w:rPr>
          <w:rFonts w:ascii="宋体" w:hAnsi="宋体" w:cs="Arial" w:hint="eastAsia"/>
          <w:sz w:val="24"/>
          <w:szCs w:val="24"/>
        </w:rPr>
        <w:t>见第八项；</w:t>
      </w:r>
    </w:p>
    <w:p w:rsidR="009A7FC3" w:rsidRDefault="00260A42" w:rsidP="007B6B9D">
      <w:pPr>
        <w:spacing w:line="400" w:lineRule="exact"/>
        <w:rPr>
          <w:rFonts w:ascii="宋体" w:hAnsi="宋体" w:cs="Arial"/>
          <w:sz w:val="24"/>
          <w:szCs w:val="24"/>
        </w:rPr>
      </w:pPr>
      <w:r>
        <w:rPr>
          <w:rFonts w:ascii="宋体" w:hAnsi="宋体" w:cs="Arial" w:hint="eastAsia"/>
          <w:sz w:val="24"/>
          <w:szCs w:val="24"/>
        </w:rPr>
        <w:t>4、如各段散件供货，卖方负责现场组装；</w:t>
      </w:r>
    </w:p>
    <w:p w:rsidR="00260A42" w:rsidRDefault="00260A42" w:rsidP="007B6B9D">
      <w:pPr>
        <w:spacing w:line="400" w:lineRule="exact"/>
        <w:rPr>
          <w:rFonts w:ascii="宋体" w:hAnsi="宋体" w:cs="Arial"/>
          <w:sz w:val="24"/>
          <w:szCs w:val="24"/>
        </w:rPr>
      </w:pPr>
      <w:r>
        <w:rPr>
          <w:rFonts w:ascii="宋体" w:hAnsi="宋体" w:cs="Arial" w:hint="eastAsia"/>
          <w:sz w:val="24"/>
          <w:szCs w:val="24"/>
        </w:rPr>
        <w:t>5、木箱海运防潮包装，提供木箱熏蒸证明。</w:t>
      </w:r>
    </w:p>
    <w:p w:rsidR="0061340A" w:rsidRDefault="0061340A" w:rsidP="007B6B9D">
      <w:pPr>
        <w:spacing w:line="400" w:lineRule="exact"/>
        <w:rPr>
          <w:rFonts w:ascii="宋体" w:cs="Arial"/>
          <w:b/>
          <w:bCs/>
          <w:sz w:val="24"/>
          <w:szCs w:val="24"/>
        </w:rPr>
      </w:pPr>
      <w:r>
        <w:rPr>
          <w:rFonts w:ascii="宋体" w:hAnsi="宋体" w:cs="Arial" w:hint="eastAsia"/>
          <w:b/>
          <w:bCs/>
          <w:sz w:val="24"/>
          <w:szCs w:val="24"/>
        </w:rPr>
        <w:t>二、使用工况及整体要求</w:t>
      </w:r>
      <w:r w:rsidRPr="00EA6314">
        <w:rPr>
          <w:rFonts w:ascii="宋体" w:hAnsi="宋体" w:cs="Arial"/>
          <w:b/>
          <w:bCs/>
          <w:sz w:val="24"/>
          <w:szCs w:val="24"/>
        </w:rPr>
        <w:t xml:space="preserve"> </w:t>
      </w:r>
    </w:p>
    <w:p w:rsidR="0061340A" w:rsidRDefault="0061340A" w:rsidP="007B6B9D">
      <w:pPr>
        <w:spacing w:line="400" w:lineRule="exact"/>
        <w:rPr>
          <w:rFonts w:ascii="??" w:hAnsi="??"/>
          <w:sz w:val="24"/>
          <w:szCs w:val="24"/>
        </w:rPr>
      </w:pPr>
      <w:r>
        <w:rPr>
          <w:rFonts w:ascii="宋体" w:hAnsi="宋体" w:cs="Arial"/>
          <w:bCs/>
          <w:sz w:val="24"/>
          <w:szCs w:val="24"/>
        </w:rPr>
        <w:t>2.1</w:t>
      </w:r>
      <w:r w:rsidRPr="00FD4F4D">
        <w:rPr>
          <w:rFonts w:ascii="宋体" w:hAnsi="宋体" w:cs="Arial" w:hint="eastAsia"/>
          <w:bCs/>
          <w:sz w:val="24"/>
          <w:szCs w:val="24"/>
        </w:rPr>
        <w:t>设备使用地点：</w:t>
      </w:r>
      <w:proofErr w:type="gramStart"/>
      <w:r>
        <w:rPr>
          <w:rFonts w:ascii="宋体" w:hAnsi="宋体" w:cs="Arial" w:hint="eastAsia"/>
          <w:bCs/>
          <w:sz w:val="24"/>
          <w:szCs w:val="24"/>
        </w:rPr>
        <w:t>荣成市浦林成山</w:t>
      </w:r>
      <w:proofErr w:type="gramEnd"/>
      <w:r>
        <w:rPr>
          <w:rFonts w:ascii="宋体" w:hAnsi="宋体" w:cs="Arial" w:hint="eastAsia"/>
          <w:bCs/>
          <w:sz w:val="24"/>
          <w:szCs w:val="24"/>
        </w:rPr>
        <w:t>轮胎有限公司厂区</w:t>
      </w:r>
      <w:r w:rsidR="00442581">
        <w:rPr>
          <w:rFonts w:ascii="宋体" w:hAnsi="宋体" w:cs="Arial" w:hint="eastAsia"/>
          <w:bCs/>
          <w:sz w:val="24"/>
          <w:szCs w:val="24"/>
        </w:rPr>
        <w:t>及泰国罗</w:t>
      </w:r>
      <w:proofErr w:type="gramStart"/>
      <w:r w:rsidR="00442581">
        <w:rPr>
          <w:rFonts w:ascii="宋体" w:hAnsi="宋体" w:cs="Arial" w:hint="eastAsia"/>
          <w:bCs/>
          <w:sz w:val="24"/>
          <w:szCs w:val="24"/>
        </w:rPr>
        <w:t>勇工业</w:t>
      </w:r>
      <w:proofErr w:type="gramEnd"/>
      <w:r w:rsidR="00442581">
        <w:rPr>
          <w:rFonts w:ascii="宋体" w:hAnsi="宋体" w:cs="Arial" w:hint="eastAsia"/>
          <w:bCs/>
          <w:sz w:val="24"/>
          <w:szCs w:val="24"/>
        </w:rPr>
        <w:t>园</w:t>
      </w:r>
      <w:r>
        <w:rPr>
          <w:rFonts w:ascii="宋体" w:hAnsi="宋体" w:cs="Arial" w:hint="eastAsia"/>
          <w:bCs/>
          <w:sz w:val="24"/>
          <w:szCs w:val="24"/>
        </w:rPr>
        <w:t>，当地气象数据请查询</w:t>
      </w:r>
      <w:r w:rsidR="00442581">
        <w:rPr>
          <w:rFonts w:ascii="宋体" w:hAnsi="宋体" w:cs="Arial" w:hint="eastAsia"/>
          <w:bCs/>
          <w:sz w:val="24"/>
          <w:szCs w:val="24"/>
        </w:rPr>
        <w:t>当地</w:t>
      </w:r>
      <w:r>
        <w:rPr>
          <w:rFonts w:ascii="宋体" w:hAnsi="宋体" w:cs="Arial" w:hint="eastAsia"/>
          <w:bCs/>
          <w:sz w:val="24"/>
          <w:szCs w:val="24"/>
        </w:rPr>
        <w:t>气象局网站数据；</w:t>
      </w:r>
    </w:p>
    <w:p w:rsidR="003517D8" w:rsidRPr="00AC4C01" w:rsidRDefault="003517D8" w:rsidP="007B6B9D">
      <w:pPr>
        <w:spacing w:line="400" w:lineRule="exact"/>
        <w:rPr>
          <w:rFonts w:ascii="宋体" w:cs="Arial"/>
          <w:b/>
          <w:sz w:val="24"/>
          <w:szCs w:val="24"/>
        </w:rPr>
      </w:pPr>
      <w:r w:rsidRPr="00AC4C01">
        <w:rPr>
          <w:rFonts w:ascii="宋体" w:hAnsi="宋体" w:cs="Arial"/>
          <w:b/>
          <w:sz w:val="24"/>
          <w:szCs w:val="24"/>
        </w:rPr>
        <w:t>2.</w:t>
      </w:r>
      <w:r w:rsidR="005D4326">
        <w:rPr>
          <w:rFonts w:ascii="宋体" w:hAnsi="宋体" w:cs="Arial" w:hint="eastAsia"/>
          <w:b/>
          <w:sz w:val="24"/>
          <w:szCs w:val="24"/>
        </w:rPr>
        <w:t>2</w:t>
      </w:r>
      <w:r w:rsidRPr="00AC4C01">
        <w:rPr>
          <w:rFonts w:ascii="宋体" w:hAnsi="宋体" w:cs="Arial" w:hint="eastAsia"/>
          <w:b/>
          <w:sz w:val="24"/>
          <w:szCs w:val="24"/>
        </w:rPr>
        <w:t>、</w:t>
      </w:r>
      <w:proofErr w:type="gramStart"/>
      <w:r w:rsidRPr="00AC4C01">
        <w:rPr>
          <w:rFonts w:ascii="宋体" w:hAnsi="宋体" w:cs="Arial" w:hint="eastAsia"/>
          <w:b/>
          <w:sz w:val="24"/>
          <w:szCs w:val="24"/>
        </w:rPr>
        <w:t>锭子房现场</w:t>
      </w:r>
      <w:proofErr w:type="gramEnd"/>
      <w:r w:rsidRPr="00AC4C01">
        <w:rPr>
          <w:rFonts w:ascii="宋体" w:hAnsi="宋体" w:cs="Arial" w:hint="eastAsia"/>
          <w:b/>
          <w:sz w:val="24"/>
          <w:szCs w:val="24"/>
        </w:rPr>
        <w:t>情况及控制要求</w:t>
      </w:r>
    </w:p>
    <w:p w:rsidR="003517D8" w:rsidRDefault="003517D8" w:rsidP="007B6B9D">
      <w:pPr>
        <w:spacing w:line="400" w:lineRule="exact"/>
        <w:rPr>
          <w:rFonts w:ascii="宋体" w:hAnsi="宋体" w:cs="Arial"/>
          <w:sz w:val="24"/>
          <w:szCs w:val="24"/>
        </w:rPr>
      </w:pPr>
      <w:r>
        <w:rPr>
          <w:rFonts w:ascii="宋体" w:hAnsi="宋体" w:cs="Arial" w:hint="eastAsia"/>
          <w:sz w:val="24"/>
          <w:szCs w:val="24"/>
        </w:rPr>
        <w:t>2.</w:t>
      </w:r>
      <w:r w:rsidR="005D4326">
        <w:rPr>
          <w:rFonts w:ascii="宋体" w:hAnsi="宋体" w:cs="Arial" w:hint="eastAsia"/>
          <w:sz w:val="24"/>
          <w:szCs w:val="24"/>
        </w:rPr>
        <w:t>2.</w:t>
      </w:r>
      <w:r>
        <w:rPr>
          <w:rFonts w:ascii="宋体" w:hAnsi="宋体" w:cs="Arial" w:hint="eastAsia"/>
          <w:sz w:val="24"/>
          <w:szCs w:val="24"/>
        </w:rPr>
        <w:t>1</w:t>
      </w:r>
      <w:proofErr w:type="gramStart"/>
      <w:r w:rsidRPr="00251928">
        <w:rPr>
          <w:rFonts w:ascii="宋体" w:hAnsi="宋体" w:cs="Arial" w:hint="eastAsia"/>
          <w:sz w:val="24"/>
          <w:szCs w:val="24"/>
        </w:rPr>
        <w:t>锭子房</w:t>
      </w:r>
      <w:proofErr w:type="gramEnd"/>
      <w:r>
        <w:rPr>
          <w:rFonts w:ascii="宋体" w:hAnsi="宋体" w:cs="Arial" w:hint="eastAsia"/>
          <w:sz w:val="24"/>
          <w:szCs w:val="24"/>
        </w:rPr>
        <w:t>面积：</w:t>
      </w:r>
      <w:r w:rsidR="006B2892">
        <w:rPr>
          <w:rFonts w:ascii="宋体" w:hAnsi="宋体" w:cs="Arial" w:hint="eastAsia"/>
          <w:sz w:val="24"/>
          <w:szCs w:val="24"/>
        </w:rPr>
        <w:t>49</w:t>
      </w:r>
      <w:r>
        <w:rPr>
          <w:rFonts w:ascii="宋体" w:hAnsi="宋体" w:cs="Arial"/>
          <w:sz w:val="24"/>
          <w:szCs w:val="24"/>
        </w:rPr>
        <w:t>000*2</w:t>
      </w:r>
      <w:r>
        <w:rPr>
          <w:rFonts w:ascii="宋体" w:hAnsi="宋体" w:cs="Arial" w:hint="eastAsia"/>
          <w:sz w:val="24"/>
          <w:szCs w:val="24"/>
        </w:rPr>
        <w:t>4</w:t>
      </w:r>
      <w:r>
        <w:rPr>
          <w:rFonts w:ascii="宋体" w:hAnsi="宋体" w:cs="Arial"/>
          <w:sz w:val="24"/>
          <w:szCs w:val="24"/>
        </w:rPr>
        <w:t>000</w:t>
      </w:r>
      <w:r>
        <w:rPr>
          <w:rFonts w:ascii="宋体" w:hAnsi="宋体" w:cs="Arial" w:hint="eastAsia"/>
          <w:sz w:val="24"/>
          <w:szCs w:val="24"/>
        </w:rPr>
        <w:t>，层高：</w:t>
      </w:r>
      <w:r>
        <w:rPr>
          <w:rFonts w:ascii="宋体" w:hAnsi="宋体" w:cs="Arial"/>
          <w:sz w:val="24"/>
          <w:szCs w:val="24"/>
        </w:rPr>
        <w:t>5</w:t>
      </w:r>
      <w:r>
        <w:rPr>
          <w:rFonts w:ascii="宋体" w:hAnsi="宋体" w:cs="Arial" w:hint="eastAsia"/>
          <w:sz w:val="24"/>
          <w:szCs w:val="24"/>
        </w:rPr>
        <w:t>.3米，</w:t>
      </w:r>
      <w:r w:rsidRPr="00251928">
        <w:rPr>
          <w:rFonts w:ascii="宋体" w:hAnsi="宋体" w:cs="Arial" w:hint="eastAsia"/>
          <w:sz w:val="24"/>
          <w:szCs w:val="24"/>
        </w:rPr>
        <w:t>体积：约</w:t>
      </w:r>
      <w:r>
        <w:rPr>
          <w:rFonts w:ascii="宋体" w:hAnsi="宋体" w:cs="Arial" w:hint="eastAsia"/>
          <w:sz w:val="24"/>
          <w:szCs w:val="24"/>
        </w:rPr>
        <w:t>6233</w:t>
      </w:r>
      <w:r w:rsidRPr="00251928">
        <w:rPr>
          <w:rFonts w:ascii="宋体" w:hAnsi="宋体" w:cs="Arial"/>
          <w:sz w:val="24"/>
          <w:szCs w:val="24"/>
        </w:rPr>
        <w:t>m</w:t>
      </w:r>
      <w:r w:rsidRPr="00BE4341">
        <w:rPr>
          <w:rFonts w:ascii="宋体" w:hAnsi="宋体" w:cs="Arial"/>
          <w:sz w:val="24"/>
          <w:szCs w:val="24"/>
          <w:vertAlign w:val="superscript"/>
        </w:rPr>
        <w:t>3</w:t>
      </w:r>
      <w:r>
        <w:rPr>
          <w:rFonts w:ascii="宋体" w:hAnsi="宋体" w:cs="Arial" w:hint="eastAsia"/>
          <w:sz w:val="24"/>
          <w:szCs w:val="24"/>
        </w:rPr>
        <w:t>，设大门一个，运送钢丝锭子时打开；钢丝出口</w:t>
      </w:r>
      <w:r>
        <w:rPr>
          <w:rFonts w:ascii="宋体" w:hAnsi="宋体" w:cs="Arial"/>
          <w:sz w:val="24"/>
          <w:szCs w:val="24"/>
        </w:rPr>
        <w:t>1</w:t>
      </w:r>
      <w:r>
        <w:rPr>
          <w:rFonts w:ascii="宋体" w:hAnsi="宋体" w:cs="Arial" w:hint="eastAsia"/>
          <w:sz w:val="24"/>
          <w:szCs w:val="24"/>
        </w:rPr>
        <w:t>个，尺寸为：</w:t>
      </w:r>
      <w:r>
        <w:rPr>
          <w:rFonts w:ascii="宋体" w:hAnsi="宋体" w:cs="Arial"/>
          <w:sz w:val="24"/>
          <w:szCs w:val="24"/>
        </w:rPr>
        <w:t>1200*600</w:t>
      </w:r>
      <w:r>
        <w:rPr>
          <w:rFonts w:ascii="宋体" w:hAnsi="宋体" w:cs="Arial" w:hint="eastAsia"/>
          <w:sz w:val="24"/>
          <w:szCs w:val="24"/>
        </w:rPr>
        <w:t>，常开。</w:t>
      </w:r>
      <w:r w:rsidRPr="00FF47F9">
        <w:rPr>
          <w:rFonts w:ascii="宋体" w:hAnsi="宋体" w:cs="Arial" w:hint="eastAsia"/>
          <w:sz w:val="24"/>
          <w:szCs w:val="24"/>
        </w:rPr>
        <w:t>建设方</w:t>
      </w:r>
      <w:r>
        <w:rPr>
          <w:rFonts w:ascii="宋体" w:hAnsi="宋体" w:cs="Arial" w:hint="eastAsia"/>
          <w:sz w:val="24"/>
          <w:szCs w:val="24"/>
        </w:rPr>
        <w:t>提供</w:t>
      </w:r>
      <w:r>
        <w:rPr>
          <w:rFonts w:ascii="宋体" w:hAnsi="宋体" w:cs="Arial"/>
          <w:sz w:val="24"/>
          <w:szCs w:val="24"/>
        </w:rPr>
        <w:t>0.7MPa</w:t>
      </w:r>
      <w:r>
        <w:rPr>
          <w:rFonts w:ascii="宋体" w:hAnsi="宋体" w:cs="Arial" w:hint="eastAsia"/>
          <w:sz w:val="24"/>
          <w:szCs w:val="24"/>
        </w:rPr>
        <w:t>蒸汽、</w:t>
      </w:r>
      <w:smartTag w:uri="urn:schemas-microsoft-com:office:smarttags" w:element="chmetcnv">
        <w:smartTagPr>
          <w:attr w:name="TCSC" w:val="0"/>
          <w:attr w:name="NumberType" w:val="1"/>
          <w:attr w:name="Negative" w:val="False"/>
          <w:attr w:name="HasSpace" w:val="False"/>
          <w:attr w:name="SourceValue" w:val="7"/>
          <w:attr w:name="UnitName" w:val="℃"/>
        </w:smartTagPr>
        <w:r>
          <w:rPr>
            <w:rFonts w:ascii="宋体" w:hAnsi="宋体" w:cs="Arial"/>
            <w:sz w:val="24"/>
            <w:szCs w:val="24"/>
          </w:rPr>
          <w:t>7</w:t>
        </w:r>
        <w:r>
          <w:rPr>
            <w:rFonts w:ascii="宋体" w:hAnsi="宋体" w:cs="Arial" w:hint="eastAsia"/>
            <w:sz w:val="24"/>
            <w:szCs w:val="24"/>
          </w:rPr>
          <w:t>℃</w:t>
        </w:r>
      </w:smartTag>
      <w:r>
        <w:rPr>
          <w:rFonts w:ascii="宋体" w:hAnsi="宋体" w:cs="Arial"/>
          <w:sz w:val="24"/>
          <w:szCs w:val="24"/>
        </w:rPr>
        <w:t>/</w:t>
      </w:r>
      <w:smartTag w:uri="urn:schemas-microsoft-com:office:smarttags" w:element="chmetcnv">
        <w:smartTagPr>
          <w:attr w:name="TCSC" w:val="0"/>
          <w:attr w:name="NumberType" w:val="1"/>
          <w:attr w:name="Negative" w:val="False"/>
          <w:attr w:name="HasSpace" w:val="False"/>
          <w:attr w:name="SourceValue" w:val="12"/>
          <w:attr w:name="UnitName" w:val="℃"/>
        </w:smartTagPr>
        <w:r>
          <w:rPr>
            <w:rFonts w:ascii="宋体" w:hAnsi="宋体" w:cs="Arial"/>
            <w:sz w:val="24"/>
            <w:szCs w:val="24"/>
          </w:rPr>
          <w:t>12</w:t>
        </w:r>
        <w:r>
          <w:rPr>
            <w:rFonts w:ascii="宋体" w:hAnsi="宋体" w:cs="Arial" w:hint="eastAsia"/>
            <w:sz w:val="24"/>
            <w:szCs w:val="24"/>
          </w:rPr>
          <w:t>℃</w:t>
        </w:r>
      </w:smartTag>
      <w:r>
        <w:rPr>
          <w:rFonts w:ascii="宋体" w:hAnsi="宋体" w:cs="Arial" w:hint="eastAsia"/>
          <w:sz w:val="24"/>
          <w:szCs w:val="24"/>
        </w:rPr>
        <w:t>冷水、</w:t>
      </w:r>
      <w:r>
        <w:rPr>
          <w:rFonts w:ascii="宋体" w:hAnsi="宋体" w:cs="Arial"/>
          <w:sz w:val="24"/>
          <w:szCs w:val="24"/>
        </w:rPr>
        <w:t>0.7MPa</w:t>
      </w:r>
      <w:r>
        <w:rPr>
          <w:rFonts w:ascii="宋体" w:hAnsi="宋体" w:cs="Arial" w:hint="eastAsia"/>
          <w:sz w:val="24"/>
          <w:szCs w:val="24"/>
        </w:rPr>
        <w:t>压缩空气、</w:t>
      </w:r>
      <w:r>
        <w:rPr>
          <w:rFonts w:ascii="宋体" w:hAnsi="宋体" w:cs="Arial"/>
          <w:sz w:val="24"/>
          <w:szCs w:val="24"/>
        </w:rPr>
        <w:t>400V</w:t>
      </w:r>
      <w:r>
        <w:rPr>
          <w:rFonts w:ascii="宋体" w:hAnsi="宋体" w:cs="Arial" w:hint="eastAsia"/>
          <w:sz w:val="24"/>
          <w:szCs w:val="24"/>
        </w:rPr>
        <w:t>电力（</w:t>
      </w:r>
      <w:r>
        <w:rPr>
          <w:rFonts w:ascii="宋体" w:hAnsi="宋体" w:cs="Arial"/>
          <w:sz w:val="24"/>
          <w:szCs w:val="24"/>
        </w:rPr>
        <w:t>50HZ</w:t>
      </w:r>
      <w:r>
        <w:rPr>
          <w:rFonts w:ascii="宋体" w:hAnsi="宋体" w:cs="Arial" w:hint="eastAsia"/>
          <w:sz w:val="24"/>
          <w:szCs w:val="24"/>
        </w:rPr>
        <w:t>）；</w:t>
      </w:r>
      <w:r w:rsidR="00FE501A">
        <w:rPr>
          <w:rFonts w:ascii="宋体" w:hAnsi="宋体" w:cs="Arial" w:hint="eastAsia"/>
          <w:sz w:val="24"/>
          <w:szCs w:val="24"/>
        </w:rPr>
        <w:t>冷水压力</w:t>
      </w:r>
      <w:r w:rsidR="00FE501A">
        <w:rPr>
          <w:rFonts w:ascii="黑体" w:eastAsia="黑体" w:hAnsi="黑体" w:cs="Arial" w:hint="eastAsia"/>
          <w:sz w:val="24"/>
          <w:szCs w:val="24"/>
        </w:rPr>
        <w:t>≦</w:t>
      </w:r>
      <w:r w:rsidR="00FE501A">
        <w:rPr>
          <w:rFonts w:ascii="宋体" w:hAnsi="宋体" w:cs="Arial" w:hint="eastAsia"/>
          <w:sz w:val="24"/>
          <w:szCs w:val="24"/>
        </w:rPr>
        <w:t>0.5MPa；</w:t>
      </w:r>
    </w:p>
    <w:p w:rsidR="003517D8" w:rsidRPr="0018320B" w:rsidRDefault="003517D8" w:rsidP="007B6B9D">
      <w:pPr>
        <w:spacing w:line="400" w:lineRule="exact"/>
        <w:rPr>
          <w:rFonts w:ascii="宋体" w:cs="Arial"/>
          <w:color w:val="FF0000"/>
          <w:sz w:val="24"/>
          <w:szCs w:val="24"/>
        </w:rPr>
      </w:pPr>
      <w:r>
        <w:rPr>
          <w:rFonts w:ascii="宋体" w:hAnsi="宋体" w:cs="Arial"/>
          <w:sz w:val="24"/>
          <w:szCs w:val="24"/>
        </w:rPr>
        <w:t>2.</w:t>
      </w:r>
      <w:r w:rsidR="00952BA9">
        <w:rPr>
          <w:rFonts w:ascii="宋体" w:hAnsi="宋体" w:cs="Arial" w:hint="eastAsia"/>
          <w:sz w:val="24"/>
          <w:szCs w:val="24"/>
        </w:rPr>
        <w:t>2</w:t>
      </w:r>
      <w:r>
        <w:rPr>
          <w:rFonts w:ascii="宋体" w:hAnsi="宋体" w:cs="Arial" w:hint="eastAsia"/>
          <w:sz w:val="24"/>
          <w:szCs w:val="24"/>
        </w:rPr>
        <w:t>.2</w:t>
      </w:r>
      <w:r w:rsidR="0040129D">
        <w:rPr>
          <w:rFonts w:ascii="宋体" w:hAnsi="宋体" w:cs="Arial" w:hint="eastAsia"/>
          <w:sz w:val="24"/>
          <w:szCs w:val="24"/>
        </w:rPr>
        <w:t>每套</w:t>
      </w:r>
      <w:r>
        <w:rPr>
          <w:rFonts w:ascii="宋体" w:hAnsi="宋体" w:cs="Arial" w:hint="eastAsia"/>
          <w:sz w:val="24"/>
          <w:szCs w:val="24"/>
        </w:rPr>
        <w:t>转轮除湿机</w:t>
      </w:r>
      <w:r w:rsidRPr="00363738">
        <w:rPr>
          <w:rFonts w:ascii="宋体" w:hAnsi="宋体" w:cs="Arial" w:hint="eastAsia"/>
          <w:sz w:val="24"/>
          <w:szCs w:val="24"/>
        </w:rPr>
        <w:t>处理风量</w:t>
      </w:r>
      <w:r w:rsidR="0040129D">
        <w:rPr>
          <w:rFonts w:ascii="宋体" w:hAnsi="宋体" w:cs="Arial" w:hint="eastAsia"/>
          <w:sz w:val="24"/>
          <w:szCs w:val="24"/>
        </w:rPr>
        <w:t>15</w:t>
      </w:r>
      <w:r w:rsidRPr="00363738">
        <w:rPr>
          <w:rFonts w:ascii="宋体" w:cs="Arial"/>
          <w:sz w:val="24"/>
          <w:szCs w:val="24"/>
        </w:rPr>
        <w:t>000</w:t>
      </w:r>
      <w:r>
        <w:rPr>
          <w:rFonts w:ascii="宋体" w:hAnsi="宋体" w:cs="Arial"/>
          <w:sz w:val="24"/>
          <w:szCs w:val="24"/>
        </w:rPr>
        <w:t>m</w:t>
      </w:r>
      <w:r>
        <w:rPr>
          <w:rFonts w:ascii="宋体" w:hAnsi="宋体" w:cs="Arial"/>
          <w:sz w:val="24"/>
          <w:szCs w:val="24"/>
          <w:vertAlign w:val="superscript"/>
        </w:rPr>
        <w:t>3</w:t>
      </w:r>
      <w:r>
        <w:rPr>
          <w:rFonts w:ascii="宋体" w:hAnsi="宋体" w:cs="Arial"/>
          <w:sz w:val="24"/>
          <w:szCs w:val="24"/>
        </w:rPr>
        <w:t>/h</w:t>
      </w:r>
      <w:r>
        <w:rPr>
          <w:rFonts w:ascii="宋体" w:hAnsi="宋体" w:cs="Arial" w:hint="eastAsia"/>
          <w:sz w:val="24"/>
          <w:szCs w:val="24"/>
        </w:rPr>
        <w:t>，</w:t>
      </w:r>
      <w:r w:rsidR="0040129D">
        <w:rPr>
          <w:rFonts w:ascii="宋体" w:hAnsi="宋体" w:cs="Arial" w:hint="eastAsia"/>
          <w:sz w:val="24"/>
          <w:szCs w:val="24"/>
        </w:rPr>
        <w:t>总</w:t>
      </w:r>
      <w:r w:rsidRPr="0040129D">
        <w:rPr>
          <w:rFonts w:ascii="宋体" w:hAnsi="宋体" w:cs="Arial" w:hint="eastAsia"/>
          <w:sz w:val="24"/>
          <w:szCs w:val="24"/>
        </w:rPr>
        <w:t>送风机风量</w:t>
      </w:r>
      <w:r w:rsidR="0040129D" w:rsidRPr="0040129D">
        <w:rPr>
          <w:rFonts w:ascii="宋体" w:hAnsi="宋体" w:cs="Arial" w:hint="eastAsia"/>
          <w:sz w:val="24"/>
          <w:szCs w:val="24"/>
        </w:rPr>
        <w:t>2</w:t>
      </w:r>
      <w:r w:rsidR="006B2892">
        <w:rPr>
          <w:rFonts w:ascii="宋体" w:hAnsi="宋体" w:cs="Arial" w:hint="eastAsia"/>
          <w:sz w:val="24"/>
          <w:szCs w:val="24"/>
        </w:rPr>
        <w:t>4</w:t>
      </w:r>
      <w:r w:rsidRPr="0040129D">
        <w:rPr>
          <w:rFonts w:ascii="宋体" w:hAnsi="宋体" w:cs="Arial"/>
          <w:sz w:val="24"/>
          <w:szCs w:val="24"/>
        </w:rPr>
        <w:t>000</w:t>
      </w:r>
      <w:r w:rsidR="0040129D" w:rsidRPr="0040129D">
        <w:rPr>
          <w:rFonts w:ascii="宋体" w:hAnsi="宋体" w:cs="Arial" w:hint="eastAsia"/>
          <w:sz w:val="24"/>
          <w:szCs w:val="24"/>
        </w:rPr>
        <w:t>；</w:t>
      </w:r>
      <w:r w:rsidR="0040129D" w:rsidRPr="0018320B">
        <w:rPr>
          <w:rFonts w:ascii="宋体" w:cs="Arial"/>
          <w:color w:val="FF0000"/>
          <w:sz w:val="24"/>
          <w:szCs w:val="24"/>
        </w:rPr>
        <w:t xml:space="preserve"> </w:t>
      </w:r>
    </w:p>
    <w:p w:rsidR="003517D8" w:rsidRDefault="003517D8" w:rsidP="007B6B9D">
      <w:pPr>
        <w:spacing w:line="400" w:lineRule="exact"/>
        <w:rPr>
          <w:rFonts w:ascii="宋体" w:cs="Arial"/>
          <w:sz w:val="24"/>
          <w:szCs w:val="24"/>
        </w:rPr>
      </w:pPr>
      <w:r>
        <w:rPr>
          <w:rFonts w:ascii="宋体" w:hAnsi="宋体" w:cs="Arial"/>
          <w:sz w:val="24"/>
          <w:szCs w:val="24"/>
        </w:rPr>
        <w:t>2</w:t>
      </w:r>
      <w:r>
        <w:rPr>
          <w:rFonts w:ascii="宋体" w:hAnsi="宋体" w:cs="Arial" w:hint="eastAsia"/>
          <w:sz w:val="24"/>
          <w:szCs w:val="24"/>
        </w:rPr>
        <w:t>.</w:t>
      </w:r>
      <w:r w:rsidR="00952BA9">
        <w:rPr>
          <w:rFonts w:ascii="宋体" w:hAnsi="宋体" w:cs="Arial" w:hint="eastAsia"/>
          <w:sz w:val="24"/>
          <w:szCs w:val="24"/>
        </w:rPr>
        <w:t>2</w:t>
      </w:r>
      <w:r>
        <w:rPr>
          <w:rFonts w:ascii="宋体" w:hAnsi="宋体" w:cs="Arial" w:hint="eastAsia"/>
          <w:sz w:val="24"/>
          <w:szCs w:val="24"/>
        </w:rPr>
        <w:t>.3、控制要求：配</w:t>
      </w:r>
      <w:proofErr w:type="gramStart"/>
      <w:r>
        <w:rPr>
          <w:rFonts w:ascii="宋体" w:hAnsi="宋体" w:cs="Arial" w:hint="eastAsia"/>
          <w:sz w:val="24"/>
          <w:szCs w:val="24"/>
        </w:rPr>
        <w:t>锭子房</w:t>
      </w:r>
      <w:proofErr w:type="gramEnd"/>
      <w:r>
        <w:rPr>
          <w:rFonts w:ascii="宋体" w:hAnsi="宋体" w:cs="Arial" w:hint="eastAsia"/>
          <w:sz w:val="24"/>
          <w:szCs w:val="24"/>
        </w:rPr>
        <w:t>温湿度控制装置，锭子房室内相对湿度：</w:t>
      </w:r>
      <w:r>
        <w:rPr>
          <w:rFonts w:ascii="黑体" w:eastAsia="黑体" w:hAnsi="黑体" w:cs="Arial" w:hint="eastAsia"/>
          <w:sz w:val="24"/>
          <w:szCs w:val="24"/>
        </w:rPr>
        <w:t>≤</w:t>
      </w:r>
      <w:r>
        <w:rPr>
          <w:rFonts w:ascii="宋体" w:hAnsi="宋体" w:cs="Arial"/>
          <w:sz w:val="24"/>
          <w:szCs w:val="24"/>
        </w:rPr>
        <w:t>3</w:t>
      </w:r>
      <w:r>
        <w:rPr>
          <w:rFonts w:ascii="宋体" w:cs="Arial"/>
          <w:sz w:val="24"/>
          <w:szCs w:val="24"/>
        </w:rPr>
        <w:t>0</w:t>
      </w:r>
      <w:r>
        <w:rPr>
          <w:rFonts w:ascii="宋体" w:hAnsi="宋体" w:cs="Arial"/>
          <w:sz w:val="24"/>
          <w:szCs w:val="24"/>
        </w:rPr>
        <w:t>%</w:t>
      </w:r>
      <w:r>
        <w:rPr>
          <w:rFonts w:ascii="宋体" w:hAnsi="宋体" w:cs="Arial" w:hint="eastAsia"/>
          <w:sz w:val="24"/>
          <w:szCs w:val="24"/>
        </w:rPr>
        <w:t>；温度：控制锭子房内温度比锭子房外温度高</w:t>
      </w:r>
      <w:r>
        <w:rPr>
          <w:rFonts w:ascii="宋体" w:hAnsi="宋体" w:cs="Arial"/>
          <w:sz w:val="24"/>
          <w:szCs w:val="24"/>
        </w:rPr>
        <w:t>1</w:t>
      </w:r>
      <w:smartTag w:uri="urn:schemas-microsoft-com:office:smarttags" w:element="chmetcnv">
        <w:smartTagPr>
          <w:attr w:name="TCSC" w:val="0"/>
          <w:attr w:name="NumberType" w:val="1"/>
          <w:attr w:name="Negative" w:val="True"/>
          <w:attr w:name="HasSpace" w:val="False"/>
          <w:attr w:name="SourceValue" w:val="3"/>
          <w:attr w:name="UnitName" w:val="℃"/>
        </w:smartTagPr>
        <w:r>
          <w:rPr>
            <w:rFonts w:ascii="宋体" w:hAnsi="宋体" w:cs="Arial"/>
            <w:sz w:val="24"/>
            <w:szCs w:val="24"/>
          </w:rPr>
          <w:t>-3</w:t>
        </w:r>
        <w:r>
          <w:rPr>
            <w:rFonts w:ascii="宋体" w:hAnsi="宋体" w:cs="Arial" w:hint="eastAsia"/>
            <w:sz w:val="24"/>
            <w:szCs w:val="24"/>
          </w:rPr>
          <w:t>℃</w:t>
        </w:r>
      </w:smartTag>
      <w:r>
        <w:rPr>
          <w:rFonts w:ascii="宋体" w:hAnsi="宋体" w:cs="Arial" w:hint="eastAsia"/>
          <w:sz w:val="24"/>
          <w:szCs w:val="24"/>
        </w:rPr>
        <w:t>。</w:t>
      </w:r>
    </w:p>
    <w:p w:rsidR="003517D8" w:rsidRDefault="003517D8" w:rsidP="007B6B9D">
      <w:pPr>
        <w:spacing w:line="400" w:lineRule="exact"/>
        <w:rPr>
          <w:rFonts w:ascii="宋体" w:cs="Arial"/>
          <w:sz w:val="24"/>
          <w:szCs w:val="24"/>
        </w:rPr>
      </w:pPr>
      <w:r>
        <w:rPr>
          <w:rFonts w:ascii="宋体" w:hAnsi="宋体" w:cs="Arial" w:hint="eastAsia"/>
          <w:sz w:val="24"/>
          <w:szCs w:val="24"/>
        </w:rPr>
        <w:t>2.</w:t>
      </w:r>
      <w:r w:rsidR="00952BA9">
        <w:rPr>
          <w:rFonts w:ascii="宋体" w:hAnsi="宋体" w:cs="Arial" w:hint="eastAsia"/>
          <w:sz w:val="24"/>
          <w:szCs w:val="24"/>
        </w:rPr>
        <w:t>2</w:t>
      </w:r>
      <w:r>
        <w:rPr>
          <w:rFonts w:ascii="宋体" w:hAnsi="宋体" w:cs="Arial" w:hint="eastAsia"/>
          <w:sz w:val="24"/>
          <w:szCs w:val="24"/>
        </w:rPr>
        <w:t>.4、锭子房外温度：</w:t>
      </w:r>
      <w:r>
        <w:rPr>
          <w:rFonts w:ascii="宋体" w:hAnsi="宋体" w:cs="Arial"/>
          <w:sz w:val="24"/>
          <w:szCs w:val="24"/>
        </w:rPr>
        <w:t>2</w:t>
      </w:r>
      <w:r w:rsidR="006B2892">
        <w:rPr>
          <w:rFonts w:ascii="宋体" w:hAnsi="宋体" w:cs="Arial" w:hint="eastAsia"/>
          <w:sz w:val="24"/>
          <w:szCs w:val="24"/>
        </w:rPr>
        <w:t>5</w:t>
      </w:r>
      <w:r>
        <w:rPr>
          <w:rFonts w:ascii="宋体" w:hAnsi="宋体" w:cs="Arial" w:hint="eastAsia"/>
          <w:sz w:val="24"/>
          <w:szCs w:val="24"/>
        </w:rPr>
        <w:t>℃</w:t>
      </w:r>
      <w:smartTag w:uri="urn:schemas-microsoft-com:office:smarttags" w:element="chmetcnv">
        <w:smartTagPr>
          <w:attr w:name="TCSC" w:val="0"/>
          <w:attr w:name="NumberType" w:val="1"/>
          <w:attr w:name="Negative" w:val="True"/>
          <w:attr w:name="HasSpace" w:val="False"/>
          <w:attr w:name="SourceValue" w:val="35"/>
          <w:attr w:name="UnitName" w:val="℃"/>
        </w:smartTagPr>
      </w:smartTag>
      <w:r>
        <w:rPr>
          <w:rFonts w:ascii="宋体" w:hAnsi="宋体" w:cs="Arial"/>
          <w:sz w:val="24"/>
          <w:szCs w:val="24"/>
        </w:rPr>
        <w:t>-3</w:t>
      </w:r>
      <w:r w:rsidR="006B2892">
        <w:rPr>
          <w:rFonts w:ascii="宋体" w:hAnsi="宋体" w:cs="Arial" w:hint="eastAsia"/>
          <w:sz w:val="24"/>
          <w:szCs w:val="24"/>
        </w:rPr>
        <w:t>7</w:t>
      </w:r>
      <w:r w:rsidRPr="00AD55BA">
        <w:rPr>
          <w:rFonts w:ascii="宋体" w:hAnsi="宋体" w:cs="Arial" w:hint="eastAsia"/>
          <w:sz w:val="24"/>
          <w:szCs w:val="24"/>
        </w:rPr>
        <w:t>℃</w:t>
      </w:r>
      <w:r>
        <w:rPr>
          <w:rFonts w:ascii="宋体" w:hAnsi="宋体" w:cs="Arial" w:hint="eastAsia"/>
          <w:sz w:val="24"/>
          <w:szCs w:val="24"/>
        </w:rPr>
        <w:t>；最大湿度</w:t>
      </w:r>
      <w:r>
        <w:rPr>
          <w:rFonts w:ascii="宋体" w:hAnsi="宋体" w:cs="Arial"/>
          <w:sz w:val="24"/>
          <w:szCs w:val="24"/>
        </w:rPr>
        <w:t>:9</w:t>
      </w:r>
      <w:r>
        <w:rPr>
          <w:rFonts w:ascii="宋体" w:cs="Arial"/>
          <w:sz w:val="24"/>
          <w:szCs w:val="24"/>
        </w:rPr>
        <w:t>0</w:t>
      </w:r>
      <w:r>
        <w:rPr>
          <w:rFonts w:ascii="宋体" w:hAnsi="宋体" w:cs="Arial"/>
          <w:sz w:val="24"/>
          <w:szCs w:val="24"/>
        </w:rPr>
        <w:t>%</w:t>
      </w:r>
      <w:r>
        <w:rPr>
          <w:rFonts w:ascii="宋体" w:hAnsi="宋体" w:cs="Arial" w:hint="eastAsia"/>
          <w:sz w:val="24"/>
          <w:szCs w:val="24"/>
        </w:rPr>
        <w:t>，要求满足最不利工况。</w:t>
      </w:r>
    </w:p>
    <w:p w:rsidR="003517D8" w:rsidRPr="00EF00D3" w:rsidRDefault="003517D8" w:rsidP="007B6B9D">
      <w:pPr>
        <w:spacing w:line="400" w:lineRule="exact"/>
        <w:rPr>
          <w:rFonts w:ascii="宋体" w:cs="Arial"/>
          <w:sz w:val="24"/>
          <w:szCs w:val="24"/>
        </w:rPr>
      </w:pPr>
      <w:r>
        <w:rPr>
          <w:rFonts w:ascii="宋体" w:hAnsi="宋体" w:cs="Arial" w:hint="eastAsia"/>
          <w:sz w:val="24"/>
          <w:szCs w:val="24"/>
        </w:rPr>
        <w:t>2.</w:t>
      </w:r>
      <w:r w:rsidR="00952BA9">
        <w:rPr>
          <w:rFonts w:ascii="宋体" w:hAnsi="宋体" w:cs="Arial" w:hint="eastAsia"/>
          <w:sz w:val="24"/>
          <w:szCs w:val="24"/>
        </w:rPr>
        <w:t>2</w:t>
      </w:r>
      <w:r>
        <w:rPr>
          <w:rFonts w:ascii="宋体" w:hAnsi="宋体" w:cs="Arial" w:hint="eastAsia"/>
          <w:sz w:val="24"/>
          <w:szCs w:val="24"/>
        </w:rPr>
        <w:t>.5、要求所供除湿机能够长期稳定地控制</w:t>
      </w:r>
      <w:proofErr w:type="gramStart"/>
      <w:r>
        <w:rPr>
          <w:rFonts w:ascii="宋体" w:hAnsi="宋体" w:cs="Arial" w:hint="eastAsia"/>
          <w:sz w:val="24"/>
          <w:szCs w:val="24"/>
        </w:rPr>
        <w:t>锭子房温度</w:t>
      </w:r>
      <w:proofErr w:type="gramEnd"/>
      <w:r>
        <w:rPr>
          <w:rFonts w:ascii="宋体" w:hAnsi="宋体" w:cs="Arial" w:hint="eastAsia"/>
          <w:sz w:val="24"/>
          <w:szCs w:val="24"/>
        </w:rPr>
        <w:t>、湿度在规定范围内（打开大门运送锭子时除外），并能够根据</w:t>
      </w:r>
      <w:proofErr w:type="gramStart"/>
      <w:r>
        <w:rPr>
          <w:rFonts w:ascii="宋体" w:hAnsi="宋体" w:cs="Arial" w:hint="eastAsia"/>
          <w:sz w:val="24"/>
          <w:szCs w:val="24"/>
        </w:rPr>
        <w:t>锭子房温度</w:t>
      </w:r>
      <w:proofErr w:type="gramEnd"/>
      <w:r>
        <w:rPr>
          <w:rFonts w:ascii="宋体" w:hAnsi="宋体" w:cs="Arial" w:hint="eastAsia"/>
          <w:sz w:val="24"/>
          <w:szCs w:val="24"/>
        </w:rPr>
        <w:t>、湿度情况自动调整机组节能运行（调整送风量、送风温度、再生风温度等）。</w:t>
      </w:r>
    </w:p>
    <w:p w:rsidR="0061340A" w:rsidRDefault="0061340A" w:rsidP="007B6B9D">
      <w:pPr>
        <w:spacing w:line="400" w:lineRule="exact"/>
        <w:rPr>
          <w:rFonts w:ascii="宋体" w:hAnsi="宋体" w:cs="Arial"/>
          <w:b/>
          <w:bCs/>
          <w:sz w:val="24"/>
          <w:szCs w:val="24"/>
        </w:rPr>
      </w:pPr>
      <w:r>
        <w:rPr>
          <w:rFonts w:ascii="宋体" w:hAnsi="宋体" w:cs="Arial" w:hint="eastAsia"/>
          <w:b/>
          <w:bCs/>
          <w:sz w:val="24"/>
          <w:szCs w:val="24"/>
        </w:rPr>
        <w:t>三、</w:t>
      </w:r>
      <w:r w:rsidRPr="00EA6314">
        <w:rPr>
          <w:rFonts w:ascii="宋体" w:hAnsi="宋体" w:cs="Arial" w:hint="eastAsia"/>
          <w:b/>
          <w:bCs/>
          <w:sz w:val="24"/>
          <w:szCs w:val="24"/>
        </w:rPr>
        <w:t>系统配置和要求</w:t>
      </w:r>
    </w:p>
    <w:p w:rsidR="0071005B" w:rsidRDefault="0071005B" w:rsidP="007B6B9D">
      <w:pPr>
        <w:spacing w:line="400" w:lineRule="exact"/>
        <w:rPr>
          <w:rFonts w:ascii="宋体" w:cs="Arial"/>
          <w:b/>
          <w:bCs/>
          <w:sz w:val="24"/>
          <w:szCs w:val="24"/>
        </w:rPr>
      </w:pPr>
      <w:r>
        <w:rPr>
          <w:rFonts w:ascii="宋体" w:cs="Arial" w:hint="eastAsia"/>
          <w:b/>
          <w:bCs/>
          <w:sz w:val="24"/>
          <w:szCs w:val="24"/>
        </w:rPr>
        <w:t>3.</w:t>
      </w:r>
      <w:r w:rsidR="00385DBF">
        <w:rPr>
          <w:rFonts w:ascii="宋体" w:cs="Arial" w:hint="eastAsia"/>
          <w:b/>
          <w:bCs/>
          <w:sz w:val="24"/>
          <w:szCs w:val="24"/>
        </w:rPr>
        <w:t>1</w:t>
      </w:r>
      <w:r>
        <w:rPr>
          <w:rFonts w:ascii="宋体" w:cs="Arial" w:hint="eastAsia"/>
          <w:b/>
          <w:bCs/>
          <w:sz w:val="24"/>
          <w:szCs w:val="24"/>
        </w:rPr>
        <w:t>除湿机系统配置</w:t>
      </w:r>
    </w:p>
    <w:p w:rsidR="008B637E" w:rsidRPr="00D272D7" w:rsidRDefault="008E4964" w:rsidP="007B6B9D">
      <w:pPr>
        <w:tabs>
          <w:tab w:val="left" w:pos="851"/>
        </w:tabs>
        <w:spacing w:line="400" w:lineRule="exact"/>
        <w:rPr>
          <w:rFonts w:ascii="宋体" w:cs="Arial"/>
          <w:sz w:val="24"/>
          <w:szCs w:val="24"/>
        </w:rPr>
      </w:pPr>
      <w:r>
        <w:rPr>
          <w:rFonts w:ascii="宋体" w:hAnsi="宋体" w:cs="Arial" w:hint="eastAsia"/>
          <w:sz w:val="24"/>
          <w:szCs w:val="24"/>
        </w:rPr>
        <w:t>3.</w:t>
      </w:r>
      <w:r w:rsidR="00385DBF">
        <w:rPr>
          <w:rFonts w:ascii="宋体" w:hAnsi="宋体" w:cs="Arial" w:hint="eastAsia"/>
          <w:sz w:val="24"/>
          <w:szCs w:val="24"/>
        </w:rPr>
        <w:t>1</w:t>
      </w:r>
      <w:r>
        <w:rPr>
          <w:rFonts w:ascii="宋体" w:hAnsi="宋体" w:cs="Arial" w:hint="eastAsia"/>
          <w:sz w:val="24"/>
          <w:szCs w:val="24"/>
        </w:rPr>
        <w:t>.1</w:t>
      </w:r>
      <w:r w:rsidR="008B637E" w:rsidRPr="00D272D7">
        <w:rPr>
          <w:rFonts w:ascii="宋体" w:hAnsi="宋体" w:cs="Arial" w:hint="eastAsia"/>
          <w:sz w:val="24"/>
          <w:szCs w:val="24"/>
        </w:rPr>
        <w:t>主风机：风量：</w:t>
      </w:r>
      <w:r w:rsidR="008B637E">
        <w:rPr>
          <w:rFonts w:ascii="宋体" w:hAnsi="宋体" w:cs="Arial" w:hint="eastAsia"/>
          <w:sz w:val="24"/>
          <w:szCs w:val="24"/>
        </w:rPr>
        <w:t>2</w:t>
      </w:r>
      <w:r w:rsidR="005409A2">
        <w:rPr>
          <w:rFonts w:ascii="宋体" w:hAnsi="宋体" w:cs="Arial" w:hint="eastAsia"/>
          <w:sz w:val="24"/>
          <w:szCs w:val="24"/>
        </w:rPr>
        <w:t>4</w:t>
      </w:r>
      <w:r w:rsidR="008B637E" w:rsidRPr="00D272D7">
        <w:rPr>
          <w:rFonts w:ascii="宋体" w:hAnsi="宋体" w:cs="Arial"/>
          <w:sz w:val="24"/>
          <w:szCs w:val="24"/>
        </w:rPr>
        <w:t>000 m</w:t>
      </w:r>
      <w:r w:rsidR="008B637E" w:rsidRPr="00D272D7">
        <w:rPr>
          <w:rFonts w:ascii="宋体" w:hAnsi="宋体" w:cs="Arial"/>
          <w:sz w:val="24"/>
          <w:szCs w:val="24"/>
          <w:vertAlign w:val="superscript"/>
        </w:rPr>
        <w:t>3</w:t>
      </w:r>
      <w:r w:rsidR="008B637E" w:rsidRPr="00D272D7">
        <w:rPr>
          <w:rFonts w:ascii="宋体" w:hAnsi="宋体" w:cs="Arial"/>
          <w:sz w:val="24"/>
          <w:szCs w:val="24"/>
        </w:rPr>
        <w:t>/h</w:t>
      </w:r>
      <w:r w:rsidR="008B637E" w:rsidRPr="00D272D7">
        <w:rPr>
          <w:rFonts w:ascii="宋体" w:hAnsi="宋体" w:cs="Arial" w:hint="eastAsia"/>
          <w:sz w:val="24"/>
          <w:szCs w:val="24"/>
        </w:rPr>
        <w:t>；风压：</w:t>
      </w:r>
      <w:r w:rsidR="008B637E" w:rsidRPr="00D272D7">
        <w:rPr>
          <w:rFonts w:ascii="宋体" w:hAnsi="宋体" w:cs="Arial"/>
          <w:sz w:val="24"/>
          <w:szCs w:val="24"/>
        </w:rPr>
        <w:t xml:space="preserve"> </w:t>
      </w:r>
      <w:r w:rsidR="008B637E" w:rsidRPr="00D272D7">
        <w:rPr>
          <w:rFonts w:ascii="宋体" w:hAnsi="宋体" w:cs="Arial" w:hint="eastAsia"/>
          <w:sz w:val="24"/>
          <w:szCs w:val="24"/>
        </w:rPr>
        <w:t>功率：</w:t>
      </w:r>
      <w:r w:rsidR="008B637E" w:rsidRPr="00D272D7">
        <w:rPr>
          <w:rFonts w:ascii="宋体" w:hAnsi="宋体" w:cs="Arial"/>
          <w:sz w:val="24"/>
          <w:szCs w:val="24"/>
        </w:rPr>
        <w:t xml:space="preserve"> KW</w:t>
      </w:r>
      <w:r w:rsidR="008B637E" w:rsidRPr="00D272D7">
        <w:rPr>
          <w:rFonts w:ascii="宋体" w:hAnsi="宋体" w:cs="Arial" w:hint="eastAsia"/>
          <w:sz w:val="24"/>
          <w:szCs w:val="24"/>
        </w:rPr>
        <w:t>（风压、功率卖方提供）</w:t>
      </w:r>
    </w:p>
    <w:p w:rsidR="008B637E" w:rsidRPr="00D272D7" w:rsidRDefault="008B637E" w:rsidP="007B6B9D">
      <w:pPr>
        <w:tabs>
          <w:tab w:val="left" w:pos="851"/>
        </w:tabs>
        <w:spacing w:line="400" w:lineRule="exact"/>
        <w:ind w:left="840"/>
        <w:rPr>
          <w:rFonts w:ascii="宋体" w:cs="Arial"/>
          <w:color w:val="FF0000"/>
          <w:sz w:val="24"/>
          <w:szCs w:val="24"/>
        </w:rPr>
      </w:pPr>
      <w:r w:rsidRPr="00D272D7">
        <w:rPr>
          <w:rFonts w:ascii="宋体" w:hAnsi="宋体" w:cs="Arial" w:hint="eastAsia"/>
          <w:sz w:val="24"/>
          <w:szCs w:val="24"/>
        </w:rPr>
        <w:t>新风风量：</w:t>
      </w:r>
      <w:r>
        <w:rPr>
          <w:rFonts w:ascii="宋体" w:hAnsi="宋体" w:cs="Arial" w:hint="eastAsia"/>
          <w:sz w:val="24"/>
          <w:szCs w:val="24"/>
        </w:rPr>
        <w:t>2</w:t>
      </w:r>
      <w:r w:rsidRPr="00D272D7">
        <w:rPr>
          <w:rFonts w:ascii="宋体" w:hAnsi="宋体" w:cs="Arial" w:hint="eastAsia"/>
          <w:sz w:val="24"/>
          <w:szCs w:val="24"/>
        </w:rPr>
        <w:t>0</w:t>
      </w:r>
      <w:r w:rsidRPr="00D272D7">
        <w:rPr>
          <w:rFonts w:ascii="宋体" w:cs="Arial"/>
          <w:sz w:val="24"/>
          <w:szCs w:val="24"/>
        </w:rPr>
        <w:t>00</w:t>
      </w:r>
      <w:r w:rsidRPr="00D272D7">
        <w:rPr>
          <w:rFonts w:ascii="宋体" w:hAnsi="宋体" w:cs="Arial"/>
          <w:sz w:val="24"/>
          <w:szCs w:val="24"/>
        </w:rPr>
        <w:t xml:space="preserve"> m</w:t>
      </w:r>
      <w:r w:rsidRPr="00D272D7">
        <w:rPr>
          <w:rFonts w:ascii="宋体" w:hAnsi="宋体" w:cs="Arial"/>
          <w:sz w:val="24"/>
          <w:szCs w:val="24"/>
          <w:vertAlign w:val="superscript"/>
        </w:rPr>
        <w:t>3</w:t>
      </w:r>
      <w:r w:rsidRPr="00D272D7">
        <w:rPr>
          <w:rFonts w:ascii="宋体" w:hAnsi="宋体" w:cs="Arial"/>
          <w:sz w:val="24"/>
          <w:szCs w:val="24"/>
        </w:rPr>
        <w:t>/h</w:t>
      </w:r>
      <w:r w:rsidRPr="00D272D7">
        <w:rPr>
          <w:rFonts w:ascii="宋体" w:hAnsi="宋体" w:cs="Arial"/>
          <w:color w:val="FF0000"/>
          <w:sz w:val="24"/>
          <w:szCs w:val="24"/>
        </w:rPr>
        <w:t xml:space="preserve"> </w:t>
      </w:r>
      <w:r>
        <w:rPr>
          <w:rFonts w:ascii="宋体" w:hAnsi="宋体" w:cs="Arial" w:hint="eastAsia"/>
          <w:color w:val="FF0000"/>
          <w:sz w:val="24"/>
          <w:szCs w:val="24"/>
        </w:rPr>
        <w:t>，</w:t>
      </w:r>
      <w:r w:rsidRPr="00D272D7">
        <w:rPr>
          <w:rFonts w:ascii="宋体" w:hAnsi="宋体" w:cs="Arial" w:hint="eastAsia"/>
          <w:sz w:val="24"/>
          <w:szCs w:val="24"/>
        </w:rPr>
        <w:t>风压：</w:t>
      </w:r>
      <w:r w:rsidRPr="00D272D7">
        <w:rPr>
          <w:rFonts w:ascii="宋体" w:hAnsi="宋体" w:cs="Arial"/>
          <w:sz w:val="24"/>
          <w:szCs w:val="24"/>
        </w:rPr>
        <w:t xml:space="preserve"> </w:t>
      </w:r>
      <w:r w:rsidRPr="00D272D7">
        <w:rPr>
          <w:rFonts w:ascii="宋体" w:hAnsi="宋体" w:cs="Arial" w:hint="eastAsia"/>
          <w:sz w:val="24"/>
          <w:szCs w:val="24"/>
        </w:rPr>
        <w:t>功率：</w:t>
      </w:r>
      <w:r w:rsidRPr="00D272D7">
        <w:rPr>
          <w:rFonts w:ascii="宋体" w:hAnsi="宋体" w:cs="Arial"/>
          <w:sz w:val="24"/>
          <w:szCs w:val="24"/>
        </w:rPr>
        <w:t xml:space="preserve"> KW</w:t>
      </w:r>
      <w:r w:rsidRPr="00D272D7">
        <w:rPr>
          <w:rFonts w:ascii="宋体" w:hAnsi="宋体" w:cs="Arial" w:hint="eastAsia"/>
          <w:sz w:val="24"/>
          <w:szCs w:val="24"/>
        </w:rPr>
        <w:t>（风压、功率卖方提供）</w:t>
      </w:r>
    </w:p>
    <w:p w:rsidR="008B637E" w:rsidRDefault="008B637E" w:rsidP="007B6B9D">
      <w:pPr>
        <w:tabs>
          <w:tab w:val="left" w:pos="851"/>
        </w:tabs>
        <w:spacing w:line="400" w:lineRule="exact"/>
        <w:ind w:left="840"/>
        <w:rPr>
          <w:rFonts w:ascii="宋体" w:hAnsi="宋体" w:cs="Arial"/>
          <w:sz w:val="24"/>
          <w:szCs w:val="24"/>
        </w:rPr>
      </w:pPr>
      <w:r w:rsidRPr="00D272D7">
        <w:rPr>
          <w:rFonts w:ascii="宋体" w:hAnsi="宋体" w:cs="Arial" w:hint="eastAsia"/>
          <w:sz w:val="24"/>
          <w:szCs w:val="24"/>
        </w:rPr>
        <w:t>再生风机：风量：风压：</w:t>
      </w:r>
      <w:r w:rsidRPr="00D272D7">
        <w:rPr>
          <w:rFonts w:ascii="宋体" w:hAnsi="宋体" w:cs="Arial"/>
          <w:sz w:val="24"/>
          <w:szCs w:val="24"/>
        </w:rPr>
        <w:t xml:space="preserve"> </w:t>
      </w:r>
      <w:r w:rsidRPr="00D272D7">
        <w:rPr>
          <w:rFonts w:ascii="宋体" w:hAnsi="宋体" w:cs="Arial" w:hint="eastAsia"/>
          <w:sz w:val="24"/>
          <w:szCs w:val="24"/>
        </w:rPr>
        <w:t>功率：</w:t>
      </w:r>
      <w:r w:rsidRPr="00D272D7">
        <w:rPr>
          <w:rFonts w:ascii="宋体" w:hAnsi="宋体" w:cs="Arial"/>
          <w:sz w:val="24"/>
          <w:szCs w:val="24"/>
        </w:rPr>
        <w:t xml:space="preserve"> KW</w:t>
      </w:r>
      <w:r w:rsidRPr="00D272D7">
        <w:rPr>
          <w:rFonts w:ascii="宋体" w:hAnsi="宋体" w:cs="Arial" w:hint="eastAsia"/>
          <w:sz w:val="24"/>
          <w:szCs w:val="24"/>
        </w:rPr>
        <w:t>（</w:t>
      </w:r>
      <w:r w:rsidR="008E4964">
        <w:rPr>
          <w:rFonts w:ascii="宋体" w:hAnsi="宋体" w:cs="Arial" w:hint="eastAsia"/>
          <w:sz w:val="24"/>
          <w:szCs w:val="24"/>
        </w:rPr>
        <w:t>风量、</w:t>
      </w:r>
      <w:r w:rsidRPr="00D272D7">
        <w:rPr>
          <w:rFonts w:ascii="宋体" w:hAnsi="宋体" w:cs="Arial" w:hint="eastAsia"/>
          <w:sz w:val="24"/>
          <w:szCs w:val="24"/>
        </w:rPr>
        <w:t>风压、功率卖方提供）</w:t>
      </w:r>
    </w:p>
    <w:p w:rsidR="005409A2" w:rsidRPr="00D272D7" w:rsidRDefault="005409A2" w:rsidP="007B6B9D">
      <w:pPr>
        <w:tabs>
          <w:tab w:val="left" w:pos="851"/>
        </w:tabs>
        <w:spacing w:line="400" w:lineRule="exact"/>
        <w:ind w:left="840"/>
        <w:rPr>
          <w:rFonts w:ascii="宋体" w:cs="Arial"/>
          <w:sz w:val="24"/>
          <w:szCs w:val="24"/>
        </w:rPr>
      </w:pPr>
      <w:r>
        <w:rPr>
          <w:rFonts w:ascii="宋体" w:hAnsi="宋体" w:cs="Arial" w:hint="eastAsia"/>
          <w:sz w:val="24"/>
          <w:szCs w:val="24"/>
        </w:rPr>
        <w:t>一次回风量：14</w:t>
      </w:r>
      <w:r w:rsidRPr="00D272D7">
        <w:rPr>
          <w:rFonts w:ascii="宋体" w:hAnsi="宋体" w:cs="Arial"/>
          <w:sz w:val="24"/>
          <w:szCs w:val="24"/>
        </w:rPr>
        <w:t>000 m</w:t>
      </w:r>
      <w:r w:rsidRPr="00D272D7">
        <w:rPr>
          <w:rFonts w:ascii="宋体" w:hAnsi="宋体" w:cs="Arial"/>
          <w:sz w:val="24"/>
          <w:szCs w:val="24"/>
          <w:vertAlign w:val="superscript"/>
        </w:rPr>
        <w:t>3</w:t>
      </w:r>
      <w:r w:rsidRPr="00D272D7">
        <w:rPr>
          <w:rFonts w:ascii="宋体" w:hAnsi="宋体" w:cs="Arial"/>
          <w:sz w:val="24"/>
          <w:szCs w:val="24"/>
        </w:rPr>
        <w:t>/h</w:t>
      </w:r>
      <w:r>
        <w:rPr>
          <w:rFonts w:ascii="宋体" w:hAnsi="宋体" w:cs="Arial" w:hint="eastAsia"/>
          <w:sz w:val="24"/>
          <w:szCs w:val="24"/>
        </w:rPr>
        <w:t>（转轮前）；二次回风量：8</w:t>
      </w:r>
      <w:r w:rsidRPr="00D272D7">
        <w:rPr>
          <w:rFonts w:ascii="宋体" w:hAnsi="宋体" w:cs="Arial"/>
          <w:sz w:val="24"/>
          <w:szCs w:val="24"/>
        </w:rPr>
        <w:t>000 m</w:t>
      </w:r>
      <w:r w:rsidRPr="00D272D7">
        <w:rPr>
          <w:rFonts w:ascii="宋体" w:hAnsi="宋体" w:cs="Arial"/>
          <w:sz w:val="24"/>
          <w:szCs w:val="24"/>
          <w:vertAlign w:val="superscript"/>
        </w:rPr>
        <w:t>3</w:t>
      </w:r>
      <w:r w:rsidRPr="00D272D7">
        <w:rPr>
          <w:rFonts w:ascii="宋体" w:hAnsi="宋体" w:cs="Arial"/>
          <w:sz w:val="24"/>
          <w:szCs w:val="24"/>
        </w:rPr>
        <w:t>/h</w:t>
      </w:r>
    </w:p>
    <w:p w:rsidR="008B637E" w:rsidRPr="00D272D7" w:rsidRDefault="008B637E" w:rsidP="007B6B9D">
      <w:pPr>
        <w:tabs>
          <w:tab w:val="left" w:pos="851"/>
        </w:tabs>
        <w:spacing w:line="400" w:lineRule="exact"/>
        <w:ind w:left="840"/>
        <w:rPr>
          <w:rFonts w:ascii="宋体" w:cs="Arial"/>
          <w:sz w:val="24"/>
          <w:szCs w:val="24"/>
        </w:rPr>
      </w:pPr>
      <w:r w:rsidRPr="00D272D7">
        <w:rPr>
          <w:rFonts w:ascii="宋体" w:hAnsi="宋体" w:cs="Arial" w:hint="eastAsia"/>
          <w:sz w:val="24"/>
          <w:szCs w:val="24"/>
        </w:rPr>
        <w:t>以上风机（风口）均配对多叶风道调节阀。</w:t>
      </w:r>
    </w:p>
    <w:p w:rsidR="008B637E" w:rsidRPr="00D272D7" w:rsidRDefault="008E4964" w:rsidP="007B6B9D">
      <w:pPr>
        <w:tabs>
          <w:tab w:val="left" w:pos="851"/>
        </w:tabs>
        <w:spacing w:line="400" w:lineRule="exact"/>
        <w:rPr>
          <w:rFonts w:ascii="宋体" w:cs="Arial"/>
          <w:sz w:val="24"/>
          <w:szCs w:val="24"/>
        </w:rPr>
      </w:pPr>
      <w:r>
        <w:rPr>
          <w:rFonts w:ascii="宋体" w:hAnsi="宋体" w:cs="Arial" w:hint="eastAsia"/>
          <w:sz w:val="24"/>
          <w:szCs w:val="24"/>
        </w:rPr>
        <w:t>3.</w:t>
      </w:r>
      <w:r w:rsidR="00385DBF">
        <w:rPr>
          <w:rFonts w:ascii="宋体" w:hAnsi="宋体" w:cs="Arial" w:hint="eastAsia"/>
          <w:sz w:val="24"/>
          <w:szCs w:val="24"/>
        </w:rPr>
        <w:t>1</w:t>
      </w:r>
      <w:r>
        <w:rPr>
          <w:rFonts w:ascii="宋体" w:hAnsi="宋体" w:cs="Arial" w:hint="eastAsia"/>
          <w:sz w:val="24"/>
          <w:szCs w:val="24"/>
        </w:rPr>
        <w:t>.2</w:t>
      </w:r>
      <w:r w:rsidR="008B637E" w:rsidRPr="00D272D7">
        <w:rPr>
          <w:rFonts w:ascii="宋体" w:hAnsi="宋体" w:cs="Arial" w:hint="eastAsia"/>
          <w:sz w:val="24"/>
          <w:szCs w:val="24"/>
        </w:rPr>
        <w:t>前过滤、前表冷盘管，用于新鲜空气预冷。初效过滤，</w:t>
      </w:r>
      <w:r w:rsidR="008B637E">
        <w:rPr>
          <w:rFonts w:ascii="宋体" w:hAnsi="宋体" w:cs="Arial" w:hint="eastAsia"/>
          <w:sz w:val="24"/>
          <w:szCs w:val="24"/>
        </w:rPr>
        <w:t>新风与一次回风混合后进行</w:t>
      </w:r>
      <w:r w:rsidR="008B637E">
        <w:rPr>
          <w:rFonts w:ascii="宋体" w:hAnsi="宋体" w:cs="Arial" w:hint="eastAsia"/>
          <w:sz w:val="24"/>
          <w:szCs w:val="24"/>
        </w:rPr>
        <w:lastRenderedPageBreak/>
        <w:t>中效过滤；</w:t>
      </w:r>
      <w:r w:rsidR="008B637E" w:rsidRPr="00D272D7">
        <w:rPr>
          <w:rFonts w:ascii="宋体" w:hAnsi="宋体" w:cs="Arial"/>
          <w:sz w:val="24"/>
          <w:szCs w:val="24"/>
        </w:rPr>
        <w:t xml:space="preserve"> </w:t>
      </w:r>
    </w:p>
    <w:p w:rsidR="008B637E" w:rsidRPr="00D272D7" w:rsidRDefault="00FB24EB" w:rsidP="007B6B9D">
      <w:pPr>
        <w:tabs>
          <w:tab w:val="left" w:pos="851"/>
        </w:tabs>
        <w:spacing w:line="400" w:lineRule="exact"/>
        <w:rPr>
          <w:rFonts w:ascii="宋体" w:cs="Arial"/>
          <w:sz w:val="24"/>
          <w:szCs w:val="24"/>
        </w:rPr>
      </w:pPr>
      <w:r>
        <w:rPr>
          <w:rFonts w:ascii="宋体" w:hAnsi="宋体" w:cs="Arial" w:hint="eastAsia"/>
          <w:sz w:val="24"/>
          <w:szCs w:val="24"/>
        </w:rPr>
        <w:t>3.</w:t>
      </w:r>
      <w:r w:rsidR="00385DBF">
        <w:rPr>
          <w:rFonts w:ascii="宋体" w:hAnsi="宋体" w:cs="Arial" w:hint="eastAsia"/>
          <w:sz w:val="24"/>
          <w:szCs w:val="24"/>
        </w:rPr>
        <w:t>1</w:t>
      </w:r>
      <w:r>
        <w:rPr>
          <w:rFonts w:ascii="宋体" w:hAnsi="宋体" w:cs="Arial" w:hint="eastAsia"/>
          <w:sz w:val="24"/>
          <w:szCs w:val="24"/>
        </w:rPr>
        <w:t>.3</w:t>
      </w:r>
      <w:r w:rsidR="008B637E" w:rsidRPr="00D272D7">
        <w:rPr>
          <w:rFonts w:ascii="宋体" w:hAnsi="宋体" w:cs="Arial" w:hint="eastAsia"/>
          <w:sz w:val="24"/>
          <w:szCs w:val="24"/>
        </w:rPr>
        <w:t>后表冷盘管，用于</w:t>
      </w:r>
      <w:proofErr w:type="gramStart"/>
      <w:r w:rsidR="008B637E" w:rsidRPr="00D272D7">
        <w:rPr>
          <w:rFonts w:ascii="宋体" w:hAnsi="宋体" w:cs="Arial" w:hint="eastAsia"/>
          <w:sz w:val="24"/>
          <w:szCs w:val="24"/>
        </w:rPr>
        <w:t>锭子房</w:t>
      </w:r>
      <w:proofErr w:type="gramEnd"/>
      <w:r w:rsidR="008B637E" w:rsidRPr="00D272D7">
        <w:rPr>
          <w:rFonts w:ascii="宋体" w:hAnsi="宋体" w:cs="Arial" w:hint="eastAsia"/>
          <w:sz w:val="24"/>
          <w:szCs w:val="24"/>
        </w:rPr>
        <w:t>的温度控制。</w:t>
      </w:r>
    </w:p>
    <w:p w:rsidR="008B637E" w:rsidRPr="00D272D7" w:rsidRDefault="00FB24EB" w:rsidP="007B6B9D">
      <w:pPr>
        <w:tabs>
          <w:tab w:val="left" w:pos="851"/>
        </w:tabs>
        <w:spacing w:line="400" w:lineRule="exact"/>
        <w:rPr>
          <w:rFonts w:ascii="宋体" w:cs="Arial"/>
          <w:sz w:val="24"/>
          <w:szCs w:val="24"/>
        </w:rPr>
      </w:pPr>
      <w:r>
        <w:rPr>
          <w:rFonts w:ascii="宋体" w:hAnsi="宋体" w:cs="Arial" w:hint="eastAsia"/>
          <w:sz w:val="24"/>
          <w:szCs w:val="24"/>
        </w:rPr>
        <w:t>3.</w:t>
      </w:r>
      <w:r w:rsidR="00385DBF">
        <w:rPr>
          <w:rFonts w:ascii="宋体" w:hAnsi="宋体" w:cs="Arial" w:hint="eastAsia"/>
          <w:sz w:val="24"/>
          <w:szCs w:val="24"/>
        </w:rPr>
        <w:t>1</w:t>
      </w:r>
      <w:r>
        <w:rPr>
          <w:rFonts w:ascii="宋体" w:hAnsi="宋体" w:cs="Arial" w:hint="eastAsia"/>
          <w:sz w:val="24"/>
          <w:szCs w:val="24"/>
        </w:rPr>
        <w:t>.4</w:t>
      </w:r>
      <w:r w:rsidR="008B637E" w:rsidRPr="00D272D7">
        <w:rPr>
          <w:rFonts w:ascii="宋体" w:hAnsi="宋体" w:cs="Arial" w:hint="eastAsia"/>
          <w:sz w:val="24"/>
          <w:szCs w:val="24"/>
        </w:rPr>
        <w:t>再生风入口配初效过滤器</w:t>
      </w:r>
      <w:r w:rsidR="008B637E">
        <w:rPr>
          <w:rFonts w:ascii="宋体" w:hAnsi="宋体" w:cs="Arial" w:hint="eastAsia"/>
          <w:sz w:val="24"/>
          <w:szCs w:val="24"/>
        </w:rPr>
        <w:t>；</w:t>
      </w:r>
    </w:p>
    <w:p w:rsidR="008B637E" w:rsidRPr="00D272D7" w:rsidRDefault="00FB24EB" w:rsidP="007B6B9D">
      <w:pPr>
        <w:tabs>
          <w:tab w:val="left" w:pos="851"/>
        </w:tabs>
        <w:spacing w:line="400" w:lineRule="exact"/>
        <w:rPr>
          <w:rFonts w:ascii="宋体" w:cs="Arial"/>
          <w:sz w:val="24"/>
          <w:szCs w:val="24"/>
        </w:rPr>
      </w:pPr>
      <w:r>
        <w:rPr>
          <w:rFonts w:ascii="宋体" w:hAnsi="宋体" w:cs="Arial" w:hint="eastAsia"/>
          <w:sz w:val="24"/>
          <w:szCs w:val="24"/>
        </w:rPr>
        <w:t>3.</w:t>
      </w:r>
      <w:r w:rsidR="00385DBF">
        <w:rPr>
          <w:rFonts w:ascii="宋体" w:hAnsi="宋体" w:cs="Arial" w:hint="eastAsia"/>
          <w:sz w:val="24"/>
          <w:szCs w:val="24"/>
        </w:rPr>
        <w:t>1</w:t>
      </w:r>
      <w:r>
        <w:rPr>
          <w:rFonts w:ascii="宋体" w:hAnsi="宋体" w:cs="Arial" w:hint="eastAsia"/>
          <w:sz w:val="24"/>
          <w:szCs w:val="24"/>
        </w:rPr>
        <w:t>.5</w:t>
      </w:r>
      <w:r w:rsidR="008B637E" w:rsidRPr="00D272D7">
        <w:rPr>
          <w:rFonts w:ascii="宋体" w:hAnsi="宋体" w:cs="Arial" w:hint="eastAsia"/>
          <w:sz w:val="24"/>
          <w:szCs w:val="24"/>
        </w:rPr>
        <w:t>再生加热装置</w:t>
      </w:r>
      <w:r w:rsidR="008B637E" w:rsidRPr="00D272D7">
        <w:rPr>
          <w:rFonts w:ascii="宋体" w:hAnsi="宋体" w:cs="Arial"/>
          <w:sz w:val="24"/>
          <w:szCs w:val="24"/>
        </w:rPr>
        <w:t>:</w:t>
      </w:r>
      <w:r w:rsidR="008B637E" w:rsidRPr="00D272D7">
        <w:rPr>
          <w:rFonts w:ascii="宋体" w:hAnsi="宋体" w:cs="Arial" w:hint="eastAsia"/>
          <w:sz w:val="24"/>
          <w:szCs w:val="24"/>
        </w:rPr>
        <w:t>配</w:t>
      </w:r>
      <w:r w:rsidR="008B637E" w:rsidRPr="00D272D7">
        <w:rPr>
          <w:rFonts w:ascii="宋体" w:hAnsi="宋体" w:cs="Arial" w:hint="eastAsia"/>
          <w:sz w:val="24"/>
        </w:rPr>
        <w:t>再生蒸汽加热器</w:t>
      </w:r>
      <w:r w:rsidR="008B637E">
        <w:rPr>
          <w:rFonts w:ascii="宋体" w:hAnsi="宋体" w:cs="Arial" w:hint="eastAsia"/>
          <w:sz w:val="24"/>
        </w:rPr>
        <w:t>及辅助电加热器</w:t>
      </w:r>
      <w:r w:rsidR="008B637E" w:rsidRPr="00D272D7">
        <w:rPr>
          <w:rFonts w:ascii="宋体" w:hAnsi="宋体" w:cs="Arial" w:hint="eastAsia"/>
          <w:sz w:val="24"/>
        </w:rPr>
        <w:t>。</w:t>
      </w:r>
    </w:p>
    <w:p w:rsidR="008B637E" w:rsidRPr="00AD55BA" w:rsidRDefault="00FB24EB" w:rsidP="007B6B9D">
      <w:pPr>
        <w:tabs>
          <w:tab w:val="left" w:pos="851"/>
        </w:tabs>
        <w:spacing w:line="400" w:lineRule="exact"/>
        <w:rPr>
          <w:rFonts w:ascii="宋体" w:cs="Arial"/>
          <w:sz w:val="24"/>
          <w:szCs w:val="24"/>
        </w:rPr>
      </w:pPr>
      <w:r>
        <w:rPr>
          <w:rFonts w:ascii="宋体" w:hAnsi="宋体" w:cs="Arial" w:hint="eastAsia"/>
          <w:sz w:val="24"/>
          <w:szCs w:val="24"/>
        </w:rPr>
        <w:t>3.</w:t>
      </w:r>
      <w:r w:rsidR="00385DBF">
        <w:rPr>
          <w:rFonts w:ascii="宋体" w:hAnsi="宋体" w:cs="Arial" w:hint="eastAsia"/>
          <w:sz w:val="24"/>
          <w:szCs w:val="24"/>
        </w:rPr>
        <w:t>1</w:t>
      </w:r>
      <w:r>
        <w:rPr>
          <w:rFonts w:ascii="宋体" w:hAnsi="宋体" w:cs="Arial" w:hint="eastAsia"/>
          <w:sz w:val="24"/>
          <w:szCs w:val="24"/>
        </w:rPr>
        <w:t>.6</w:t>
      </w:r>
      <w:r w:rsidR="008E4964">
        <w:rPr>
          <w:rFonts w:ascii="宋体" w:hAnsi="宋体" w:cs="Arial" w:hint="eastAsia"/>
          <w:sz w:val="24"/>
          <w:szCs w:val="24"/>
        </w:rPr>
        <w:t>转轮及传</w:t>
      </w:r>
      <w:r w:rsidR="008E4964" w:rsidRPr="00AD55BA">
        <w:rPr>
          <w:rFonts w:ascii="宋体" w:hAnsi="宋体" w:cs="Arial" w:hint="eastAsia"/>
          <w:sz w:val="24"/>
          <w:szCs w:val="24"/>
        </w:rPr>
        <w:t>动装置</w:t>
      </w:r>
      <w:r w:rsidR="008E4964">
        <w:rPr>
          <w:rFonts w:ascii="宋体" w:hAnsi="宋体" w:cs="Arial" w:hint="eastAsia"/>
          <w:sz w:val="24"/>
          <w:szCs w:val="24"/>
        </w:rPr>
        <w:t>：转轮直径：建议1500mm，卖方确定，应保证除湿能力富裕度30%以上；传动方式卖方确定，确保能够长期稳定运行，便于维护检修</w:t>
      </w:r>
      <w:r w:rsidR="008B637E" w:rsidRPr="00AD55BA">
        <w:rPr>
          <w:rFonts w:ascii="宋体" w:hAnsi="宋体" w:cs="Arial" w:hint="eastAsia"/>
          <w:sz w:val="24"/>
          <w:szCs w:val="24"/>
        </w:rPr>
        <w:t>。</w:t>
      </w:r>
    </w:p>
    <w:p w:rsidR="008B637E" w:rsidRPr="00AD55BA" w:rsidRDefault="00FB24EB" w:rsidP="007B6B9D">
      <w:pPr>
        <w:tabs>
          <w:tab w:val="left" w:pos="851"/>
        </w:tabs>
        <w:spacing w:line="400" w:lineRule="exact"/>
        <w:rPr>
          <w:rFonts w:ascii="宋体" w:cs="Arial"/>
          <w:sz w:val="24"/>
          <w:szCs w:val="24"/>
        </w:rPr>
      </w:pPr>
      <w:r>
        <w:rPr>
          <w:rFonts w:ascii="宋体" w:hAnsi="宋体" w:cs="Arial" w:hint="eastAsia"/>
          <w:sz w:val="24"/>
          <w:szCs w:val="24"/>
        </w:rPr>
        <w:t>3.</w:t>
      </w:r>
      <w:r w:rsidR="00385DBF">
        <w:rPr>
          <w:rFonts w:ascii="宋体" w:hAnsi="宋体" w:cs="Arial" w:hint="eastAsia"/>
          <w:sz w:val="24"/>
          <w:szCs w:val="24"/>
        </w:rPr>
        <w:t>1</w:t>
      </w:r>
      <w:r>
        <w:rPr>
          <w:rFonts w:ascii="宋体" w:hAnsi="宋体" w:cs="Arial" w:hint="eastAsia"/>
          <w:sz w:val="24"/>
          <w:szCs w:val="24"/>
        </w:rPr>
        <w:t>.7</w:t>
      </w:r>
      <w:r w:rsidR="006B2892">
        <w:rPr>
          <w:rFonts w:ascii="宋体" w:hAnsi="宋体" w:cs="Arial" w:hint="eastAsia"/>
          <w:sz w:val="24"/>
          <w:szCs w:val="24"/>
        </w:rPr>
        <w:t>每台设备</w:t>
      </w:r>
      <w:r w:rsidR="008B637E" w:rsidRPr="00AD55BA">
        <w:rPr>
          <w:rFonts w:ascii="宋体" w:hAnsi="宋体" w:cs="Arial" w:hint="eastAsia"/>
          <w:sz w:val="24"/>
          <w:szCs w:val="24"/>
        </w:rPr>
        <w:t>配温湿度控制器，</w:t>
      </w:r>
      <w:r w:rsidR="008B637E">
        <w:rPr>
          <w:rFonts w:ascii="宋体" w:hAnsi="宋体" w:cs="Arial" w:hint="eastAsia"/>
          <w:sz w:val="24"/>
          <w:szCs w:val="24"/>
        </w:rPr>
        <w:t>至少</w:t>
      </w:r>
      <w:r w:rsidR="008B637E" w:rsidRPr="00AD55BA">
        <w:rPr>
          <w:rFonts w:ascii="宋体" w:hAnsi="宋体" w:cs="Arial" w:hint="eastAsia"/>
          <w:sz w:val="24"/>
          <w:szCs w:val="24"/>
        </w:rPr>
        <w:t>包括两个温度传感器和一个湿度传感器</w:t>
      </w:r>
      <w:r w:rsidR="008B637E">
        <w:rPr>
          <w:rFonts w:ascii="宋体" w:hAnsi="宋体" w:cs="Arial" w:hint="eastAsia"/>
          <w:sz w:val="24"/>
          <w:szCs w:val="24"/>
        </w:rPr>
        <w:t>及足够长度的数据传输电缆</w:t>
      </w:r>
    </w:p>
    <w:p w:rsidR="008B637E" w:rsidRPr="00AD55BA" w:rsidRDefault="00FB24EB" w:rsidP="007B6B9D">
      <w:pPr>
        <w:tabs>
          <w:tab w:val="left" w:pos="851"/>
          <w:tab w:val="left" w:pos="993"/>
        </w:tabs>
        <w:spacing w:line="400" w:lineRule="exact"/>
        <w:rPr>
          <w:rFonts w:ascii="宋体" w:cs="Arial"/>
          <w:sz w:val="24"/>
          <w:szCs w:val="24"/>
        </w:rPr>
      </w:pPr>
      <w:r>
        <w:rPr>
          <w:rFonts w:ascii="宋体" w:hAnsi="宋体" w:cs="Arial" w:hint="eastAsia"/>
          <w:sz w:val="24"/>
          <w:szCs w:val="24"/>
        </w:rPr>
        <w:t>3.</w:t>
      </w:r>
      <w:r w:rsidR="00385DBF">
        <w:rPr>
          <w:rFonts w:ascii="宋体" w:hAnsi="宋体" w:cs="Arial" w:hint="eastAsia"/>
          <w:sz w:val="24"/>
          <w:szCs w:val="24"/>
        </w:rPr>
        <w:t>1</w:t>
      </w:r>
      <w:r>
        <w:rPr>
          <w:rFonts w:ascii="宋体" w:hAnsi="宋体" w:cs="Arial" w:hint="eastAsia"/>
          <w:sz w:val="24"/>
          <w:szCs w:val="24"/>
        </w:rPr>
        <w:t>.8</w:t>
      </w:r>
      <w:proofErr w:type="gramStart"/>
      <w:r w:rsidR="008B637E">
        <w:rPr>
          <w:rFonts w:ascii="宋体" w:hAnsi="宋体" w:cs="Arial" w:hint="eastAsia"/>
          <w:sz w:val="24"/>
          <w:szCs w:val="24"/>
        </w:rPr>
        <w:t>配</w:t>
      </w:r>
      <w:r w:rsidR="008B637E" w:rsidRPr="00AD55BA">
        <w:rPr>
          <w:rFonts w:ascii="宋体" w:hAnsi="宋体" w:cs="Arial" w:hint="eastAsia"/>
          <w:sz w:val="24"/>
          <w:szCs w:val="24"/>
        </w:rPr>
        <w:t>微处理</w:t>
      </w:r>
      <w:proofErr w:type="gramEnd"/>
      <w:r w:rsidR="008B637E" w:rsidRPr="00AD55BA">
        <w:rPr>
          <w:rFonts w:ascii="宋体" w:hAnsi="宋体" w:cs="Arial" w:hint="eastAsia"/>
          <w:sz w:val="24"/>
          <w:szCs w:val="24"/>
        </w:rPr>
        <w:t>控制器。</w:t>
      </w:r>
    </w:p>
    <w:p w:rsidR="008B637E" w:rsidRDefault="00FB24EB" w:rsidP="007B6B9D">
      <w:pPr>
        <w:tabs>
          <w:tab w:val="left" w:pos="851"/>
          <w:tab w:val="left" w:pos="993"/>
        </w:tabs>
        <w:spacing w:line="400" w:lineRule="exact"/>
        <w:rPr>
          <w:rFonts w:ascii="宋体" w:cs="Arial"/>
          <w:sz w:val="24"/>
          <w:szCs w:val="24"/>
        </w:rPr>
      </w:pPr>
      <w:r>
        <w:rPr>
          <w:rFonts w:ascii="宋体" w:hAnsi="宋体" w:cs="Arial" w:hint="eastAsia"/>
          <w:sz w:val="24"/>
          <w:szCs w:val="24"/>
        </w:rPr>
        <w:t>3.</w:t>
      </w:r>
      <w:r w:rsidR="00385DBF">
        <w:rPr>
          <w:rFonts w:ascii="宋体" w:hAnsi="宋体" w:cs="Arial" w:hint="eastAsia"/>
          <w:sz w:val="24"/>
          <w:szCs w:val="24"/>
        </w:rPr>
        <w:t>1</w:t>
      </w:r>
      <w:r>
        <w:rPr>
          <w:rFonts w:ascii="宋体" w:hAnsi="宋体" w:cs="Arial" w:hint="eastAsia"/>
          <w:sz w:val="24"/>
          <w:szCs w:val="24"/>
        </w:rPr>
        <w:t>.9</w:t>
      </w:r>
      <w:r w:rsidR="008B637E">
        <w:rPr>
          <w:rFonts w:ascii="宋体" w:hAnsi="宋体" w:cs="Arial" w:hint="eastAsia"/>
          <w:sz w:val="24"/>
          <w:szCs w:val="24"/>
        </w:rPr>
        <w:t>前表冷配</w:t>
      </w:r>
      <w:proofErr w:type="gramStart"/>
      <w:r w:rsidR="008B637E">
        <w:rPr>
          <w:rFonts w:ascii="宋体" w:hAnsi="宋体" w:cs="Arial" w:hint="eastAsia"/>
          <w:sz w:val="24"/>
          <w:szCs w:val="24"/>
        </w:rPr>
        <w:t>冷冻水</w:t>
      </w:r>
      <w:proofErr w:type="gramEnd"/>
      <w:r w:rsidR="008B637E">
        <w:rPr>
          <w:rFonts w:ascii="宋体" w:hAnsi="宋体" w:cs="Arial" w:hint="eastAsia"/>
          <w:sz w:val="24"/>
          <w:szCs w:val="24"/>
        </w:rPr>
        <w:t>手动闸阀（</w:t>
      </w:r>
      <w:r w:rsidR="008B637E">
        <w:rPr>
          <w:rFonts w:ascii="宋体" w:hAnsi="宋体" w:cs="Arial"/>
          <w:sz w:val="24"/>
          <w:szCs w:val="24"/>
        </w:rPr>
        <w:t>PN16</w:t>
      </w:r>
      <w:r w:rsidR="008B637E">
        <w:rPr>
          <w:rFonts w:ascii="宋体" w:hAnsi="宋体" w:cs="Arial" w:hint="eastAsia"/>
          <w:sz w:val="24"/>
          <w:szCs w:val="24"/>
        </w:rPr>
        <w:t>、</w:t>
      </w:r>
      <w:r w:rsidR="008B637E">
        <w:rPr>
          <w:rFonts w:ascii="宋体" w:hAnsi="宋体" w:cs="Arial"/>
          <w:sz w:val="24"/>
          <w:szCs w:val="24"/>
        </w:rPr>
        <w:t>DN50</w:t>
      </w:r>
      <w:r w:rsidR="008B637E">
        <w:rPr>
          <w:rFonts w:ascii="宋体" w:hAnsi="宋体" w:cs="Arial" w:hint="eastAsia"/>
          <w:sz w:val="24"/>
          <w:szCs w:val="24"/>
        </w:rPr>
        <w:t>）；后表冷</w:t>
      </w:r>
      <w:r w:rsidR="008B637E" w:rsidRPr="00AD55BA">
        <w:rPr>
          <w:rFonts w:ascii="宋体" w:hAnsi="宋体" w:cs="Arial" w:hint="eastAsia"/>
          <w:sz w:val="24"/>
          <w:szCs w:val="24"/>
        </w:rPr>
        <w:t>配</w:t>
      </w:r>
      <w:proofErr w:type="gramStart"/>
      <w:r w:rsidR="008B637E" w:rsidRPr="00AD55BA">
        <w:rPr>
          <w:rFonts w:ascii="宋体" w:hAnsi="宋体" w:cs="Arial" w:hint="eastAsia"/>
          <w:sz w:val="24"/>
          <w:szCs w:val="24"/>
        </w:rPr>
        <w:t>冷冻水</w:t>
      </w:r>
      <w:proofErr w:type="gramEnd"/>
      <w:r w:rsidR="008B637E">
        <w:rPr>
          <w:rFonts w:ascii="宋体" w:hAnsi="宋体" w:cs="Arial" w:hint="eastAsia"/>
          <w:sz w:val="24"/>
          <w:szCs w:val="24"/>
        </w:rPr>
        <w:t>气动</w:t>
      </w:r>
      <w:r w:rsidR="008B637E" w:rsidRPr="00AD55BA">
        <w:rPr>
          <w:rFonts w:ascii="宋体" w:hAnsi="宋体" w:cs="Arial" w:hint="eastAsia"/>
          <w:sz w:val="24"/>
          <w:szCs w:val="24"/>
        </w:rPr>
        <w:t>调节阀</w:t>
      </w:r>
      <w:r w:rsidR="008B637E">
        <w:rPr>
          <w:rFonts w:ascii="宋体" w:hAnsi="宋体" w:cs="Arial" w:hint="eastAsia"/>
          <w:sz w:val="24"/>
          <w:szCs w:val="24"/>
        </w:rPr>
        <w:t>（</w:t>
      </w:r>
      <w:r w:rsidR="008B637E">
        <w:rPr>
          <w:rFonts w:ascii="宋体" w:hAnsi="宋体" w:cs="Arial"/>
          <w:sz w:val="24"/>
          <w:szCs w:val="24"/>
        </w:rPr>
        <w:t>PN25</w:t>
      </w:r>
      <w:r w:rsidR="008B637E">
        <w:rPr>
          <w:rFonts w:ascii="宋体" w:hAnsi="宋体" w:cs="Arial" w:hint="eastAsia"/>
          <w:sz w:val="24"/>
          <w:szCs w:val="24"/>
        </w:rPr>
        <w:t>、</w:t>
      </w:r>
      <w:r w:rsidR="008B637E">
        <w:rPr>
          <w:rFonts w:ascii="宋体" w:hAnsi="宋体" w:cs="Arial"/>
          <w:sz w:val="24"/>
          <w:szCs w:val="24"/>
        </w:rPr>
        <w:t>DN65</w:t>
      </w:r>
      <w:r w:rsidR="008B637E">
        <w:rPr>
          <w:rFonts w:ascii="宋体" w:hAnsi="宋体" w:cs="Arial" w:hint="eastAsia"/>
          <w:sz w:val="24"/>
          <w:szCs w:val="24"/>
        </w:rPr>
        <w:t>）；配再生</w:t>
      </w:r>
      <w:r w:rsidR="008B637E" w:rsidRPr="00AD55BA">
        <w:rPr>
          <w:rFonts w:ascii="宋体" w:hAnsi="宋体" w:cs="Arial" w:hint="eastAsia"/>
          <w:sz w:val="24"/>
          <w:szCs w:val="24"/>
        </w:rPr>
        <w:t>蒸汽</w:t>
      </w:r>
      <w:r w:rsidR="008B637E">
        <w:rPr>
          <w:rFonts w:ascii="宋体" w:hAnsi="宋体" w:cs="Arial" w:hint="eastAsia"/>
          <w:sz w:val="24"/>
          <w:szCs w:val="24"/>
        </w:rPr>
        <w:t>气动</w:t>
      </w:r>
      <w:r w:rsidR="008B637E" w:rsidRPr="00AD55BA">
        <w:rPr>
          <w:rFonts w:ascii="宋体" w:hAnsi="宋体" w:cs="Arial" w:hint="eastAsia"/>
          <w:sz w:val="24"/>
          <w:szCs w:val="24"/>
        </w:rPr>
        <w:t>调节阀</w:t>
      </w:r>
      <w:r w:rsidR="008B637E">
        <w:rPr>
          <w:rFonts w:ascii="宋体" w:hAnsi="宋体" w:cs="Arial" w:hint="eastAsia"/>
          <w:sz w:val="24"/>
          <w:szCs w:val="24"/>
        </w:rPr>
        <w:t>（</w:t>
      </w:r>
      <w:r w:rsidR="008B637E">
        <w:rPr>
          <w:rFonts w:ascii="宋体" w:hAnsi="宋体" w:cs="Arial"/>
          <w:sz w:val="24"/>
          <w:szCs w:val="24"/>
        </w:rPr>
        <w:t>PN25</w:t>
      </w:r>
      <w:r w:rsidR="008B637E">
        <w:rPr>
          <w:rFonts w:ascii="宋体" w:hAnsi="宋体" w:cs="Arial" w:hint="eastAsia"/>
          <w:sz w:val="24"/>
          <w:szCs w:val="24"/>
        </w:rPr>
        <w:t>、</w:t>
      </w:r>
      <w:r w:rsidR="008B637E">
        <w:rPr>
          <w:rFonts w:ascii="宋体" w:hAnsi="宋体" w:cs="Arial"/>
          <w:sz w:val="24"/>
          <w:szCs w:val="24"/>
        </w:rPr>
        <w:t>DN5</w:t>
      </w:r>
      <w:r w:rsidR="008B637E">
        <w:rPr>
          <w:rFonts w:ascii="宋体" w:cs="Arial"/>
          <w:sz w:val="24"/>
          <w:szCs w:val="24"/>
        </w:rPr>
        <w:t>0</w:t>
      </w:r>
      <w:r w:rsidR="008B637E">
        <w:rPr>
          <w:rFonts w:ascii="宋体" w:hAnsi="宋体" w:cs="Arial"/>
          <w:sz w:val="24"/>
          <w:szCs w:val="24"/>
        </w:rPr>
        <w:t>—DN65</w:t>
      </w:r>
      <w:r w:rsidR="008B637E">
        <w:rPr>
          <w:rFonts w:ascii="宋体" w:hAnsi="宋体" w:cs="Arial" w:hint="eastAsia"/>
          <w:sz w:val="24"/>
          <w:szCs w:val="24"/>
        </w:rPr>
        <w:t>），每个调节阀配阀门定位器；</w:t>
      </w:r>
    </w:p>
    <w:p w:rsidR="00E752C3" w:rsidRDefault="008B637E" w:rsidP="007B6B9D">
      <w:pPr>
        <w:spacing w:line="400" w:lineRule="exact"/>
        <w:rPr>
          <w:rFonts w:ascii="宋体" w:hAnsi="宋体" w:cs="Arial"/>
          <w:sz w:val="24"/>
          <w:szCs w:val="24"/>
        </w:rPr>
      </w:pPr>
      <w:r>
        <w:rPr>
          <w:rFonts w:ascii="宋体" w:hAnsi="宋体" w:cs="Arial" w:hint="eastAsia"/>
          <w:sz w:val="24"/>
          <w:szCs w:val="24"/>
        </w:rPr>
        <w:t>各段用保温彩钢板（或镀铝锌板）做箱板。</w:t>
      </w:r>
    </w:p>
    <w:p w:rsidR="00FB24EB" w:rsidRPr="00FB24EB" w:rsidRDefault="00FB24EB" w:rsidP="007B6B9D">
      <w:pPr>
        <w:spacing w:line="400" w:lineRule="exact"/>
        <w:rPr>
          <w:rFonts w:ascii="宋体" w:cs="Arial"/>
          <w:b/>
          <w:bCs/>
          <w:sz w:val="24"/>
          <w:szCs w:val="24"/>
        </w:rPr>
      </w:pPr>
    </w:p>
    <w:p w:rsidR="0061340A" w:rsidRPr="00580919" w:rsidRDefault="0061340A" w:rsidP="007B6B9D">
      <w:pPr>
        <w:tabs>
          <w:tab w:val="left" w:pos="567"/>
        </w:tabs>
        <w:adjustRightInd w:val="0"/>
        <w:snapToGrid w:val="0"/>
        <w:spacing w:line="400" w:lineRule="exact"/>
        <w:ind w:right="-159"/>
        <w:rPr>
          <w:rFonts w:ascii="宋体"/>
          <w:sz w:val="24"/>
          <w:szCs w:val="24"/>
        </w:rPr>
      </w:pPr>
      <w:r>
        <w:rPr>
          <w:rFonts w:ascii="宋体" w:hAnsi="宋体" w:cs="Arial"/>
          <w:bCs/>
          <w:sz w:val="24"/>
          <w:szCs w:val="24"/>
        </w:rPr>
        <w:t>3.</w:t>
      </w:r>
      <w:r w:rsidR="00385DBF">
        <w:rPr>
          <w:rFonts w:ascii="宋体" w:hAnsi="宋体" w:cs="Arial" w:hint="eastAsia"/>
          <w:bCs/>
          <w:sz w:val="24"/>
          <w:szCs w:val="24"/>
        </w:rPr>
        <w:t>2</w:t>
      </w:r>
      <w:r w:rsidRPr="00580919">
        <w:rPr>
          <w:rFonts w:ascii="宋体" w:hAnsi="宋体" w:cs="Arial" w:hint="eastAsia"/>
          <w:bCs/>
          <w:sz w:val="24"/>
          <w:szCs w:val="24"/>
        </w:rPr>
        <w:t>、</w:t>
      </w:r>
      <w:r w:rsidRPr="00580919">
        <w:rPr>
          <w:rFonts w:ascii="宋体" w:hAnsi="宋体" w:hint="eastAsia"/>
          <w:sz w:val="24"/>
          <w:szCs w:val="24"/>
        </w:rPr>
        <w:t>转轮为玻璃纤维基材转轮或硅胶转轮，瑞典或日本进口，使用寿命</w:t>
      </w:r>
      <w:r w:rsidRPr="00580919">
        <w:rPr>
          <w:rFonts w:ascii="宋体" w:hAnsi="宋体"/>
          <w:sz w:val="24"/>
          <w:szCs w:val="24"/>
        </w:rPr>
        <w:t>10</w:t>
      </w:r>
      <w:r w:rsidRPr="00580919">
        <w:rPr>
          <w:rFonts w:ascii="宋体" w:hAnsi="宋体" w:hint="eastAsia"/>
          <w:sz w:val="24"/>
          <w:szCs w:val="24"/>
        </w:rPr>
        <w:t>年以上。转轮耐温</w:t>
      </w:r>
      <w:r w:rsidRPr="00580919">
        <w:rPr>
          <w:rFonts w:ascii="黑体" w:eastAsia="黑体" w:hAnsi="黑体" w:hint="eastAsia"/>
          <w:sz w:val="24"/>
          <w:szCs w:val="24"/>
        </w:rPr>
        <w:t>≥</w:t>
      </w:r>
      <w:smartTag w:uri="urn:schemas-microsoft-com:office:smarttags" w:element="chmetcnv">
        <w:smartTagPr>
          <w:attr w:name="TCSC" w:val="0"/>
          <w:attr w:name="NumberType" w:val="1"/>
          <w:attr w:name="Negative" w:val="False"/>
          <w:attr w:name="HasSpace" w:val="False"/>
          <w:attr w:name="SourceValue" w:val=".5"/>
          <w:attr w:name="UnitName" w:val="mm"/>
        </w:smartTagPr>
        <w:r w:rsidRPr="00580919">
          <w:rPr>
            <w:rFonts w:ascii="宋体" w:hAnsi="宋体"/>
            <w:sz w:val="24"/>
            <w:szCs w:val="24"/>
          </w:rPr>
          <w:t>200</w:t>
        </w:r>
        <w:r w:rsidRPr="00580919">
          <w:rPr>
            <w:rFonts w:ascii="宋体" w:hAnsi="宋体" w:hint="eastAsia"/>
            <w:sz w:val="24"/>
            <w:szCs w:val="24"/>
          </w:rPr>
          <w:t>℃</w:t>
        </w:r>
      </w:smartTag>
      <w:r w:rsidRPr="00580919">
        <w:rPr>
          <w:rFonts w:ascii="宋体" w:hAnsi="宋体" w:hint="eastAsia"/>
          <w:sz w:val="24"/>
          <w:szCs w:val="24"/>
        </w:rPr>
        <w:t>，转轮用阻燃或不燃材料制造。</w:t>
      </w:r>
    </w:p>
    <w:p w:rsidR="0061340A" w:rsidRPr="00F40A8F" w:rsidRDefault="0061340A" w:rsidP="007B6B9D">
      <w:pPr>
        <w:spacing w:line="400" w:lineRule="exact"/>
        <w:ind w:left="283" w:hangingChars="118" w:hanging="283"/>
        <w:rPr>
          <w:rFonts w:ascii="宋体" w:cs="Arial"/>
          <w:b/>
          <w:bCs/>
          <w:sz w:val="24"/>
          <w:szCs w:val="24"/>
        </w:rPr>
      </w:pPr>
      <w:r>
        <w:rPr>
          <w:rFonts w:ascii="宋体" w:hAnsi="宋体"/>
          <w:sz w:val="24"/>
          <w:szCs w:val="24"/>
        </w:rPr>
        <w:t>3.</w:t>
      </w:r>
      <w:r w:rsidR="00385DBF">
        <w:rPr>
          <w:rFonts w:ascii="宋体" w:hAnsi="宋体" w:hint="eastAsia"/>
          <w:sz w:val="24"/>
          <w:szCs w:val="24"/>
        </w:rPr>
        <w:t>3</w:t>
      </w:r>
      <w:r w:rsidRPr="00F40A8F">
        <w:rPr>
          <w:rFonts w:ascii="宋体" w:hAnsi="宋体" w:hint="eastAsia"/>
          <w:sz w:val="24"/>
          <w:szCs w:val="24"/>
        </w:rPr>
        <w:t>、</w:t>
      </w:r>
      <w:r>
        <w:rPr>
          <w:rFonts w:ascii="宋体" w:hAnsi="宋体" w:hint="eastAsia"/>
          <w:sz w:val="24"/>
          <w:szCs w:val="24"/>
        </w:rPr>
        <w:t>采用可靠的密封技术，漏风率</w:t>
      </w:r>
      <w:r>
        <w:rPr>
          <w:rFonts w:ascii="黑体" w:eastAsia="黑体" w:hAnsi="黑体" w:hint="eastAsia"/>
          <w:sz w:val="24"/>
          <w:szCs w:val="24"/>
        </w:rPr>
        <w:t>≤</w:t>
      </w:r>
      <w:r>
        <w:rPr>
          <w:rFonts w:ascii="宋体" w:hAnsi="宋体"/>
          <w:sz w:val="24"/>
          <w:szCs w:val="24"/>
        </w:rPr>
        <w:t>3</w:t>
      </w:r>
      <w:r>
        <w:rPr>
          <w:rFonts w:ascii="宋体" w:hAnsi="宋体" w:hint="eastAsia"/>
          <w:sz w:val="24"/>
          <w:szCs w:val="24"/>
        </w:rPr>
        <w:t>‰</w:t>
      </w:r>
      <w:r w:rsidRPr="00F40A8F">
        <w:rPr>
          <w:rFonts w:ascii="宋体" w:hAnsi="宋体" w:hint="eastAsia"/>
          <w:sz w:val="24"/>
          <w:szCs w:val="24"/>
        </w:rPr>
        <w:t>，密封件的设计使用寿命超过</w:t>
      </w:r>
      <w:r>
        <w:rPr>
          <w:rFonts w:ascii="宋体" w:hAnsi="宋体"/>
          <w:sz w:val="24"/>
          <w:szCs w:val="24"/>
        </w:rPr>
        <w:t>8</w:t>
      </w:r>
      <w:r w:rsidRPr="00F40A8F">
        <w:rPr>
          <w:rFonts w:ascii="宋体" w:hAnsi="宋体" w:hint="eastAsia"/>
          <w:sz w:val="24"/>
          <w:szCs w:val="24"/>
        </w:rPr>
        <w:t>年。</w:t>
      </w:r>
    </w:p>
    <w:p w:rsidR="0061340A" w:rsidRPr="00F40A8F" w:rsidRDefault="0061340A" w:rsidP="007B6B9D">
      <w:pPr>
        <w:adjustRightInd w:val="0"/>
        <w:snapToGrid w:val="0"/>
        <w:spacing w:line="400" w:lineRule="exact"/>
        <w:ind w:right="-159"/>
        <w:rPr>
          <w:rFonts w:ascii="宋体"/>
          <w:sz w:val="24"/>
          <w:szCs w:val="24"/>
        </w:rPr>
      </w:pPr>
      <w:r>
        <w:rPr>
          <w:rFonts w:ascii="宋体" w:hAnsi="宋体"/>
          <w:sz w:val="24"/>
          <w:szCs w:val="24"/>
        </w:rPr>
        <w:t>3.</w:t>
      </w:r>
      <w:r w:rsidR="00385DBF">
        <w:rPr>
          <w:rFonts w:ascii="宋体" w:hAnsi="宋体" w:hint="eastAsia"/>
          <w:sz w:val="24"/>
          <w:szCs w:val="24"/>
        </w:rPr>
        <w:t>4</w:t>
      </w:r>
      <w:r w:rsidRPr="00F40A8F">
        <w:rPr>
          <w:rFonts w:ascii="宋体" w:hAnsi="宋体" w:hint="eastAsia"/>
          <w:sz w:val="24"/>
          <w:szCs w:val="24"/>
        </w:rPr>
        <w:t>要求采用数字显示控制系统，自动监控除</w:t>
      </w:r>
      <w:r w:rsidRPr="00AD55BA">
        <w:rPr>
          <w:rFonts w:ascii="宋体" w:hAnsi="宋体" w:hint="eastAsia"/>
          <w:sz w:val="24"/>
          <w:szCs w:val="24"/>
        </w:rPr>
        <w:t>湿机运行状况，具有完善的自我保护能力，送风风机采用变频控制，</w:t>
      </w:r>
      <w:r>
        <w:rPr>
          <w:rFonts w:ascii="宋体" w:hAnsi="宋体" w:hint="eastAsia"/>
          <w:sz w:val="24"/>
          <w:szCs w:val="24"/>
        </w:rPr>
        <w:t>风机电机及变频器制造商：</w:t>
      </w:r>
      <w:r>
        <w:rPr>
          <w:rFonts w:ascii="宋体" w:hAnsi="宋体"/>
          <w:sz w:val="24"/>
          <w:szCs w:val="24"/>
        </w:rPr>
        <w:t>ABB</w:t>
      </w:r>
      <w:r>
        <w:rPr>
          <w:rFonts w:ascii="宋体" w:hAnsi="宋体" w:hint="eastAsia"/>
          <w:sz w:val="24"/>
          <w:szCs w:val="24"/>
        </w:rPr>
        <w:t>、西门子</w:t>
      </w:r>
      <w:r w:rsidRPr="00DD2BA5">
        <w:rPr>
          <w:rFonts w:ascii="宋体" w:hAnsi="宋体" w:hint="eastAsia"/>
          <w:sz w:val="24"/>
          <w:szCs w:val="24"/>
        </w:rPr>
        <w:t>。</w:t>
      </w:r>
      <w:r>
        <w:rPr>
          <w:rFonts w:ascii="宋体" w:hAnsi="宋体" w:hint="eastAsia"/>
          <w:sz w:val="24"/>
          <w:szCs w:val="24"/>
        </w:rPr>
        <w:t>控制面板上能够监控</w:t>
      </w:r>
      <w:proofErr w:type="gramStart"/>
      <w:r>
        <w:rPr>
          <w:rFonts w:ascii="宋体" w:hAnsi="宋体" w:hint="eastAsia"/>
          <w:sz w:val="24"/>
          <w:szCs w:val="24"/>
        </w:rPr>
        <w:t>锭子房温度</w:t>
      </w:r>
      <w:proofErr w:type="gramEnd"/>
      <w:r>
        <w:rPr>
          <w:rFonts w:ascii="宋体" w:hAnsi="宋体" w:hint="eastAsia"/>
          <w:sz w:val="24"/>
          <w:szCs w:val="24"/>
        </w:rPr>
        <w:t>、湿度；除湿机送风温度、再生风温度、主风机电流、新风风机电流、再生风机电流（包括但不限于以上参数）。</w:t>
      </w:r>
    </w:p>
    <w:p w:rsidR="0061340A" w:rsidRPr="00F40A8F" w:rsidRDefault="0061340A" w:rsidP="007B6B9D">
      <w:pPr>
        <w:adjustRightInd w:val="0"/>
        <w:snapToGrid w:val="0"/>
        <w:spacing w:line="400" w:lineRule="exact"/>
        <w:ind w:right="-159"/>
        <w:rPr>
          <w:rFonts w:ascii="宋体"/>
          <w:sz w:val="24"/>
          <w:szCs w:val="24"/>
        </w:rPr>
      </w:pPr>
      <w:r>
        <w:rPr>
          <w:rFonts w:ascii="宋体" w:hAnsi="宋体" w:cs="Arial"/>
          <w:sz w:val="24"/>
          <w:szCs w:val="24"/>
        </w:rPr>
        <w:t>3.</w:t>
      </w:r>
      <w:r w:rsidR="00385DBF">
        <w:rPr>
          <w:rFonts w:ascii="宋体" w:hAnsi="宋体" w:cs="Arial" w:hint="eastAsia"/>
          <w:sz w:val="24"/>
          <w:szCs w:val="24"/>
        </w:rPr>
        <w:t>5</w:t>
      </w:r>
      <w:r>
        <w:rPr>
          <w:rFonts w:ascii="宋体" w:hAnsi="宋体" w:cs="Arial" w:hint="eastAsia"/>
          <w:sz w:val="24"/>
          <w:szCs w:val="24"/>
        </w:rPr>
        <w:t>箱板厚度</w:t>
      </w:r>
      <w:smartTag w:uri="urn:schemas-microsoft-com:office:smarttags" w:element="chmetcnv">
        <w:smartTagPr>
          <w:attr w:name="TCSC" w:val="0"/>
          <w:attr w:name="NumberType" w:val="1"/>
          <w:attr w:name="Negative" w:val="False"/>
          <w:attr w:name="HasSpace" w:val="False"/>
          <w:attr w:name="SourceValue" w:val=".5"/>
          <w:attr w:name="UnitName" w:val="mm"/>
        </w:smartTagPr>
        <w:r>
          <w:rPr>
            <w:rFonts w:ascii="宋体" w:hAnsi="宋体" w:cs="Arial"/>
            <w:sz w:val="24"/>
            <w:szCs w:val="24"/>
          </w:rPr>
          <w:t>50mm</w:t>
        </w:r>
        <w:smartTag w:uri="urn:schemas-microsoft-com:office:smarttags" w:element="chmetcnv">
          <w:smartTagPr>
            <w:attr w:name="TCSC" w:val="0"/>
            <w:attr w:name="NumberType" w:val="1"/>
            <w:attr w:name="Negative" w:val="False"/>
            <w:attr w:name="HasSpace" w:val="False"/>
            <w:attr w:name="SourceValue" w:val=".5"/>
            <w:attr w:name="UnitName" w:val="mm"/>
          </w:smartTagPr>
        </w:smartTag>
        <w:r>
          <w:rPr>
            <w:rFonts w:ascii="宋体" w:hAnsi="宋体" w:cs="Arial"/>
            <w:sz w:val="24"/>
            <w:szCs w:val="24"/>
          </w:rPr>
          <w:t>-60mm</w:t>
        </w:r>
      </w:smartTag>
      <w:r>
        <w:rPr>
          <w:rFonts w:ascii="宋体" w:hAnsi="宋体" w:cs="Arial" w:hint="eastAsia"/>
          <w:sz w:val="24"/>
          <w:szCs w:val="24"/>
        </w:rPr>
        <w:t>，内板为镀锌板铝锌合金板，外板为喷塑彩钢板或铝锌合金板。箱板保温材料：转轮除湿段：超细玻璃棉板；其他段：超细玻璃棉或阻燃聚氨酯（阻燃等级：</w:t>
      </w:r>
      <w:r>
        <w:rPr>
          <w:rFonts w:ascii="宋体" w:hAnsi="宋体" w:cs="Arial"/>
          <w:sz w:val="24"/>
          <w:szCs w:val="24"/>
        </w:rPr>
        <w:t>B1</w:t>
      </w:r>
      <w:r>
        <w:rPr>
          <w:rFonts w:ascii="宋体" w:hAnsi="宋体" w:cs="Arial" w:hint="eastAsia"/>
          <w:sz w:val="24"/>
          <w:szCs w:val="24"/>
        </w:rPr>
        <w:t>级）。再生风道保温报温良好，表面温度低于环境温度</w:t>
      </w:r>
      <w:r>
        <w:rPr>
          <w:rFonts w:ascii="宋体" w:hAnsi="宋体" w:cs="Arial"/>
          <w:sz w:val="24"/>
          <w:szCs w:val="24"/>
        </w:rPr>
        <w:t>+</w:t>
      </w:r>
      <w:smartTag w:uri="urn:schemas-microsoft-com:office:smarttags" w:element="chmetcnv">
        <w:smartTagPr>
          <w:attr w:name="TCSC" w:val="0"/>
          <w:attr w:name="NumberType" w:val="1"/>
          <w:attr w:name="Negative" w:val="False"/>
          <w:attr w:name="HasSpace" w:val="False"/>
          <w:attr w:name="SourceValue" w:val=".5"/>
          <w:attr w:name="UnitName" w:val="mm"/>
        </w:smartTagPr>
        <w:r>
          <w:rPr>
            <w:rFonts w:ascii="宋体" w:hAnsi="宋体" w:cs="Arial"/>
            <w:sz w:val="24"/>
            <w:szCs w:val="24"/>
          </w:rPr>
          <w:t>15</w:t>
        </w:r>
        <w:r>
          <w:rPr>
            <w:rFonts w:ascii="宋体" w:hAnsi="宋体" w:cs="Arial" w:hint="eastAsia"/>
            <w:sz w:val="24"/>
            <w:szCs w:val="24"/>
          </w:rPr>
          <w:t>℃</w:t>
        </w:r>
      </w:smartTag>
      <w:r>
        <w:rPr>
          <w:rFonts w:ascii="宋体" w:hAnsi="宋体" w:hint="eastAsia"/>
          <w:sz w:val="24"/>
          <w:szCs w:val="24"/>
        </w:rPr>
        <w:t>；</w:t>
      </w:r>
    </w:p>
    <w:p w:rsidR="0061340A" w:rsidRPr="00941CA5" w:rsidRDefault="0061340A" w:rsidP="007B6B9D">
      <w:pPr>
        <w:adjustRightInd w:val="0"/>
        <w:snapToGrid w:val="0"/>
        <w:spacing w:line="400" w:lineRule="exact"/>
        <w:ind w:right="-159"/>
        <w:rPr>
          <w:rFonts w:ascii="宋体"/>
          <w:sz w:val="24"/>
          <w:szCs w:val="24"/>
        </w:rPr>
      </w:pPr>
      <w:r>
        <w:rPr>
          <w:rFonts w:ascii="宋体" w:hAnsi="宋体"/>
          <w:sz w:val="24"/>
          <w:szCs w:val="24"/>
        </w:rPr>
        <w:t>3.</w:t>
      </w:r>
      <w:r w:rsidR="00385DBF">
        <w:rPr>
          <w:rFonts w:ascii="宋体" w:hAnsi="宋体" w:hint="eastAsia"/>
          <w:sz w:val="24"/>
          <w:szCs w:val="24"/>
        </w:rPr>
        <w:t>6</w:t>
      </w:r>
      <w:r w:rsidRPr="00941CA5">
        <w:rPr>
          <w:rFonts w:ascii="宋体" w:hAnsi="宋体" w:hint="eastAsia"/>
          <w:sz w:val="24"/>
          <w:szCs w:val="24"/>
        </w:rPr>
        <w:t>转轮密封采用专有密封技术</w:t>
      </w:r>
      <w:r w:rsidRPr="00941CA5">
        <w:rPr>
          <w:rFonts w:ascii="宋体"/>
          <w:sz w:val="24"/>
          <w:szCs w:val="24"/>
        </w:rPr>
        <w:t>,</w:t>
      </w:r>
      <w:r w:rsidRPr="00941CA5">
        <w:rPr>
          <w:rFonts w:ascii="宋体" w:hAnsi="宋体" w:hint="eastAsia"/>
          <w:sz w:val="24"/>
          <w:szCs w:val="24"/>
        </w:rPr>
        <w:t>确保处理侧与</w:t>
      </w:r>
      <w:proofErr w:type="gramStart"/>
      <w:r w:rsidRPr="00941CA5">
        <w:rPr>
          <w:rFonts w:ascii="宋体" w:hAnsi="宋体" w:hint="eastAsia"/>
          <w:sz w:val="24"/>
          <w:szCs w:val="24"/>
        </w:rPr>
        <w:t>再生侧零泄漏</w:t>
      </w:r>
      <w:proofErr w:type="gramEnd"/>
      <w:r>
        <w:rPr>
          <w:rFonts w:ascii="宋体" w:hAnsi="宋体" w:hint="eastAsia"/>
          <w:sz w:val="24"/>
          <w:szCs w:val="24"/>
        </w:rPr>
        <w:t>；</w:t>
      </w:r>
    </w:p>
    <w:p w:rsidR="0061340A" w:rsidRPr="00941CA5" w:rsidRDefault="0061340A" w:rsidP="007B6B9D">
      <w:pPr>
        <w:adjustRightInd w:val="0"/>
        <w:snapToGrid w:val="0"/>
        <w:spacing w:line="400" w:lineRule="exact"/>
        <w:ind w:right="-159"/>
        <w:rPr>
          <w:rFonts w:ascii="宋体"/>
          <w:sz w:val="24"/>
          <w:szCs w:val="24"/>
        </w:rPr>
      </w:pPr>
      <w:r>
        <w:rPr>
          <w:rFonts w:ascii="宋体" w:hAnsi="宋体"/>
          <w:sz w:val="24"/>
          <w:szCs w:val="24"/>
        </w:rPr>
        <w:t>3.</w:t>
      </w:r>
      <w:r w:rsidR="00385DBF">
        <w:rPr>
          <w:rFonts w:ascii="宋体" w:hAnsi="宋体" w:hint="eastAsia"/>
          <w:sz w:val="24"/>
          <w:szCs w:val="24"/>
        </w:rPr>
        <w:t>7</w:t>
      </w:r>
      <w:r w:rsidRPr="00941CA5">
        <w:rPr>
          <w:rFonts w:ascii="宋体" w:hAnsi="宋体" w:hint="eastAsia"/>
          <w:sz w:val="24"/>
          <w:szCs w:val="24"/>
        </w:rPr>
        <w:t>前表冷、后</w:t>
      </w:r>
      <w:proofErr w:type="gramStart"/>
      <w:r w:rsidRPr="00941CA5">
        <w:rPr>
          <w:rFonts w:ascii="宋体" w:hAnsi="宋体" w:hint="eastAsia"/>
          <w:sz w:val="24"/>
          <w:szCs w:val="24"/>
        </w:rPr>
        <w:t>表冷材料</w:t>
      </w:r>
      <w:proofErr w:type="gramEnd"/>
      <w:r w:rsidRPr="00941CA5">
        <w:rPr>
          <w:rFonts w:ascii="宋体" w:hAnsi="宋体" w:hint="eastAsia"/>
          <w:sz w:val="24"/>
          <w:szCs w:val="24"/>
        </w:rPr>
        <w:t>为铜管绕铝片（或铜片）</w:t>
      </w:r>
      <w:r>
        <w:rPr>
          <w:rFonts w:ascii="宋体" w:hAnsi="宋体" w:hint="eastAsia"/>
          <w:sz w:val="24"/>
          <w:szCs w:val="24"/>
        </w:rPr>
        <w:t>；</w:t>
      </w:r>
    </w:p>
    <w:p w:rsidR="0061340A" w:rsidRPr="00941CA5" w:rsidRDefault="0061340A" w:rsidP="007B6B9D">
      <w:pPr>
        <w:adjustRightInd w:val="0"/>
        <w:snapToGrid w:val="0"/>
        <w:spacing w:line="400" w:lineRule="exact"/>
        <w:ind w:right="-159"/>
        <w:rPr>
          <w:rFonts w:ascii="宋体"/>
          <w:sz w:val="24"/>
          <w:szCs w:val="24"/>
        </w:rPr>
      </w:pPr>
      <w:r>
        <w:rPr>
          <w:rFonts w:ascii="宋体" w:hAnsi="宋体"/>
          <w:spacing w:val="4"/>
          <w:sz w:val="24"/>
          <w:szCs w:val="24"/>
        </w:rPr>
        <w:t>3.</w:t>
      </w:r>
      <w:r w:rsidR="00385DBF">
        <w:rPr>
          <w:rFonts w:ascii="宋体" w:hAnsi="宋体" w:hint="eastAsia"/>
          <w:spacing w:val="4"/>
          <w:sz w:val="24"/>
          <w:szCs w:val="24"/>
        </w:rPr>
        <w:t>8</w:t>
      </w:r>
      <w:r w:rsidRPr="00941CA5">
        <w:rPr>
          <w:rFonts w:ascii="宋体" w:hAnsi="宋体" w:hint="eastAsia"/>
          <w:spacing w:val="4"/>
          <w:sz w:val="24"/>
          <w:szCs w:val="24"/>
        </w:rPr>
        <w:t>再生蒸汽加热器</w:t>
      </w:r>
      <w:r>
        <w:rPr>
          <w:rFonts w:ascii="宋体" w:hAnsi="宋体" w:hint="eastAsia"/>
          <w:sz w:val="24"/>
          <w:szCs w:val="24"/>
        </w:rPr>
        <w:t>不锈钢</w:t>
      </w:r>
      <w:r w:rsidRPr="00941CA5">
        <w:rPr>
          <w:rFonts w:ascii="宋体" w:hAnsi="宋体" w:hint="eastAsia"/>
          <w:sz w:val="24"/>
          <w:szCs w:val="24"/>
        </w:rPr>
        <w:t>钢管绕</w:t>
      </w:r>
      <w:r w:rsidR="0071005B">
        <w:rPr>
          <w:rFonts w:ascii="宋体" w:hAnsi="宋体" w:hint="eastAsia"/>
          <w:sz w:val="24"/>
          <w:szCs w:val="24"/>
        </w:rPr>
        <w:t>铝片</w:t>
      </w:r>
      <w:r w:rsidRPr="00941CA5">
        <w:rPr>
          <w:rFonts w:ascii="宋体" w:hAnsi="宋体" w:hint="eastAsia"/>
          <w:sz w:val="24"/>
          <w:szCs w:val="24"/>
        </w:rPr>
        <w:t>，</w:t>
      </w:r>
      <w:proofErr w:type="gramStart"/>
      <w:r w:rsidRPr="00941CA5">
        <w:rPr>
          <w:rFonts w:ascii="宋体" w:hAnsi="宋体" w:hint="eastAsia"/>
          <w:sz w:val="24"/>
          <w:szCs w:val="24"/>
        </w:rPr>
        <w:t>可侧抽</w:t>
      </w:r>
      <w:proofErr w:type="gramEnd"/>
      <w:r w:rsidRPr="00941CA5">
        <w:rPr>
          <w:rFonts w:ascii="宋体" w:hAnsi="宋体" w:hint="eastAsia"/>
          <w:sz w:val="24"/>
          <w:szCs w:val="24"/>
        </w:rPr>
        <w:t>维护。</w:t>
      </w:r>
      <w:r w:rsidRPr="00941CA5">
        <w:rPr>
          <w:rFonts w:ascii="宋体" w:hAnsi="宋体" w:cs="Arial" w:hint="eastAsia"/>
          <w:sz w:val="24"/>
        </w:rPr>
        <w:t>加热面积应足够，保证在蒸汽压力（表压）为</w:t>
      </w:r>
      <w:r w:rsidRPr="00941CA5">
        <w:rPr>
          <w:rFonts w:ascii="宋体" w:hAnsi="宋体" w:cs="Arial"/>
          <w:sz w:val="24"/>
        </w:rPr>
        <w:t>0.3MPa</w:t>
      </w:r>
      <w:r w:rsidRPr="00941CA5">
        <w:rPr>
          <w:rFonts w:ascii="宋体" w:hAnsi="宋体" w:cs="Arial" w:hint="eastAsia"/>
          <w:sz w:val="24"/>
        </w:rPr>
        <w:t>时无需开启电加热</w:t>
      </w:r>
      <w:r>
        <w:rPr>
          <w:rFonts w:ascii="宋体" w:hAnsi="宋体" w:cs="Arial" w:hint="eastAsia"/>
          <w:sz w:val="24"/>
        </w:rPr>
        <w:t>时再生风温度</w:t>
      </w:r>
      <w:r>
        <w:rPr>
          <w:rFonts w:ascii="黑体" w:eastAsia="黑体" w:hAnsi="黑体" w:cs="Arial" w:hint="eastAsia"/>
          <w:sz w:val="24"/>
        </w:rPr>
        <w:t>≥</w:t>
      </w:r>
      <w:smartTag w:uri="urn:schemas-microsoft-com:office:smarttags" w:element="chmetcnv">
        <w:smartTagPr>
          <w:attr w:name="TCSC" w:val="0"/>
          <w:attr w:name="NumberType" w:val="1"/>
          <w:attr w:name="Negative" w:val="False"/>
          <w:attr w:name="HasSpace" w:val="False"/>
          <w:attr w:name="SourceValue" w:val=".5"/>
          <w:attr w:name="UnitName" w:val="mm"/>
        </w:smartTagPr>
        <w:r>
          <w:rPr>
            <w:rFonts w:ascii="宋体" w:hAnsi="宋体" w:cs="Arial"/>
            <w:sz w:val="24"/>
          </w:rPr>
          <w:t>130</w:t>
        </w:r>
        <w:r>
          <w:rPr>
            <w:rFonts w:ascii="宋体" w:hAnsi="宋体" w:cs="Arial" w:hint="eastAsia"/>
            <w:sz w:val="24"/>
          </w:rPr>
          <w:t>℃</w:t>
        </w:r>
      </w:smartTag>
      <w:r w:rsidRPr="00941CA5">
        <w:rPr>
          <w:rFonts w:ascii="宋体" w:hAnsi="宋体" w:cs="Arial" w:hint="eastAsia"/>
          <w:sz w:val="24"/>
        </w:rPr>
        <w:t>；配辅助电加热器</w:t>
      </w:r>
      <w:r w:rsidR="00FB24EB">
        <w:rPr>
          <w:rFonts w:ascii="宋体" w:hAnsi="宋体" w:cs="Arial" w:hint="eastAsia"/>
          <w:sz w:val="24"/>
        </w:rPr>
        <w:t>；</w:t>
      </w:r>
      <w:r w:rsidR="007161CB">
        <w:rPr>
          <w:rFonts w:ascii="宋体" w:hAnsi="宋体" w:cs="Arial" w:hint="eastAsia"/>
          <w:sz w:val="24"/>
        </w:rPr>
        <w:t>冷凝水</w:t>
      </w:r>
      <w:proofErr w:type="gramStart"/>
      <w:r w:rsidR="007161CB">
        <w:rPr>
          <w:rFonts w:ascii="宋体" w:hAnsi="宋体" w:cs="Arial" w:hint="eastAsia"/>
          <w:sz w:val="24"/>
        </w:rPr>
        <w:t>出口配</w:t>
      </w:r>
      <w:r w:rsidR="00385DBF">
        <w:rPr>
          <w:rFonts w:ascii="宋体" w:hAnsi="宋体" w:cs="Arial" w:hint="eastAsia"/>
          <w:sz w:val="24"/>
        </w:rPr>
        <w:t>倒吊桶</w:t>
      </w:r>
      <w:proofErr w:type="gramEnd"/>
      <w:r w:rsidR="00385DBF">
        <w:rPr>
          <w:rFonts w:ascii="宋体" w:hAnsi="宋体" w:cs="Arial" w:hint="eastAsia"/>
          <w:sz w:val="24"/>
        </w:rPr>
        <w:t>或</w:t>
      </w:r>
      <w:r w:rsidR="007161CB">
        <w:rPr>
          <w:rFonts w:ascii="宋体" w:hAnsi="宋体" w:cs="Arial" w:hint="eastAsia"/>
          <w:sz w:val="24"/>
        </w:rPr>
        <w:t>自由</w:t>
      </w:r>
      <w:proofErr w:type="gramStart"/>
      <w:r w:rsidR="007161CB">
        <w:rPr>
          <w:rFonts w:ascii="宋体" w:hAnsi="宋体" w:cs="Arial" w:hint="eastAsia"/>
          <w:sz w:val="24"/>
        </w:rPr>
        <w:t>浮球式疏水阀</w:t>
      </w:r>
      <w:proofErr w:type="gramEnd"/>
      <w:r w:rsidR="007161CB">
        <w:rPr>
          <w:rFonts w:ascii="宋体" w:hAnsi="宋体" w:cs="Arial" w:hint="eastAsia"/>
          <w:sz w:val="24"/>
        </w:rPr>
        <w:t>（斯派萨克或TLV公司产品，型号卖方确定）；</w:t>
      </w:r>
    </w:p>
    <w:p w:rsidR="0061340A" w:rsidRPr="00F40A8F" w:rsidRDefault="0061340A" w:rsidP="007B6B9D">
      <w:pPr>
        <w:adjustRightInd w:val="0"/>
        <w:snapToGrid w:val="0"/>
        <w:spacing w:line="400" w:lineRule="exact"/>
        <w:ind w:right="-159"/>
        <w:rPr>
          <w:rFonts w:ascii="宋体"/>
          <w:sz w:val="24"/>
          <w:szCs w:val="24"/>
        </w:rPr>
      </w:pPr>
      <w:r>
        <w:rPr>
          <w:rFonts w:ascii="宋体" w:hAnsi="宋体"/>
          <w:sz w:val="24"/>
          <w:szCs w:val="24"/>
        </w:rPr>
        <w:t>3.</w:t>
      </w:r>
      <w:r w:rsidR="00385DBF">
        <w:rPr>
          <w:rFonts w:ascii="宋体" w:hAnsi="宋体" w:hint="eastAsia"/>
          <w:sz w:val="24"/>
          <w:szCs w:val="24"/>
        </w:rPr>
        <w:t>9</w:t>
      </w:r>
      <w:r w:rsidRPr="00F40A8F">
        <w:rPr>
          <w:rFonts w:ascii="宋体" w:hAnsi="宋体" w:hint="eastAsia"/>
          <w:sz w:val="24"/>
          <w:szCs w:val="24"/>
        </w:rPr>
        <w:t>、观测窗提供观测灯</w:t>
      </w:r>
      <w:r w:rsidRPr="00F40A8F">
        <w:rPr>
          <w:rFonts w:ascii="宋体"/>
          <w:sz w:val="24"/>
          <w:szCs w:val="24"/>
        </w:rPr>
        <w:t>,</w:t>
      </w:r>
      <w:r w:rsidRPr="00F40A8F">
        <w:rPr>
          <w:rFonts w:ascii="宋体" w:hAnsi="宋体" w:hint="eastAsia"/>
          <w:sz w:val="24"/>
          <w:szCs w:val="24"/>
        </w:rPr>
        <w:t>用于观察转轮</w:t>
      </w:r>
      <w:r w:rsidRPr="00F40A8F">
        <w:rPr>
          <w:rFonts w:ascii="宋体"/>
          <w:sz w:val="24"/>
          <w:szCs w:val="24"/>
        </w:rPr>
        <w:t>,</w:t>
      </w:r>
      <w:r w:rsidRPr="00F40A8F">
        <w:rPr>
          <w:rFonts w:ascii="宋体" w:hAnsi="宋体" w:hint="eastAsia"/>
          <w:sz w:val="24"/>
          <w:szCs w:val="24"/>
        </w:rPr>
        <w:t>送风风机的运行</w:t>
      </w:r>
      <w:r>
        <w:rPr>
          <w:rFonts w:ascii="宋体" w:hAnsi="宋体" w:hint="eastAsia"/>
          <w:sz w:val="24"/>
          <w:szCs w:val="24"/>
        </w:rPr>
        <w:t>；</w:t>
      </w:r>
    </w:p>
    <w:p w:rsidR="0061340A" w:rsidRPr="00F40A8F" w:rsidRDefault="0061340A" w:rsidP="007B6B9D">
      <w:pPr>
        <w:adjustRightInd w:val="0"/>
        <w:snapToGrid w:val="0"/>
        <w:spacing w:line="400" w:lineRule="exact"/>
        <w:ind w:left="480" w:right="-159" w:hangingChars="200" w:hanging="480"/>
        <w:rPr>
          <w:rFonts w:ascii="宋体"/>
          <w:sz w:val="24"/>
          <w:szCs w:val="24"/>
        </w:rPr>
      </w:pPr>
      <w:r>
        <w:rPr>
          <w:rFonts w:ascii="宋体" w:hAnsi="宋体"/>
          <w:sz w:val="24"/>
          <w:szCs w:val="24"/>
        </w:rPr>
        <w:t>3.</w:t>
      </w:r>
      <w:r w:rsidR="00385DBF">
        <w:rPr>
          <w:rFonts w:ascii="宋体" w:hAnsi="宋体" w:hint="eastAsia"/>
          <w:sz w:val="24"/>
          <w:szCs w:val="24"/>
        </w:rPr>
        <w:t>10</w:t>
      </w:r>
      <w:r w:rsidRPr="00F40A8F">
        <w:rPr>
          <w:rFonts w:ascii="宋体" w:hAnsi="宋体" w:hint="eastAsia"/>
          <w:sz w:val="24"/>
          <w:szCs w:val="24"/>
        </w:rPr>
        <w:t>、设备内部各种电机的安装牢固可靠并采用有效的减震方式以尽可能降低噪音</w:t>
      </w:r>
      <w:r>
        <w:rPr>
          <w:rFonts w:ascii="宋体" w:hAnsi="宋体" w:hint="eastAsia"/>
          <w:sz w:val="24"/>
          <w:szCs w:val="24"/>
        </w:rPr>
        <w:t>，设备运行噪声</w:t>
      </w:r>
      <w:r>
        <w:rPr>
          <w:rFonts w:ascii="黑体" w:eastAsia="黑体" w:hAnsi="黑体" w:hint="eastAsia"/>
          <w:sz w:val="24"/>
          <w:szCs w:val="24"/>
        </w:rPr>
        <w:t>≤</w:t>
      </w:r>
      <w:r>
        <w:rPr>
          <w:rFonts w:ascii="宋体" w:hAnsi="宋体"/>
          <w:sz w:val="24"/>
          <w:szCs w:val="24"/>
        </w:rPr>
        <w:t>75dB</w:t>
      </w:r>
      <w:r>
        <w:rPr>
          <w:rFonts w:ascii="宋体" w:hAnsi="宋体" w:hint="eastAsia"/>
          <w:sz w:val="24"/>
          <w:szCs w:val="24"/>
        </w:rPr>
        <w:t>；</w:t>
      </w:r>
    </w:p>
    <w:p w:rsidR="0061340A" w:rsidRDefault="0061340A" w:rsidP="007B6B9D">
      <w:pPr>
        <w:adjustRightInd w:val="0"/>
        <w:snapToGrid w:val="0"/>
        <w:spacing w:line="400" w:lineRule="exact"/>
        <w:ind w:right="-159"/>
        <w:rPr>
          <w:rFonts w:ascii="宋体"/>
          <w:sz w:val="24"/>
          <w:szCs w:val="24"/>
        </w:rPr>
      </w:pPr>
      <w:r>
        <w:rPr>
          <w:rFonts w:ascii="宋体" w:hAnsi="宋体"/>
          <w:sz w:val="24"/>
          <w:szCs w:val="24"/>
        </w:rPr>
        <w:t>3.1</w:t>
      </w:r>
      <w:r w:rsidR="00385DBF">
        <w:rPr>
          <w:rFonts w:ascii="宋体" w:hAnsi="宋体" w:hint="eastAsia"/>
          <w:sz w:val="24"/>
          <w:szCs w:val="24"/>
        </w:rPr>
        <w:t>1</w:t>
      </w:r>
      <w:r w:rsidRPr="00F40A8F">
        <w:rPr>
          <w:rFonts w:ascii="宋体" w:hAnsi="宋体" w:hint="eastAsia"/>
          <w:sz w:val="24"/>
          <w:szCs w:val="24"/>
        </w:rPr>
        <w:t>、除湿机组新风</w:t>
      </w:r>
      <w:r>
        <w:rPr>
          <w:rFonts w:ascii="宋体" w:hAnsi="宋体" w:hint="eastAsia"/>
          <w:sz w:val="24"/>
          <w:szCs w:val="24"/>
        </w:rPr>
        <w:t>、再生风</w:t>
      </w:r>
      <w:r w:rsidRPr="00F40A8F">
        <w:rPr>
          <w:rFonts w:ascii="宋体" w:hAnsi="宋体" w:hint="eastAsia"/>
          <w:sz w:val="24"/>
          <w:szCs w:val="24"/>
        </w:rPr>
        <w:t>进口及送风口安装风</w:t>
      </w:r>
      <w:r>
        <w:rPr>
          <w:rFonts w:ascii="宋体" w:hAnsi="宋体" w:hint="eastAsia"/>
          <w:sz w:val="24"/>
          <w:szCs w:val="24"/>
        </w:rPr>
        <w:t>道调节阀；</w:t>
      </w:r>
    </w:p>
    <w:p w:rsidR="0061340A" w:rsidRPr="005B77C6" w:rsidRDefault="0061340A" w:rsidP="007B6B9D">
      <w:pPr>
        <w:adjustRightInd w:val="0"/>
        <w:snapToGrid w:val="0"/>
        <w:spacing w:line="400" w:lineRule="exact"/>
        <w:ind w:left="424" w:right="-159" w:hangingChars="171" w:hanging="424"/>
        <w:rPr>
          <w:rFonts w:ascii="宋体"/>
          <w:sz w:val="24"/>
          <w:szCs w:val="24"/>
        </w:rPr>
      </w:pPr>
      <w:r>
        <w:rPr>
          <w:rFonts w:ascii="宋体" w:hAnsi="宋体"/>
          <w:spacing w:val="4"/>
          <w:sz w:val="24"/>
          <w:szCs w:val="24"/>
        </w:rPr>
        <w:t>3.1</w:t>
      </w:r>
      <w:r w:rsidR="00385DBF">
        <w:rPr>
          <w:rFonts w:ascii="宋体" w:hAnsi="宋体" w:hint="eastAsia"/>
          <w:spacing w:val="4"/>
          <w:sz w:val="24"/>
          <w:szCs w:val="24"/>
        </w:rPr>
        <w:t>2</w:t>
      </w:r>
      <w:r>
        <w:rPr>
          <w:rFonts w:ascii="宋体" w:hAnsi="宋体" w:hint="eastAsia"/>
          <w:spacing w:val="4"/>
          <w:sz w:val="24"/>
          <w:szCs w:val="24"/>
        </w:rPr>
        <w:t>、</w:t>
      </w:r>
      <w:r w:rsidRPr="00580919">
        <w:rPr>
          <w:rFonts w:ascii="宋体" w:hAnsi="宋体" w:hint="eastAsia"/>
          <w:sz w:val="24"/>
          <w:szCs w:val="24"/>
        </w:rPr>
        <w:t>每级过滤两侧加装压差监控报警器，但该装置在报警同时不应</w:t>
      </w:r>
      <w:r>
        <w:rPr>
          <w:rFonts w:ascii="宋体" w:hAnsi="宋体" w:hint="eastAsia"/>
          <w:sz w:val="24"/>
          <w:szCs w:val="24"/>
        </w:rPr>
        <w:t>影响除湿机的正常运行，压差恢复正常后，报警器有自动报警解除功能；</w:t>
      </w:r>
    </w:p>
    <w:p w:rsidR="0061340A" w:rsidRPr="00E53B68" w:rsidRDefault="0061340A" w:rsidP="007B6B9D">
      <w:pPr>
        <w:adjustRightInd w:val="0"/>
        <w:snapToGrid w:val="0"/>
        <w:spacing w:line="400" w:lineRule="exact"/>
        <w:ind w:right="-159"/>
        <w:rPr>
          <w:rFonts w:ascii="宋体"/>
          <w:sz w:val="24"/>
          <w:szCs w:val="24"/>
        </w:rPr>
      </w:pPr>
      <w:r>
        <w:rPr>
          <w:rFonts w:ascii="宋体" w:hAnsi="宋体"/>
          <w:spacing w:val="4"/>
          <w:sz w:val="24"/>
          <w:szCs w:val="24"/>
        </w:rPr>
        <w:t>3.1</w:t>
      </w:r>
      <w:r w:rsidR="00385DBF">
        <w:rPr>
          <w:rFonts w:ascii="宋体" w:hAnsi="宋体" w:hint="eastAsia"/>
          <w:spacing w:val="4"/>
          <w:sz w:val="24"/>
          <w:szCs w:val="24"/>
        </w:rPr>
        <w:t>3</w:t>
      </w:r>
      <w:r w:rsidRPr="00E53B68">
        <w:rPr>
          <w:rFonts w:ascii="宋体" w:hAnsi="宋体" w:hint="eastAsia"/>
          <w:spacing w:val="4"/>
          <w:sz w:val="24"/>
          <w:szCs w:val="24"/>
        </w:rPr>
        <w:t>、</w:t>
      </w:r>
      <w:r w:rsidRPr="00E53B68">
        <w:rPr>
          <w:rFonts w:ascii="宋体" w:hAnsi="宋体" w:hint="eastAsia"/>
          <w:sz w:val="24"/>
          <w:szCs w:val="24"/>
        </w:rPr>
        <w:t>转轮设有限位</w:t>
      </w:r>
      <w:r>
        <w:rPr>
          <w:rFonts w:ascii="宋体" w:hAnsi="宋体" w:hint="eastAsia"/>
          <w:sz w:val="24"/>
          <w:szCs w:val="24"/>
        </w:rPr>
        <w:t>开关，当转轮运转情况异常时能使除湿机自动停机并发出相应报警信号；</w:t>
      </w:r>
    </w:p>
    <w:p w:rsidR="0061340A" w:rsidRDefault="0061340A" w:rsidP="007B6B9D">
      <w:pPr>
        <w:spacing w:line="400" w:lineRule="exact"/>
        <w:rPr>
          <w:rFonts w:ascii="宋体" w:hAnsi="宋体"/>
          <w:sz w:val="24"/>
          <w:szCs w:val="24"/>
        </w:rPr>
      </w:pPr>
      <w:r>
        <w:rPr>
          <w:rFonts w:ascii="宋体" w:hAnsi="宋体"/>
          <w:sz w:val="24"/>
          <w:szCs w:val="24"/>
        </w:rPr>
        <w:t>3.1</w:t>
      </w:r>
      <w:r w:rsidR="00385DBF">
        <w:rPr>
          <w:rFonts w:ascii="宋体" w:hAnsi="宋体" w:hint="eastAsia"/>
          <w:sz w:val="24"/>
          <w:szCs w:val="24"/>
        </w:rPr>
        <w:t>4</w:t>
      </w:r>
      <w:r>
        <w:rPr>
          <w:rFonts w:ascii="宋体" w:hAnsi="宋体" w:hint="eastAsia"/>
          <w:sz w:val="24"/>
          <w:szCs w:val="24"/>
        </w:rPr>
        <w:t>、机组配</w:t>
      </w:r>
      <w:r>
        <w:rPr>
          <w:rFonts w:ascii="宋体" w:hAnsi="宋体"/>
          <w:sz w:val="24"/>
          <w:szCs w:val="24"/>
        </w:rPr>
        <w:t>485</w:t>
      </w:r>
      <w:r>
        <w:rPr>
          <w:rFonts w:ascii="宋体" w:hAnsi="宋体" w:hint="eastAsia"/>
          <w:sz w:val="24"/>
          <w:szCs w:val="24"/>
        </w:rPr>
        <w:t>通讯接口，能够实现远程监控。</w:t>
      </w:r>
    </w:p>
    <w:p w:rsidR="00FB24EB" w:rsidRPr="005B77C6" w:rsidRDefault="00FB24EB" w:rsidP="007B6B9D">
      <w:pPr>
        <w:spacing w:line="400" w:lineRule="exact"/>
        <w:rPr>
          <w:rFonts w:ascii="宋体"/>
          <w:sz w:val="24"/>
          <w:szCs w:val="24"/>
        </w:rPr>
      </w:pPr>
      <w:r>
        <w:rPr>
          <w:rFonts w:ascii="宋体" w:hAnsi="宋体" w:hint="eastAsia"/>
          <w:sz w:val="24"/>
          <w:szCs w:val="24"/>
        </w:rPr>
        <w:t>3.1</w:t>
      </w:r>
      <w:r w:rsidR="00385DBF">
        <w:rPr>
          <w:rFonts w:ascii="宋体" w:hAnsi="宋体" w:hint="eastAsia"/>
          <w:sz w:val="24"/>
          <w:szCs w:val="24"/>
        </w:rPr>
        <w:t>5</w:t>
      </w:r>
      <w:r>
        <w:rPr>
          <w:rFonts w:ascii="宋体" w:hAnsi="宋体" w:hint="eastAsia"/>
          <w:sz w:val="24"/>
          <w:szCs w:val="24"/>
        </w:rPr>
        <w:t>、机组的设计应充分考虑所供设备的运行及检修时的安全问题，已采用充分的安全措施保证机组安全运行；</w:t>
      </w:r>
    </w:p>
    <w:p w:rsidR="0061340A" w:rsidRPr="00EA6314" w:rsidRDefault="0061340A" w:rsidP="007B6B9D">
      <w:pPr>
        <w:spacing w:afterLines="50" w:after="156" w:line="400" w:lineRule="exact"/>
        <w:rPr>
          <w:rFonts w:ascii="宋体" w:cs="Arial"/>
          <w:b/>
          <w:bCs/>
          <w:sz w:val="24"/>
          <w:szCs w:val="24"/>
        </w:rPr>
      </w:pPr>
      <w:r w:rsidRPr="00EA6314">
        <w:rPr>
          <w:rFonts w:ascii="宋体" w:hAnsi="宋体" w:cs="Arial" w:hint="eastAsia"/>
          <w:b/>
          <w:bCs/>
          <w:sz w:val="24"/>
          <w:szCs w:val="24"/>
        </w:rPr>
        <w:t>四、主要元器件生产厂家</w:t>
      </w:r>
      <w:r w:rsidRPr="00EA6314">
        <w:rPr>
          <w:rFonts w:ascii="宋体" w:hAnsi="宋体" w:cs="Arial"/>
          <w:b/>
          <w:bCs/>
          <w:sz w:val="24"/>
          <w:szCs w:val="24"/>
        </w:rPr>
        <w:t xml:space="preserve">  </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1"/>
        <w:gridCol w:w="1701"/>
        <w:gridCol w:w="1559"/>
        <w:gridCol w:w="4140"/>
      </w:tblGrid>
      <w:tr w:rsidR="0061340A" w:rsidTr="0088769A">
        <w:trPr>
          <w:trHeight w:val="585"/>
        </w:trPr>
        <w:tc>
          <w:tcPr>
            <w:tcW w:w="851" w:type="dxa"/>
            <w:vAlign w:val="center"/>
          </w:tcPr>
          <w:p w:rsidR="0061340A" w:rsidRPr="005B77C6" w:rsidRDefault="0061340A" w:rsidP="007B6B9D">
            <w:pPr>
              <w:spacing w:line="400" w:lineRule="exact"/>
              <w:rPr>
                <w:rFonts w:ascii="宋体"/>
                <w:spacing w:val="4"/>
                <w:sz w:val="24"/>
                <w:szCs w:val="24"/>
              </w:rPr>
            </w:pPr>
            <w:r w:rsidRPr="005B77C6">
              <w:rPr>
                <w:rFonts w:ascii="宋体" w:hAnsi="宋体" w:hint="eastAsia"/>
                <w:spacing w:val="4"/>
                <w:sz w:val="24"/>
                <w:szCs w:val="24"/>
              </w:rPr>
              <w:t>序号</w:t>
            </w:r>
          </w:p>
        </w:tc>
        <w:tc>
          <w:tcPr>
            <w:tcW w:w="1701" w:type="dxa"/>
            <w:vAlign w:val="center"/>
          </w:tcPr>
          <w:p w:rsidR="0061340A" w:rsidRPr="005B77C6" w:rsidRDefault="0061340A" w:rsidP="007B6B9D">
            <w:pPr>
              <w:spacing w:line="400" w:lineRule="exact"/>
              <w:jc w:val="center"/>
              <w:rPr>
                <w:rFonts w:ascii="宋体"/>
                <w:spacing w:val="4"/>
                <w:sz w:val="24"/>
                <w:szCs w:val="24"/>
              </w:rPr>
            </w:pPr>
            <w:r w:rsidRPr="005B77C6">
              <w:rPr>
                <w:rFonts w:ascii="宋体" w:hAnsi="宋体" w:hint="eastAsia"/>
                <w:spacing w:val="4"/>
                <w:sz w:val="24"/>
                <w:szCs w:val="24"/>
              </w:rPr>
              <w:t>名称</w:t>
            </w:r>
          </w:p>
        </w:tc>
        <w:tc>
          <w:tcPr>
            <w:tcW w:w="1701" w:type="dxa"/>
            <w:vAlign w:val="center"/>
          </w:tcPr>
          <w:p w:rsidR="0061340A" w:rsidRPr="005B77C6" w:rsidRDefault="0061340A" w:rsidP="007B6B9D">
            <w:pPr>
              <w:spacing w:line="400" w:lineRule="exact"/>
              <w:jc w:val="center"/>
              <w:rPr>
                <w:rFonts w:ascii="宋体"/>
                <w:spacing w:val="4"/>
                <w:sz w:val="24"/>
                <w:szCs w:val="24"/>
              </w:rPr>
            </w:pPr>
            <w:r w:rsidRPr="005B77C6">
              <w:rPr>
                <w:rFonts w:ascii="宋体" w:hAnsi="宋体" w:hint="eastAsia"/>
                <w:spacing w:val="4"/>
                <w:sz w:val="24"/>
                <w:szCs w:val="24"/>
              </w:rPr>
              <w:t>技术规格</w:t>
            </w:r>
          </w:p>
        </w:tc>
        <w:tc>
          <w:tcPr>
            <w:tcW w:w="1559" w:type="dxa"/>
            <w:vAlign w:val="center"/>
          </w:tcPr>
          <w:p w:rsidR="0061340A" w:rsidRPr="005B77C6" w:rsidRDefault="0061340A" w:rsidP="007B6B9D">
            <w:pPr>
              <w:spacing w:line="400" w:lineRule="exact"/>
              <w:jc w:val="center"/>
              <w:rPr>
                <w:rFonts w:ascii="宋体"/>
                <w:spacing w:val="4"/>
                <w:sz w:val="24"/>
                <w:szCs w:val="24"/>
              </w:rPr>
            </w:pPr>
            <w:r>
              <w:rPr>
                <w:rFonts w:ascii="宋体" w:hAnsi="宋体" w:hint="eastAsia"/>
                <w:spacing w:val="4"/>
                <w:sz w:val="24"/>
                <w:szCs w:val="24"/>
              </w:rPr>
              <w:t>品牌</w:t>
            </w:r>
          </w:p>
        </w:tc>
        <w:tc>
          <w:tcPr>
            <w:tcW w:w="4140" w:type="dxa"/>
            <w:vAlign w:val="center"/>
          </w:tcPr>
          <w:p w:rsidR="0061340A" w:rsidRPr="005B77C6" w:rsidRDefault="0061340A" w:rsidP="007B6B9D">
            <w:pPr>
              <w:spacing w:line="400" w:lineRule="exact"/>
              <w:jc w:val="center"/>
              <w:rPr>
                <w:rFonts w:ascii="宋体"/>
                <w:spacing w:val="4"/>
                <w:sz w:val="24"/>
                <w:szCs w:val="24"/>
              </w:rPr>
            </w:pPr>
            <w:r w:rsidRPr="005B77C6">
              <w:rPr>
                <w:rFonts w:ascii="宋体" w:hAnsi="宋体" w:hint="eastAsia"/>
                <w:spacing w:val="4"/>
                <w:sz w:val="24"/>
                <w:szCs w:val="24"/>
              </w:rPr>
              <w:t>备注</w:t>
            </w:r>
          </w:p>
        </w:tc>
      </w:tr>
      <w:tr w:rsidR="0061340A" w:rsidRPr="00656996" w:rsidTr="0088769A">
        <w:trPr>
          <w:trHeight w:val="576"/>
        </w:trPr>
        <w:tc>
          <w:tcPr>
            <w:tcW w:w="851" w:type="dxa"/>
            <w:vAlign w:val="center"/>
          </w:tcPr>
          <w:p w:rsidR="0061340A" w:rsidRPr="005B77C6" w:rsidRDefault="0061340A" w:rsidP="007B6B9D">
            <w:pPr>
              <w:spacing w:line="400" w:lineRule="exact"/>
              <w:jc w:val="center"/>
              <w:rPr>
                <w:rFonts w:ascii="宋体"/>
                <w:spacing w:val="4"/>
                <w:sz w:val="24"/>
                <w:szCs w:val="24"/>
              </w:rPr>
            </w:pPr>
            <w:r w:rsidRPr="005B77C6">
              <w:rPr>
                <w:rFonts w:ascii="宋体" w:hAnsi="宋体"/>
                <w:spacing w:val="4"/>
                <w:sz w:val="24"/>
                <w:szCs w:val="24"/>
              </w:rPr>
              <w:t>1</w:t>
            </w:r>
          </w:p>
        </w:tc>
        <w:tc>
          <w:tcPr>
            <w:tcW w:w="1701" w:type="dxa"/>
            <w:vAlign w:val="center"/>
          </w:tcPr>
          <w:p w:rsidR="0061340A" w:rsidRPr="005B77C6" w:rsidRDefault="0061340A" w:rsidP="007B6B9D">
            <w:pPr>
              <w:spacing w:line="400" w:lineRule="exact"/>
              <w:rPr>
                <w:rFonts w:ascii="宋体"/>
                <w:spacing w:val="4"/>
                <w:sz w:val="24"/>
                <w:szCs w:val="24"/>
              </w:rPr>
            </w:pPr>
            <w:r w:rsidRPr="005B77C6">
              <w:rPr>
                <w:rFonts w:ascii="宋体" w:hAnsi="宋体" w:hint="eastAsia"/>
                <w:spacing w:val="4"/>
                <w:sz w:val="24"/>
                <w:szCs w:val="24"/>
              </w:rPr>
              <w:t>除湿转轮</w:t>
            </w:r>
          </w:p>
        </w:tc>
        <w:tc>
          <w:tcPr>
            <w:tcW w:w="1701" w:type="dxa"/>
            <w:vAlign w:val="center"/>
          </w:tcPr>
          <w:p w:rsidR="0061340A" w:rsidRPr="005B77C6" w:rsidRDefault="00952F61" w:rsidP="007B6B9D">
            <w:pPr>
              <w:spacing w:line="400" w:lineRule="exact"/>
              <w:ind w:firstLineChars="100" w:firstLine="248"/>
              <w:rPr>
                <w:rFonts w:ascii="宋体"/>
                <w:spacing w:val="4"/>
                <w:sz w:val="24"/>
                <w:szCs w:val="24"/>
              </w:rPr>
            </w:pPr>
            <w:r>
              <w:rPr>
                <w:rFonts w:ascii="宋体" w:hint="eastAsia"/>
                <w:spacing w:val="4"/>
                <w:sz w:val="24"/>
                <w:szCs w:val="24"/>
              </w:rPr>
              <w:t>转轮直径：</w:t>
            </w:r>
          </w:p>
        </w:tc>
        <w:tc>
          <w:tcPr>
            <w:tcW w:w="1559" w:type="dxa"/>
            <w:vAlign w:val="center"/>
          </w:tcPr>
          <w:p w:rsidR="0061340A" w:rsidRPr="005B77C6" w:rsidRDefault="0061340A" w:rsidP="007B6B9D">
            <w:pPr>
              <w:spacing w:line="400" w:lineRule="exact"/>
              <w:rPr>
                <w:rFonts w:ascii="宋体"/>
                <w:spacing w:val="4"/>
                <w:sz w:val="24"/>
                <w:szCs w:val="24"/>
              </w:rPr>
            </w:pPr>
          </w:p>
        </w:tc>
        <w:tc>
          <w:tcPr>
            <w:tcW w:w="4140" w:type="dxa"/>
            <w:vAlign w:val="center"/>
          </w:tcPr>
          <w:p w:rsidR="0061340A" w:rsidRPr="005B77C6" w:rsidRDefault="0061340A" w:rsidP="007B6B9D">
            <w:pPr>
              <w:spacing w:line="400" w:lineRule="exact"/>
              <w:rPr>
                <w:rFonts w:ascii="宋体"/>
                <w:sz w:val="24"/>
                <w:szCs w:val="24"/>
              </w:rPr>
            </w:pPr>
            <w:r>
              <w:rPr>
                <w:rFonts w:ascii="宋体" w:hAnsi="宋体" w:hint="eastAsia"/>
                <w:sz w:val="24"/>
                <w:szCs w:val="24"/>
              </w:rPr>
              <w:t>瑞典或日本进口</w:t>
            </w:r>
            <w:r w:rsidR="00FB24EB">
              <w:rPr>
                <w:rFonts w:ascii="宋体" w:hAnsi="宋体" w:hint="eastAsia"/>
                <w:sz w:val="24"/>
                <w:szCs w:val="24"/>
              </w:rPr>
              <w:t>，卖方提供</w:t>
            </w:r>
            <w:r w:rsidR="00FE501A">
              <w:rPr>
                <w:rFonts w:ascii="宋体" w:hAnsi="宋体" w:hint="eastAsia"/>
                <w:sz w:val="24"/>
                <w:szCs w:val="24"/>
              </w:rPr>
              <w:t>转轮直径</w:t>
            </w:r>
          </w:p>
        </w:tc>
      </w:tr>
      <w:tr w:rsidR="0061340A" w:rsidTr="0088769A">
        <w:trPr>
          <w:trHeight w:val="557"/>
        </w:trPr>
        <w:tc>
          <w:tcPr>
            <w:tcW w:w="851" w:type="dxa"/>
            <w:vAlign w:val="center"/>
          </w:tcPr>
          <w:p w:rsidR="0061340A" w:rsidRPr="005B77C6" w:rsidRDefault="0061340A" w:rsidP="007B6B9D">
            <w:pPr>
              <w:spacing w:line="400" w:lineRule="exact"/>
              <w:jc w:val="center"/>
              <w:rPr>
                <w:rFonts w:ascii="宋体"/>
                <w:spacing w:val="4"/>
                <w:sz w:val="24"/>
                <w:szCs w:val="24"/>
              </w:rPr>
            </w:pPr>
            <w:r>
              <w:rPr>
                <w:rFonts w:ascii="宋体" w:hAnsi="宋体"/>
                <w:spacing w:val="4"/>
                <w:sz w:val="24"/>
                <w:szCs w:val="24"/>
              </w:rPr>
              <w:t>2</w:t>
            </w:r>
          </w:p>
        </w:tc>
        <w:tc>
          <w:tcPr>
            <w:tcW w:w="1701" w:type="dxa"/>
            <w:vAlign w:val="center"/>
          </w:tcPr>
          <w:p w:rsidR="0061340A" w:rsidRPr="005B77C6" w:rsidRDefault="0061340A" w:rsidP="007B6B9D">
            <w:pPr>
              <w:spacing w:line="400" w:lineRule="exact"/>
              <w:rPr>
                <w:rFonts w:ascii="宋体"/>
                <w:spacing w:val="4"/>
                <w:sz w:val="24"/>
                <w:szCs w:val="24"/>
              </w:rPr>
            </w:pPr>
            <w:r w:rsidRPr="005B77C6">
              <w:rPr>
                <w:rFonts w:ascii="宋体" w:hAnsi="宋体" w:hint="eastAsia"/>
                <w:spacing w:val="4"/>
                <w:sz w:val="24"/>
                <w:szCs w:val="24"/>
              </w:rPr>
              <w:t>转轮电机</w:t>
            </w:r>
          </w:p>
        </w:tc>
        <w:tc>
          <w:tcPr>
            <w:tcW w:w="1701" w:type="dxa"/>
            <w:vAlign w:val="center"/>
          </w:tcPr>
          <w:p w:rsidR="0061340A" w:rsidRPr="005B77C6" w:rsidRDefault="0061340A" w:rsidP="007B6B9D">
            <w:pPr>
              <w:spacing w:line="400" w:lineRule="exact"/>
              <w:rPr>
                <w:rFonts w:ascii="宋体"/>
                <w:spacing w:val="4"/>
                <w:sz w:val="24"/>
                <w:szCs w:val="24"/>
              </w:rPr>
            </w:pPr>
          </w:p>
        </w:tc>
        <w:tc>
          <w:tcPr>
            <w:tcW w:w="1559" w:type="dxa"/>
            <w:vAlign w:val="center"/>
          </w:tcPr>
          <w:p w:rsidR="0061340A" w:rsidRPr="005B77C6" w:rsidRDefault="0061340A" w:rsidP="007B6B9D">
            <w:pPr>
              <w:spacing w:line="400" w:lineRule="exact"/>
              <w:rPr>
                <w:rFonts w:ascii="宋体"/>
                <w:sz w:val="24"/>
                <w:szCs w:val="24"/>
              </w:rPr>
            </w:pPr>
            <w:r w:rsidRPr="005B77C6">
              <w:rPr>
                <w:rFonts w:ascii="宋体" w:hAnsi="宋体" w:hint="eastAsia"/>
                <w:spacing w:val="4"/>
                <w:sz w:val="24"/>
                <w:szCs w:val="24"/>
              </w:rPr>
              <w:t>西门子</w:t>
            </w:r>
            <w:r w:rsidRPr="005B77C6">
              <w:rPr>
                <w:rFonts w:ascii="宋体" w:hAnsi="宋体"/>
                <w:spacing w:val="4"/>
                <w:sz w:val="24"/>
                <w:szCs w:val="24"/>
              </w:rPr>
              <w:t>/ABB</w:t>
            </w:r>
          </w:p>
        </w:tc>
        <w:tc>
          <w:tcPr>
            <w:tcW w:w="4140" w:type="dxa"/>
            <w:vAlign w:val="center"/>
          </w:tcPr>
          <w:p w:rsidR="0061340A" w:rsidRPr="005B77C6" w:rsidRDefault="00FE501A" w:rsidP="007B6B9D">
            <w:pPr>
              <w:spacing w:line="400" w:lineRule="exact"/>
              <w:rPr>
                <w:rFonts w:ascii="宋体"/>
                <w:spacing w:val="4"/>
                <w:sz w:val="24"/>
                <w:szCs w:val="24"/>
              </w:rPr>
            </w:pPr>
            <w:r>
              <w:rPr>
                <w:rFonts w:ascii="宋体" w:hAnsi="宋体" w:hint="eastAsia"/>
                <w:sz w:val="24"/>
                <w:szCs w:val="24"/>
              </w:rPr>
              <w:t>新国标2级能效以上，</w:t>
            </w:r>
            <w:r w:rsidRPr="005B77C6">
              <w:rPr>
                <w:rFonts w:ascii="宋体" w:hAnsi="宋体" w:hint="eastAsia"/>
                <w:sz w:val="24"/>
                <w:szCs w:val="24"/>
              </w:rPr>
              <w:t>绝缘等级</w:t>
            </w:r>
            <w:r w:rsidRPr="005B77C6">
              <w:rPr>
                <w:rFonts w:ascii="宋体" w:hAnsi="宋体"/>
                <w:sz w:val="24"/>
                <w:szCs w:val="24"/>
              </w:rPr>
              <w:t>F</w:t>
            </w:r>
            <w:r w:rsidRPr="005B77C6">
              <w:rPr>
                <w:rFonts w:ascii="宋体" w:hAnsi="宋体" w:hint="eastAsia"/>
                <w:sz w:val="24"/>
                <w:szCs w:val="24"/>
              </w:rPr>
              <w:t>级，防护等级</w:t>
            </w:r>
            <w:r w:rsidRPr="005B77C6">
              <w:rPr>
                <w:rFonts w:ascii="宋体" w:hAnsi="宋体"/>
                <w:sz w:val="24"/>
                <w:szCs w:val="24"/>
              </w:rPr>
              <w:t>IP55</w:t>
            </w:r>
            <w:r>
              <w:rPr>
                <w:rFonts w:ascii="宋体" w:hAnsi="宋体" w:hint="eastAsia"/>
                <w:sz w:val="24"/>
                <w:szCs w:val="24"/>
              </w:rPr>
              <w:t>，卖方提供电机数据</w:t>
            </w:r>
          </w:p>
        </w:tc>
      </w:tr>
      <w:tr w:rsidR="0061340A" w:rsidRPr="00656996" w:rsidTr="0088769A">
        <w:trPr>
          <w:trHeight w:val="509"/>
        </w:trPr>
        <w:tc>
          <w:tcPr>
            <w:tcW w:w="851" w:type="dxa"/>
            <w:vAlign w:val="center"/>
          </w:tcPr>
          <w:p w:rsidR="0061340A" w:rsidRPr="005B77C6" w:rsidRDefault="0061340A" w:rsidP="007B6B9D">
            <w:pPr>
              <w:spacing w:line="400" w:lineRule="exact"/>
              <w:jc w:val="center"/>
              <w:rPr>
                <w:rFonts w:ascii="宋体"/>
                <w:spacing w:val="4"/>
                <w:sz w:val="24"/>
                <w:szCs w:val="24"/>
              </w:rPr>
            </w:pPr>
            <w:r>
              <w:rPr>
                <w:rFonts w:ascii="宋体" w:hAnsi="宋体"/>
                <w:spacing w:val="4"/>
                <w:sz w:val="24"/>
                <w:szCs w:val="24"/>
              </w:rPr>
              <w:t>3</w:t>
            </w:r>
          </w:p>
        </w:tc>
        <w:tc>
          <w:tcPr>
            <w:tcW w:w="1701" w:type="dxa"/>
            <w:vAlign w:val="center"/>
          </w:tcPr>
          <w:p w:rsidR="0061340A" w:rsidRPr="005B77C6" w:rsidRDefault="0061340A" w:rsidP="007B6B9D">
            <w:pPr>
              <w:spacing w:line="400" w:lineRule="exact"/>
              <w:rPr>
                <w:rFonts w:ascii="宋体"/>
                <w:spacing w:val="4"/>
                <w:sz w:val="24"/>
                <w:szCs w:val="24"/>
              </w:rPr>
            </w:pPr>
            <w:r w:rsidRPr="005B77C6">
              <w:rPr>
                <w:rFonts w:ascii="宋体" w:hAnsi="宋体" w:hint="eastAsia"/>
                <w:spacing w:val="4"/>
                <w:sz w:val="24"/>
                <w:szCs w:val="24"/>
              </w:rPr>
              <w:t>风机电机</w:t>
            </w:r>
          </w:p>
        </w:tc>
        <w:tc>
          <w:tcPr>
            <w:tcW w:w="1701" w:type="dxa"/>
            <w:vAlign w:val="center"/>
          </w:tcPr>
          <w:p w:rsidR="0061340A" w:rsidRPr="005B77C6" w:rsidRDefault="0061340A" w:rsidP="007B6B9D">
            <w:pPr>
              <w:spacing w:line="400" w:lineRule="exact"/>
              <w:rPr>
                <w:rFonts w:ascii="宋体"/>
                <w:spacing w:val="4"/>
                <w:sz w:val="24"/>
                <w:szCs w:val="24"/>
              </w:rPr>
            </w:pPr>
          </w:p>
        </w:tc>
        <w:tc>
          <w:tcPr>
            <w:tcW w:w="1559" w:type="dxa"/>
            <w:vAlign w:val="center"/>
          </w:tcPr>
          <w:p w:rsidR="0061340A" w:rsidRPr="005B77C6" w:rsidRDefault="0061340A" w:rsidP="007B6B9D">
            <w:pPr>
              <w:spacing w:line="400" w:lineRule="exact"/>
              <w:rPr>
                <w:rFonts w:ascii="宋体"/>
                <w:sz w:val="24"/>
                <w:szCs w:val="24"/>
              </w:rPr>
            </w:pPr>
            <w:r w:rsidRPr="005B77C6">
              <w:rPr>
                <w:rFonts w:ascii="宋体" w:hAnsi="宋体" w:hint="eastAsia"/>
                <w:spacing w:val="4"/>
                <w:sz w:val="24"/>
                <w:szCs w:val="24"/>
              </w:rPr>
              <w:t>西门子</w:t>
            </w:r>
            <w:r w:rsidRPr="005B77C6">
              <w:rPr>
                <w:rFonts w:ascii="宋体" w:hAnsi="宋体"/>
                <w:spacing w:val="4"/>
                <w:sz w:val="24"/>
                <w:szCs w:val="24"/>
              </w:rPr>
              <w:t>/ABB</w:t>
            </w:r>
          </w:p>
        </w:tc>
        <w:tc>
          <w:tcPr>
            <w:tcW w:w="4140" w:type="dxa"/>
            <w:vAlign w:val="center"/>
          </w:tcPr>
          <w:p w:rsidR="0061340A" w:rsidRPr="005B77C6" w:rsidRDefault="00FE501A" w:rsidP="007B6B9D">
            <w:pPr>
              <w:spacing w:line="400" w:lineRule="exact"/>
              <w:rPr>
                <w:rFonts w:ascii="宋体"/>
                <w:sz w:val="24"/>
                <w:szCs w:val="24"/>
              </w:rPr>
            </w:pPr>
            <w:r>
              <w:rPr>
                <w:rFonts w:ascii="宋体" w:hAnsi="宋体" w:hint="eastAsia"/>
                <w:sz w:val="24"/>
                <w:szCs w:val="24"/>
              </w:rPr>
              <w:t>新国标2级能效以上，</w:t>
            </w:r>
            <w:r w:rsidRPr="005B77C6">
              <w:rPr>
                <w:rFonts w:ascii="宋体" w:hAnsi="宋体" w:hint="eastAsia"/>
                <w:sz w:val="24"/>
                <w:szCs w:val="24"/>
              </w:rPr>
              <w:t>绝缘等级</w:t>
            </w:r>
            <w:r w:rsidRPr="005B77C6">
              <w:rPr>
                <w:rFonts w:ascii="宋体" w:hAnsi="宋体"/>
                <w:sz w:val="24"/>
                <w:szCs w:val="24"/>
              </w:rPr>
              <w:t>F</w:t>
            </w:r>
            <w:r w:rsidRPr="005B77C6">
              <w:rPr>
                <w:rFonts w:ascii="宋体" w:hAnsi="宋体" w:hint="eastAsia"/>
                <w:sz w:val="24"/>
                <w:szCs w:val="24"/>
              </w:rPr>
              <w:t>级，防护等级</w:t>
            </w:r>
            <w:r w:rsidRPr="005B77C6">
              <w:rPr>
                <w:rFonts w:ascii="宋体" w:hAnsi="宋体"/>
                <w:sz w:val="24"/>
                <w:szCs w:val="24"/>
              </w:rPr>
              <w:t>IP55</w:t>
            </w:r>
            <w:r>
              <w:rPr>
                <w:rFonts w:ascii="宋体" w:hAnsi="宋体" w:hint="eastAsia"/>
                <w:sz w:val="24"/>
                <w:szCs w:val="24"/>
              </w:rPr>
              <w:t>，卖方提供电机数据</w:t>
            </w:r>
          </w:p>
        </w:tc>
      </w:tr>
      <w:tr w:rsidR="0061340A" w:rsidTr="0088769A">
        <w:trPr>
          <w:trHeight w:val="416"/>
        </w:trPr>
        <w:tc>
          <w:tcPr>
            <w:tcW w:w="851" w:type="dxa"/>
            <w:vAlign w:val="center"/>
          </w:tcPr>
          <w:p w:rsidR="0061340A" w:rsidRPr="005B77C6" w:rsidRDefault="0061340A" w:rsidP="007B6B9D">
            <w:pPr>
              <w:spacing w:line="400" w:lineRule="exact"/>
              <w:jc w:val="center"/>
              <w:rPr>
                <w:rFonts w:ascii="宋体"/>
                <w:spacing w:val="4"/>
                <w:sz w:val="24"/>
                <w:szCs w:val="24"/>
              </w:rPr>
            </w:pPr>
            <w:r>
              <w:rPr>
                <w:rFonts w:ascii="宋体" w:hAnsi="宋体"/>
                <w:spacing w:val="4"/>
                <w:sz w:val="24"/>
                <w:szCs w:val="24"/>
              </w:rPr>
              <w:t>4</w:t>
            </w:r>
          </w:p>
        </w:tc>
        <w:tc>
          <w:tcPr>
            <w:tcW w:w="1701" w:type="dxa"/>
            <w:vAlign w:val="center"/>
          </w:tcPr>
          <w:p w:rsidR="0061340A" w:rsidRDefault="0061340A" w:rsidP="007B6B9D">
            <w:pPr>
              <w:spacing w:line="400" w:lineRule="exact"/>
              <w:rPr>
                <w:rFonts w:ascii="宋体"/>
                <w:spacing w:val="4"/>
                <w:sz w:val="24"/>
              </w:rPr>
            </w:pPr>
            <w:r>
              <w:rPr>
                <w:rFonts w:ascii="宋体" w:hAnsi="宋体" w:hint="eastAsia"/>
                <w:spacing w:val="4"/>
                <w:sz w:val="24"/>
              </w:rPr>
              <w:t>前</w:t>
            </w:r>
            <w:proofErr w:type="gramStart"/>
            <w:r>
              <w:rPr>
                <w:rFonts w:ascii="宋体" w:hAnsi="宋体" w:hint="eastAsia"/>
                <w:spacing w:val="4"/>
                <w:sz w:val="24"/>
              </w:rPr>
              <w:t>表冷器</w:t>
            </w:r>
            <w:proofErr w:type="gramEnd"/>
          </w:p>
        </w:tc>
        <w:tc>
          <w:tcPr>
            <w:tcW w:w="1701" w:type="dxa"/>
            <w:vAlign w:val="center"/>
          </w:tcPr>
          <w:p w:rsidR="0061340A" w:rsidRPr="007161CB" w:rsidRDefault="007161CB" w:rsidP="007B6B9D">
            <w:pPr>
              <w:spacing w:line="400" w:lineRule="exact"/>
              <w:rPr>
                <w:rFonts w:ascii="宋体"/>
                <w:sz w:val="24"/>
              </w:rPr>
            </w:pPr>
            <w:r>
              <w:rPr>
                <w:rFonts w:hint="eastAsia"/>
              </w:rPr>
              <w:t>传热面积：</w:t>
            </w:r>
          </w:p>
        </w:tc>
        <w:tc>
          <w:tcPr>
            <w:tcW w:w="1559" w:type="dxa"/>
            <w:vAlign w:val="center"/>
          </w:tcPr>
          <w:p w:rsidR="0061340A" w:rsidRDefault="0061340A" w:rsidP="007B6B9D">
            <w:pPr>
              <w:spacing w:line="400" w:lineRule="exact"/>
              <w:rPr>
                <w:bCs/>
                <w:sz w:val="24"/>
              </w:rPr>
            </w:pPr>
          </w:p>
        </w:tc>
        <w:tc>
          <w:tcPr>
            <w:tcW w:w="4140" w:type="dxa"/>
            <w:vAlign w:val="center"/>
          </w:tcPr>
          <w:p w:rsidR="0061340A" w:rsidRPr="005B77C6" w:rsidRDefault="0061340A" w:rsidP="007B6B9D">
            <w:pPr>
              <w:spacing w:line="400" w:lineRule="exact"/>
              <w:rPr>
                <w:rFonts w:ascii="宋体"/>
                <w:spacing w:val="4"/>
                <w:sz w:val="24"/>
                <w:szCs w:val="24"/>
              </w:rPr>
            </w:pPr>
            <w:proofErr w:type="gramStart"/>
            <w:r>
              <w:rPr>
                <w:rFonts w:hint="eastAsia"/>
              </w:rPr>
              <w:t>铜管绕铝翅片</w:t>
            </w:r>
            <w:proofErr w:type="gramEnd"/>
            <w:r>
              <w:rPr>
                <w:rFonts w:hint="eastAsia"/>
              </w:rPr>
              <w:t>，</w:t>
            </w:r>
            <w:proofErr w:type="gramStart"/>
            <w:r>
              <w:rPr>
                <w:rFonts w:hint="eastAsia"/>
              </w:rPr>
              <w:t>铜集管</w:t>
            </w:r>
            <w:proofErr w:type="gramEnd"/>
            <w:r w:rsidR="007161CB">
              <w:rPr>
                <w:rFonts w:hint="eastAsia"/>
              </w:rPr>
              <w:t>；卖方提供面积</w:t>
            </w:r>
          </w:p>
        </w:tc>
      </w:tr>
      <w:tr w:rsidR="0061340A" w:rsidTr="0088769A">
        <w:trPr>
          <w:trHeight w:val="416"/>
        </w:trPr>
        <w:tc>
          <w:tcPr>
            <w:tcW w:w="851" w:type="dxa"/>
            <w:vAlign w:val="center"/>
          </w:tcPr>
          <w:p w:rsidR="0061340A" w:rsidRDefault="0061340A" w:rsidP="007B6B9D">
            <w:pPr>
              <w:spacing w:line="400" w:lineRule="exact"/>
              <w:jc w:val="center"/>
              <w:rPr>
                <w:rFonts w:ascii="宋体"/>
                <w:spacing w:val="4"/>
                <w:sz w:val="24"/>
                <w:szCs w:val="24"/>
              </w:rPr>
            </w:pPr>
          </w:p>
        </w:tc>
        <w:tc>
          <w:tcPr>
            <w:tcW w:w="1701" w:type="dxa"/>
            <w:vAlign w:val="center"/>
          </w:tcPr>
          <w:p w:rsidR="0061340A" w:rsidRDefault="0061340A" w:rsidP="007B6B9D">
            <w:pPr>
              <w:spacing w:line="400" w:lineRule="exact"/>
              <w:rPr>
                <w:rFonts w:ascii="宋体"/>
                <w:spacing w:val="4"/>
                <w:sz w:val="24"/>
              </w:rPr>
            </w:pPr>
            <w:r>
              <w:rPr>
                <w:rFonts w:ascii="宋体" w:hAnsi="宋体" w:hint="eastAsia"/>
                <w:spacing w:val="4"/>
                <w:sz w:val="24"/>
              </w:rPr>
              <w:t>后表冷器</w:t>
            </w:r>
          </w:p>
        </w:tc>
        <w:tc>
          <w:tcPr>
            <w:tcW w:w="1701" w:type="dxa"/>
            <w:vAlign w:val="center"/>
          </w:tcPr>
          <w:p w:rsidR="0061340A" w:rsidRPr="007161CB" w:rsidRDefault="007161CB" w:rsidP="007B6B9D">
            <w:pPr>
              <w:spacing w:line="400" w:lineRule="exact"/>
            </w:pPr>
            <w:r>
              <w:rPr>
                <w:rFonts w:hint="eastAsia"/>
              </w:rPr>
              <w:t>传热面积：</w:t>
            </w:r>
          </w:p>
        </w:tc>
        <w:tc>
          <w:tcPr>
            <w:tcW w:w="1559" w:type="dxa"/>
            <w:vAlign w:val="center"/>
          </w:tcPr>
          <w:p w:rsidR="0061340A" w:rsidRDefault="0061340A" w:rsidP="007B6B9D">
            <w:pPr>
              <w:spacing w:line="400" w:lineRule="exact"/>
              <w:rPr>
                <w:bCs/>
                <w:sz w:val="24"/>
              </w:rPr>
            </w:pPr>
          </w:p>
        </w:tc>
        <w:tc>
          <w:tcPr>
            <w:tcW w:w="4140" w:type="dxa"/>
            <w:vAlign w:val="center"/>
          </w:tcPr>
          <w:p w:rsidR="0061340A" w:rsidRDefault="0061340A" w:rsidP="007B6B9D">
            <w:pPr>
              <w:spacing w:line="400" w:lineRule="exact"/>
            </w:pPr>
            <w:proofErr w:type="gramStart"/>
            <w:r>
              <w:rPr>
                <w:rFonts w:hint="eastAsia"/>
              </w:rPr>
              <w:t>铜管绕铝翅片</w:t>
            </w:r>
            <w:proofErr w:type="gramEnd"/>
            <w:r>
              <w:rPr>
                <w:rFonts w:hint="eastAsia"/>
              </w:rPr>
              <w:t>，</w:t>
            </w:r>
            <w:proofErr w:type="gramStart"/>
            <w:r>
              <w:rPr>
                <w:rFonts w:hint="eastAsia"/>
              </w:rPr>
              <w:t>铜集管</w:t>
            </w:r>
            <w:proofErr w:type="gramEnd"/>
            <w:r w:rsidR="007161CB">
              <w:rPr>
                <w:rFonts w:hint="eastAsia"/>
              </w:rPr>
              <w:t>；卖方提供面积</w:t>
            </w:r>
          </w:p>
        </w:tc>
      </w:tr>
      <w:tr w:rsidR="0061340A" w:rsidRPr="001B392D" w:rsidTr="0088769A">
        <w:trPr>
          <w:trHeight w:val="585"/>
        </w:trPr>
        <w:tc>
          <w:tcPr>
            <w:tcW w:w="851" w:type="dxa"/>
            <w:vAlign w:val="center"/>
          </w:tcPr>
          <w:p w:rsidR="0061340A" w:rsidRPr="005B77C6" w:rsidRDefault="0061340A" w:rsidP="007B6B9D">
            <w:pPr>
              <w:spacing w:line="400" w:lineRule="exact"/>
              <w:jc w:val="center"/>
              <w:rPr>
                <w:rFonts w:ascii="宋体"/>
                <w:spacing w:val="4"/>
                <w:sz w:val="24"/>
                <w:szCs w:val="24"/>
              </w:rPr>
            </w:pPr>
            <w:r>
              <w:rPr>
                <w:rFonts w:ascii="宋体" w:hAnsi="宋体"/>
                <w:spacing w:val="4"/>
                <w:sz w:val="24"/>
                <w:szCs w:val="24"/>
              </w:rPr>
              <w:t>5</w:t>
            </w:r>
          </w:p>
        </w:tc>
        <w:tc>
          <w:tcPr>
            <w:tcW w:w="1701" w:type="dxa"/>
            <w:vAlign w:val="center"/>
          </w:tcPr>
          <w:p w:rsidR="0061340A" w:rsidRPr="00256FEF" w:rsidRDefault="0061340A" w:rsidP="007B6B9D">
            <w:pPr>
              <w:spacing w:line="400" w:lineRule="exact"/>
              <w:rPr>
                <w:rFonts w:ascii="宋体"/>
                <w:spacing w:val="4"/>
                <w:sz w:val="24"/>
              </w:rPr>
            </w:pPr>
            <w:r w:rsidRPr="00256FEF">
              <w:rPr>
                <w:rFonts w:ascii="宋体" w:hAnsi="宋体" w:hint="eastAsia"/>
                <w:spacing w:val="4"/>
                <w:sz w:val="24"/>
              </w:rPr>
              <w:t>蒸汽加热器</w:t>
            </w:r>
          </w:p>
        </w:tc>
        <w:tc>
          <w:tcPr>
            <w:tcW w:w="1701" w:type="dxa"/>
            <w:vAlign w:val="center"/>
          </w:tcPr>
          <w:p w:rsidR="0061340A" w:rsidRDefault="0061340A" w:rsidP="007B6B9D">
            <w:pPr>
              <w:spacing w:line="400" w:lineRule="exact"/>
              <w:rPr>
                <w:rFonts w:ascii="宋体" w:hAnsi="宋体"/>
                <w:spacing w:val="4"/>
                <w:sz w:val="24"/>
              </w:rPr>
            </w:pPr>
            <w:r>
              <w:rPr>
                <w:rFonts w:ascii="宋体" w:hAnsi="宋体" w:hint="eastAsia"/>
                <w:spacing w:val="4"/>
                <w:sz w:val="24"/>
              </w:rPr>
              <w:t>耐压：</w:t>
            </w:r>
            <w:r>
              <w:rPr>
                <w:rFonts w:ascii="宋体" w:hAnsi="宋体"/>
                <w:spacing w:val="4"/>
                <w:sz w:val="24"/>
              </w:rPr>
              <w:t>1.6MPa</w:t>
            </w:r>
          </w:p>
          <w:p w:rsidR="0071005B" w:rsidRPr="00256FEF" w:rsidRDefault="0071005B" w:rsidP="007B6B9D">
            <w:pPr>
              <w:spacing w:line="400" w:lineRule="exact"/>
              <w:rPr>
                <w:rFonts w:ascii="宋体"/>
                <w:spacing w:val="4"/>
                <w:sz w:val="24"/>
              </w:rPr>
            </w:pPr>
            <w:r>
              <w:rPr>
                <w:rFonts w:ascii="宋体" w:hAnsi="宋体" w:hint="eastAsia"/>
                <w:spacing w:val="4"/>
                <w:sz w:val="24"/>
              </w:rPr>
              <w:t>换热面积：</w:t>
            </w:r>
          </w:p>
        </w:tc>
        <w:tc>
          <w:tcPr>
            <w:tcW w:w="1559" w:type="dxa"/>
            <w:vAlign w:val="center"/>
          </w:tcPr>
          <w:p w:rsidR="0061340A" w:rsidRDefault="0061340A" w:rsidP="007B6B9D">
            <w:pPr>
              <w:spacing w:line="400" w:lineRule="exact"/>
              <w:rPr>
                <w:bCs/>
                <w:sz w:val="24"/>
              </w:rPr>
            </w:pPr>
          </w:p>
        </w:tc>
        <w:tc>
          <w:tcPr>
            <w:tcW w:w="4140" w:type="dxa"/>
            <w:vAlign w:val="center"/>
          </w:tcPr>
          <w:p w:rsidR="0061340A" w:rsidRPr="0071005B" w:rsidRDefault="0061340A" w:rsidP="007B6B9D">
            <w:pPr>
              <w:spacing w:line="400" w:lineRule="exact"/>
              <w:rPr>
                <w:rFonts w:ascii="宋体"/>
                <w:spacing w:val="4"/>
                <w:sz w:val="24"/>
              </w:rPr>
            </w:pPr>
            <w:proofErr w:type="gramStart"/>
            <w:r>
              <w:rPr>
                <w:rFonts w:ascii="宋体" w:hAnsi="宋体" w:hint="eastAsia"/>
                <w:spacing w:val="4"/>
                <w:sz w:val="24"/>
              </w:rPr>
              <w:t>无缝钢管绕铜翅片</w:t>
            </w:r>
            <w:proofErr w:type="gramEnd"/>
            <w:r w:rsidR="0071005B" w:rsidRPr="0071005B">
              <w:rPr>
                <w:rFonts w:ascii="宋体" w:hAnsi="宋体" w:hint="eastAsia"/>
                <w:spacing w:val="4"/>
                <w:sz w:val="24"/>
              </w:rPr>
              <w:t>或</w:t>
            </w:r>
            <w:proofErr w:type="gramStart"/>
            <w:r w:rsidRPr="0071005B">
              <w:rPr>
                <w:rFonts w:ascii="宋体" w:hAnsi="宋体" w:hint="eastAsia"/>
                <w:spacing w:val="4"/>
                <w:sz w:val="24"/>
              </w:rPr>
              <w:t>不锈钢管绕铝翅片</w:t>
            </w:r>
            <w:proofErr w:type="gramEnd"/>
          </w:p>
          <w:p w:rsidR="0061340A" w:rsidRPr="005B77C6" w:rsidRDefault="0061340A" w:rsidP="007B6B9D">
            <w:pPr>
              <w:spacing w:line="400" w:lineRule="exact"/>
              <w:rPr>
                <w:rFonts w:ascii="宋体"/>
                <w:spacing w:val="4"/>
                <w:sz w:val="24"/>
                <w:szCs w:val="24"/>
              </w:rPr>
            </w:pPr>
            <w:r w:rsidRPr="005B77C6">
              <w:rPr>
                <w:rFonts w:ascii="宋体" w:hAnsi="宋体"/>
                <w:spacing w:val="4"/>
                <w:sz w:val="24"/>
                <w:szCs w:val="24"/>
              </w:rPr>
              <w:t xml:space="preserve"> </w:t>
            </w:r>
            <w:r w:rsidR="00FE501A">
              <w:rPr>
                <w:rFonts w:ascii="宋体" w:hAnsi="宋体" w:hint="eastAsia"/>
                <w:spacing w:val="4"/>
                <w:sz w:val="24"/>
                <w:szCs w:val="24"/>
              </w:rPr>
              <w:t>卖</w:t>
            </w:r>
            <w:r w:rsidR="0071005B">
              <w:rPr>
                <w:rFonts w:ascii="宋体" w:hAnsi="宋体" w:hint="eastAsia"/>
                <w:spacing w:val="4"/>
                <w:sz w:val="24"/>
                <w:szCs w:val="24"/>
              </w:rPr>
              <w:t>方提供换热面积</w:t>
            </w:r>
          </w:p>
        </w:tc>
      </w:tr>
      <w:tr w:rsidR="0061340A" w:rsidTr="0088769A">
        <w:trPr>
          <w:trHeight w:val="585"/>
        </w:trPr>
        <w:tc>
          <w:tcPr>
            <w:tcW w:w="851" w:type="dxa"/>
            <w:vAlign w:val="center"/>
          </w:tcPr>
          <w:p w:rsidR="0061340A" w:rsidRDefault="0061340A" w:rsidP="007B6B9D">
            <w:pPr>
              <w:spacing w:line="400" w:lineRule="exact"/>
              <w:rPr>
                <w:rFonts w:ascii="宋体"/>
                <w:spacing w:val="4"/>
                <w:sz w:val="24"/>
                <w:szCs w:val="24"/>
              </w:rPr>
            </w:pPr>
          </w:p>
        </w:tc>
        <w:tc>
          <w:tcPr>
            <w:tcW w:w="1701" w:type="dxa"/>
            <w:vAlign w:val="center"/>
          </w:tcPr>
          <w:p w:rsidR="0061340A" w:rsidRPr="00256FEF" w:rsidRDefault="0061340A" w:rsidP="007B6B9D">
            <w:pPr>
              <w:spacing w:line="400" w:lineRule="exact"/>
              <w:rPr>
                <w:rFonts w:ascii="宋体"/>
                <w:spacing w:val="4"/>
                <w:sz w:val="24"/>
              </w:rPr>
            </w:pPr>
            <w:r>
              <w:rPr>
                <w:rFonts w:ascii="宋体" w:hAnsi="宋体" w:hint="eastAsia"/>
                <w:spacing w:val="4"/>
                <w:sz w:val="24"/>
              </w:rPr>
              <w:t>电加热器</w:t>
            </w:r>
          </w:p>
        </w:tc>
        <w:tc>
          <w:tcPr>
            <w:tcW w:w="1701" w:type="dxa"/>
            <w:vAlign w:val="center"/>
          </w:tcPr>
          <w:p w:rsidR="0061340A" w:rsidRDefault="007161CB" w:rsidP="007B6B9D">
            <w:pPr>
              <w:spacing w:line="400" w:lineRule="exact"/>
              <w:rPr>
                <w:rFonts w:ascii="宋体"/>
                <w:spacing w:val="4"/>
                <w:sz w:val="24"/>
              </w:rPr>
            </w:pPr>
            <w:r>
              <w:rPr>
                <w:rFonts w:ascii="宋体" w:hint="eastAsia"/>
                <w:spacing w:val="4"/>
                <w:sz w:val="24"/>
              </w:rPr>
              <w:t>功率：</w:t>
            </w:r>
          </w:p>
        </w:tc>
        <w:tc>
          <w:tcPr>
            <w:tcW w:w="1559" w:type="dxa"/>
            <w:vAlign w:val="center"/>
          </w:tcPr>
          <w:p w:rsidR="0061340A" w:rsidRDefault="0061340A" w:rsidP="007B6B9D">
            <w:pPr>
              <w:spacing w:line="400" w:lineRule="exact"/>
              <w:rPr>
                <w:bCs/>
                <w:sz w:val="24"/>
              </w:rPr>
            </w:pPr>
          </w:p>
        </w:tc>
        <w:tc>
          <w:tcPr>
            <w:tcW w:w="4140" w:type="dxa"/>
            <w:vAlign w:val="center"/>
          </w:tcPr>
          <w:p w:rsidR="0061340A" w:rsidRDefault="00FE501A" w:rsidP="007B6B9D">
            <w:pPr>
              <w:spacing w:line="400" w:lineRule="exact"/>
              <w:rPr>
                <w:rFonts w:ascii="宋体"/>
                <w:spacing w:val="4"/>
                <w:sz w:val="24"/>
              </w:rPr>
            </w:pPr>
            <w:r>
              <w:rPr>
                <w:rFonts w:ascii="宋体" w:hint="eastAsia"/>
                <w:spacing w:val="4"/>
                <w:sz w:val="24"/>
              </w:rPr>
              <w:t>卖</w:t>
            </w:r>
            <w:r w:rsidR="00FB24EB">
              <w:rPr>
                <w:rFonts w:ascii="宋体" w:hint="eastAsia"/>
                <w:spacing w:val="4"/>
                <w:sz w:val="24"/>
              </w:rPr>
              <w:t>方提供</w:t>
            </w:r>
            <w:r w:rsidR="007161CB">
              <w:rPr>
                <w:rFonts w:ascii="宋体" w:hint="eastAsia"/>
                <w:spacing w:val="4"/>
                <w:sz w:val="24"/>
              </w:rPr>
              <w:t>功率</w:t>
            </w:r>
          </w:p>
        </w:tc>
      </w:tr>
      <w:tr w:rsidR="0061340A" w:rsidTr="0088769A">
        <w:trPr>
          <w:trHeight w:val="532"/>
        </w:trPr>
        <w:tc>
          <w:tcPr>
            <w:tcW w:w="851" w:type="dxa"/>
            <w:vAlign w:val="center"/>
          </w:tcPr>
          <w:p w:rsidR="0061340A" w:rsidRPr="005B77C6" w:rsidRDefault="0061340A" w:rsidP="007B6B9D">
            <w:pPr>
              <w:spacing w:line="400" w:lineRule="exact"/>
              <w:jc w:val="center"/>
              <w:rPr>
                <w:rFonts w:ascii="宋体"/>
                <w:spacing w:val="4"/>
                <w:sz w:val="24"/>
                <w:szCs w:val="24"/>
              </w:rPr>
            </w:pPr>
            <w:r>
              <w:rPr>
                <w:rFonts w:ascii="宋体" w:hAnsi="宋体"/>
                <w:spacing w:val="4"/>
                <w:sz w:val="24"/>
                <w:szCs w:val="24"/>
              </w:rPr>
              <w:t>6</w:t>
            </w:r>
          </w:p>
        </w:tc>
        <w:tc>
          <w:tcPr>
            <w:tcW w:w="1701" w:type="dxa"/>
            <w:vAlign w:val="center"/>
          </w:tcPr>
          <w:p w:rsidR="0061340A" w:rsidRPr="005B77C6" w:rsidRDefault="0061340A" w:rsidP="007B6B9D">
            <w:pPr>
              <w:spacing w:line="400" w:lineRule="exact"/>
              <w:rPr>
                <w:rFonts w:ascii="宋体"/>
                <w:spacing w:val="4"/>
                <w:sz w:val="24"/>
                <w:szCs w:val="24"/>
              </w:rPr>
            </w:pPr>
            <w:r>
              <w:rPr>
                <w:rFonts w:ascii="宋体" w:hAnsi="宋体" w:hint="eastAsia"/>
                <w:spacing w:val="4"/>
                <w:sz w:val="24"/>
                <w:szCs w:val="24"/>
              </w:rPr>
              <w:t>再生风机</w:t>
            </w:r>
          </w:p>
        </w:tc>
        <w:tc>
          <w:tcPr>
            <w:tcW w:w="1701" w:type="dxa"/>
            <w:vAlign w:val="center"/>
          </w:tcPr>
          <w:p w:rsidR="0061340A" w:rsidRPr="005B77C6" w:rsidRDefault="0061340A" w:rsidP="007B6B9D">
            <w:pPr>
              <w:spacing w:line="400" w:lineRule="exact"/>
              <w:rPr>
                <w:rFonts w:ascii="宋体"/>
                <w:spacing w:val="4"/>
                <w:sz w:val="24"/>
                <w:szCs w:val="24"/>
              </w:rPr>
            </w:pPr>
          </w:p>
        </w:tc>
        <w:tc>
          <w:tcPr>
            <w:tcW w:w="1559" w:type="dxa"/>
            <w:vAlign w:val="center"/>
          </w:tcPr>
          <w:p w:rsidR="0061340A" w:rsidRDefault="0061340A" w:rsidP="007B6B9D">
            <w:pPr>
              <w:spacing w:line="400" w:lineRule="exact"/>
              <w:rPr>
                <w:bCs/>
                <w:sz w:val="24"/>
              </w:rPr>
            </w:pPr>
            <w:r>
              <w:rPr>
                <w:rFonts w:ascii="宋体" w:hAnsi="宋体" w:hint="eastAsia"/>
                <w:sz w:val="24"/>
                <w:szCs w:val="24"/>
              </w:rPr>
              <w:t>柯美福</w:t>
            </w:r>
            <w:r>
              <w:rPr>
                <w:rFonts w:ascii="宋体" w:hAnsi="宋体"/>
                <w:spacing w:val="4"/>
                <w:sz w:val="24"/>
                <w:szCs w:val="24"/>
              </w:rPr>
              <w:t>/</w:t>
            </w:r>
            <w:r w:rsidRPr="005B77C6">
              <w:rPr>
                <w:rFonts w:ascii="宋体" w:hAnsi="宋体" w:hint="eastAsia"/>
                <w:spacing w:val="4"/>
                <w:sz w:val="24"/>
                <w:szCs w:val="24"/>
              </w:rPr>
              <w:t>通用</w:t>
            </w:r>
          </w:p>
        </w:tc>
        <w:tc>
          <w:tcPr>
            <w:tcW w:w="4140" w:type="dxa"/>
            <w:vAlign w:val="center"/>
          </w:tcPr>
          <w:p w:rsidR="0061340A" w:rsidRPr="005B77C6" w:rsidRDefault="0061340A" w:rsidP="007B6B9D">
            <w:pPr>
              <w:spacing w:line="400" w:lineRule="exact"/>
              <w:rPr>
                <w:rFonts w:ascii="宋体"/>
                <w:spacing w:val="4"/>
                <w:sz w:val="24"/>
                <w:szCs w:val="24"/>
              </w:rPr>
            </w:pPr>
            <w:r>
              <w:rPr>
                <w:rFonts w:ascii="宋体" w:hAnsi="宋体" w:hint="eastAsia"/>
                <w:spacing w:val="4"/>
                <w:sz w:val="24"/>
                <w:szCs w:val="24"/>
              </w:rPr>
              <w:t>或高于指定品牌</w:t>
            </w:r>
          </w:p>
        </w:tc>
      </w:tr>
      <w:tr w:rsidR="0061340A" w:rsidTr="0088769A">
        <w:trPr>
          <w:trHeight w:val="585"/>
        </w:trPr>
        <w:tc>
          <w:tcPr>
            <w:tcW w:w="851" w:type="dxa"/>
            <w:vAlign w:val="center"/>
          </w:tcPr>
          <w:p w:rsidR="0061340A" w:rsidRPr="005B77C6" w:rsidRDefault="0061340A" w:rsidP="007B6B9D">
            <w:pPr>
              <w:spacing w:line="400" w:lineRule="exact"/>
              <w:jc w:val="center"/>
              <w:rPr>
                <w:rFonts w:ascii="宋体"/>
                <w:spacing w:val="4"/>
                <w:sz w:val="24"/>
                <w:szCs w:val="24"/>
              </w:rPr>
            </w:pPr>
            <w:r>
              <w:rPr>
                <w:rFonts w:ascii="宋体" w:hAnsi="宋体"/>
                <w:spacing w:val="4"/>
                <w:sz w:val="24"/>
                <w:szCs w:val="24"/>
              </w:rPr>
              <w:t>7</w:t>
            </w:r>
          </w:p>
        </w:tc>
        <w:tc>
          <w:tcPr>
            <w:tcW w:w="1701" w:type="dxa"/>
            <w:vAlign w:val="center"/>
          </w:tcPr>
          <w:p w:rsidR="0061340A" w:rsidRPr="005B77C6" w:rsidRDefault="0061340A" w:rsidP="007B6B9D">
            <w:pPr>
              <w:spacing w:line="400" w:lineRule="exact"/>
              <w:rPr>
                <w:rFonts w:ascii="宋体"/>
                <w:spacing w:val="4"/>
                <w:sz w:val="24"/>
                <w:szCs w:val="24"/>
              </w:rPr>
            </w:pPr>
            <w:r>
              <w:rPr>
                <w:rFonts w:ascii="宋体" w:hAnsi="宋体" w:hint="eastAsia"/>
                <w:spacing w:val="4"/>
                <w:sz w:val="24"/>
                <w:szCs w:val="24"/>
              </w:rPr>
              <w:t>主</w:t>
            </w:r>
            <w:r w:rsidRPr="005B77C6">
              <w:rPr>
                <w:rFonts w:ascii="宋体" w:hAnsi="宋体" w:hint="eastAsia"/>
                <w:spacing w:val="4"/>
                <w:sz w:val="24"/>
                <w:szCs w:val="24"/>
              </w:rPr>
              <w:t>风机</w:t>
            </w:r>
          </w:p>
        </w:tc>
        <w:tc>
          <w:tcPr>
            <w:tcW w:w="1701" w:type="dxa"/>
            <w:vAlign w:val="center"/>
          </w:tcPr>
          <w:p w:rsidR="0061340A" w:rsidRPr="005B77C6" w:rsidRDefault="0061340A" w:rsidP="007B6B9D">
            <w:pPr>
              <w:spacing w:line="400" w:lineRule="exact"/>
              <w:rPr>
                <w:rFonts w:ascii="宋体"/>
                <w:spacing w:val="4"/>
                <w:sz w:val="24"/>
                <w:szCs w:val="24"/>
              </w:rPr>
            </w:pPr>
          </w:p>
        </w:tc>
        <w:tc>
          <w:tcPr>
            <w:tcW w:w="1559" w:type="dxa"/>
            <w:vAlign w:val="center"/>
          </w:tcPr>
          <w:p w:rsidR="0061340A" w:rsidRPr="005B77C6" w:rsidRDefault="0061340A" w:rsidP="007B6B9D">
            <w:pPr>
              <w:spacing w:line="400" w:lineRule="exact"/>
              <w:rPr>
                <w:rFonts w:ascii="宋体"/>
                <w:spacing w:val="4"/>
                <w:sz w:val="24"/>
                <w:szCs w:val="24"/>
              </w:rPr>
            </w:pPr>
            <w:r>
              <w:rPr>
                <w:rFonts w:ascii="宋体" w:hAnsi="宋体" w:hint="eastAsia"/>
                <w:sz w:val="24"/>
                <w:szCs w:val="24"/>
              </w:rPr>
              <w:t>柯美福</w:t>
            </w:r>
            <w:r>
              <w:rPr>
                <w:rFonts w:ascii="宋体" w:hAnsi="宋体"/>
                <w:spacing w:val="4"/>
                <w:sz w:val="24"/>
                <w:szCs w:val="24"/>
              </w:rPr>
              <w:t>/</w:t>
            </w:r>
            <w:r w:rsidRPr="005B77C6">
              <w:rPr>
                <w:rFonts w:ascii="宋体" w:hAnsi="宋体" w:hint="eastAsia"/>
                <w:spacing w:val="4"/>
                <w:sz w:val="24"/>
                <w:szCs w:val="24"/>
              </w:rPr>
              <w:t>通用</w:t>
            </w:r>
          </w:p>
        </w:tc>
        <w:tc>
          <w:tcPr>
            <w:tcW w:w="4140" w:type="dxa"/>
            <w:vAlign w:val="center"/>
          </w:tcPr>
          <w:p w:rsidR="0061340A" w:rsidRPr="005B77C6" w:rsidRDefault="0061340A" w:rsidP="007B6B9D">
            <w:pPr>
              <w:spacing w:line="400" w:lineRule="exact"/>
              <w:rPr>
                <w:rFonts w:ascii="宋体"/>
                <w:spacing w:val="4"/>
                <w:sz w:val="24"/>
                <w:szCs w:val="24"/>
              </w:rPr>
            </w:pPr>
            <w:r>
              <w:rPr>
                <w:rFonts w:ascii="宋体" w:hAnsi="宋体" w:hint="eastAsia"/>
                <w:spacing w:val="4"/>
                <w:sz w:val="24"/>
                <w:szCs w:val="24"/>
              </w:rPr>
              <w:t>或高于指定品牌</w:t>
            </w:r>
          </w:p>
        </w:tc>
      </w:tr>
      <w:tr w:rsidR="0061340A" w:rsidTr="0088769A">
        <w:trPr>
          <w:trHeight w:val="585"/>
        </w:trPr>
        <w:tc>
          <w:tcPr>
            <w:tcW w:w="851" w:type="dxa"/>
            <w:vAlign w:val="center"/>
          </w:tcPr>
          <w:p w:rsidR="0061340A" w:rsidRDefault="0061340A" w:rsidP="007B6B9D">
            <w:pPr>
              <w:spacing w:line="400" w:lineRule="exact"/>
              <w:jc w:val="center"/>
              <w:rPr>
                <w:rFonts w:ascii="宋体"/>
                <w:spacing w:val="4"/>
                <w:sz w:val="24"/>
                <w:szCs w:val="24"/>
              </w:rPr>
            </w:pPr>
          </w:p>
        </w:tc>
        <w:tc>
          <w:tcPr>
            <w:tcW w:w="1701" w:type="dxa"/>
            <w:vAlign w:val="center"/>
          </w:tcPr>
          <w:p w:rsidR="0061340A" w:rsidRDefault="0061340A" w:rsidP="007B6B9D">
            <w:pPr>
              <w:spacing w:line="400" w:lineRule="exact"/>
              <w:rPr>
                <w:rFonts w:ascii="宋体"/>
                <w:spacing w:val="4"/>
                <w:sz w:val="24"/>
                <w:szCs w:val="24"/>
              </w:rPr>
            </w:pPr>
            <w:r>
              <w:rPr>
                <w:rFonts w:ascii="宋体" w:hAnsi="宋体" w:hint="eastAsia"/>
                <w:spacing w:val="4"/>
                <w:sz w:val="24"/>
                <w:szCs w:val="24"/>
              </w:rPr>
              <w:t>主风机变频器</w:t>
            </w:r>
          </w:p>
        </w:tc>
        <w:tc>
          <w:tcPr>
            <w:tcW w:w="1701" w:type="dxa"/>
            <w:vAlign w:val="center"/>
          </w:tcPr>
          <w:p w:rsidR="0061340A" w:rsidRPr="005B77C6" w:rsidRDefault="0061340A" w:rsidP="007B6B9D">
            <w:pPr>
              <w:spacing w:line="400" w:lineRule="exact"/>
              <w:rPr>
                <w:rFonts w:ascii="宋体"/>
                <w:spacing w:val="4"/>
                <w:sz w:val="24"/>
                <w:szCs w:val="24"/>
              </w:rPr>
            </w:pPr>
          </w:p>
        </w:tc>
        <w:tc>
          <w:tcPr>
            <w:tcW w:w="1559" w:type="dxa"/>
            <w:vAlign w:val="center"/>
          </w:tcPr>
          <w:p w:rsidR="0061340A" w:rsidRDefault="0061340A" w:rsidP="007B6B9D">
            <w:pPr>
              <w:spacing w:line="400" w:lineRule="exact"/>
              <w:rPr>
                <w:rFonts w:ascii="宋体"/>
                <w:sz w:val="24"/>
                <w:szCs w:val="24"/>
              </w:rPr>
            </w:pPr>
            <w:r w:rsidRPr="005B77C6">
              <w:rPr>
                <w:rFonts w:ascii="宋体" w:hAnsi="宋体" w:hint="eastAsia"/>
                <w:spacing w:val="4"/>
                <w:sz w:val="24"/>
                <w:szCs w:val="24"/>
              </w:rPr>
              <w:t>西门子</w:t>
            </w:r>
            <w:r w:rsidRPr="005B77C6">
              <w:rPr>
                <w:rFonts w:ascii="宋体" w:hAnsi="宋体"/>
                <w:spacing w:val="4"/>
                <w:sz w:val="24"/>
                <w:szCs w:val="24"/>
              </w:rPr>
              <w:t>/ABB</w:t>
            </w:r>
          </w:p>
        </w:tc>
        <w:tc>
          <w:tcPr>
            <w:tcW w:w="4140" w:type="dxa"/>
            <w:vAlign w:val="center"/>
          </w:tcPr>
          <w:p w:rsidR="0061340A" w:rsidRPr="005B77C6" w:rsidRDefault="0061340A" w:rsidP="007B6B9D">
            <w:pPr>
              <w:spacing w:line="400" w:lineRule="exact"/>
              <w:rPr>
                <w:rFonts w:ascii="宋体"/>
                <w:spacing w:val="4"/>
                <w:sz w:val="24"/>
                <w:szCs w:val="24"/>
              </w:rPr>
            </w:pPr>
            <w:r>
              <w:rPr>
                <w:rFonts w:ascii="宋体" w:hAnsi="宋体" w:hint="eastAsia"/>
                <w:spacing w:val="4"/>
                <w:sz w:val="24"/>
                <w:szCs w:val="24"/>
              </w:rPr>
              <w:t>或高于指定品牌</w:t>
            </w:r>
          </w:p>
        </w:tc>
      </w:tr>
      <w:tr w:rsidR="0061340A" w:rsidTr="0088769A">
        <w:trPr>
          <w:trHeight w:val="585"/>
        </w:trPr>
        <w:tc>
          <w:tcPr>
            <w:tcW w:w="851" w:type="dxa"/>
            <w:vAlign w:val="center"/>
          </w:tcPr>
          <w:p w:rsidR="0061340A" w:rsidRPr="005B77C6" w:rsidRDefault="0061340A" w:rsidP="007B6B9D">
            <w:pPr>
              <w:spacing w:line="400" w:lineRule="exact"/>
              <w:jc w:val="center"/>
              <w:rPr>
                <w:rFonts w:ascii="宋体"/>
                <w:spacing w:val="4"/>
                <w:sz w:val="24"/>
                <w:szCs w:val="24"/>
              </w:rPr>
            </w:pPr>
            <w:r>
              <w:rPr>
                <w:rFonts w:ascii="宋体" w:hAnsi="宋体"/>
                <w:spacing w:val="4"/>
                <w:sz w:val="24"/>
                <w:szCs w:val="24"/>
              </w:rPr>
              <w:t>8</w:t>
            </w:r>
          </w:p>
        </w:tc>
        <w:tc>
          <w:tcPr>
            <w:tcW w:w="1701" w:type="dxa"/>
            <w:vAlign w:val="center"/>
          </w:tcPr>
          <w:p w:rsidR="0061340A" w:rsidRPr="005B77C6" w:rsidRDefault="0061340A" w:rsidP="007B6B9D">
            <w:pPr>
              <w:spacing w:line="400" w:lineRule="exact"/>
              <w:rPr>
                <w:rFonts w:ascii="宋体"/>
                <w:spacing w:val="4"/>
                <w:sz w:val="24"/>
                <w:szCs w:val="24"/>
              </w:rPr>
            </w:pPr>
            <w:r w:rsidRPr="005B77C6">
              <w:rPr>
                <w:rFonts w:ascii="宋体" w:hAnsi="宋体" w:hint="eastAsia"/>
                <w:spacing w:val="4"/>
                <w:sz w:val="24"/>
                <w:szCs w:val="24"/>
              </w:rPr>
              <w:t>初效过滤器</w:t>
            </w:r>
          </w:p>
        </w:tc>
        <w:tc>
          <w:tcPr>
            <w:tcW w:w="1701" w:type="dxa"/>
            <w:vAlign w:val="center"/>
          </w:tcPr>
          <w:p w:rsidR="0061340A" w:rsidRPr="005B77C6" w:rsidRDefault="0061340A" w:rsidP="007B6B9D">
            <w:pPr>
              <w:spacing w:line="400" w:lineRule="exact"/>
              <w:rPr>
                <w:rFonts w:ascii="宋体"/>
                <w:spacing w:val="4"/>
                <w:sz w:val="24"/>
                <w:szCs w:val="24"/>
              </w:rPr>
            </w:pPr>
          </w:p>
        </w:tc>
        <w:tc>
          <w:tcPr>
            <w:tcW w:w="1559" w:type="dxa"/>
            <w:vAlign w:val="center"/>
          </w:tcPr>
          <w:p w:rsidR="0061340A" w:rsidRPr="005B77C6" w:rsidRDefault="0061340A" w:rsidP="007B6B9D">
            <w:pPr>
              <w:spacing w:line="400" w:lineRule="exact"/>
              <w:rPr>
                <w:rFonts w:ascii="宋体"/>
                <w:spacing w:val="4"/>
                <w:sz w:val="24"/>
                <w:szCs w:val="24"/>
              </w:rPr>
            </w:pPr>
          </w:p>
        </w:tc>
        <w:tc>
          <w:tcPr>
            <w:tcW w:w="4140" w:type="dxa"/>
            <w:vAlign w:val="center"/>
          </w:tcPr>
          <w:p w:rsidR="0061340A" w:rsidRPr="005B77C6" w:rsidRDefault="0061340A" w:rsidP="007B6B9D">
            <w:pPr>
              <w:spacing w:line="400" w:lineRule="exact"/>
              <w:rPr>
                <w:rFonts w:ascii="宋体"/>
                <w:spacing w:val="4"/>
                <w:sz w:val="24"/>
                <w:szCs w:val="24"/>
              </w:rPr>
            </w:pPr>
            <w:r w:rsidRPr="005B77C6">
              <w:rPr>
                <w:rFonts w:ascii="宋体" w:hAnsi="宋体" w:hint="eastAsia"/>
                <w:spacing w:val="4"/>
                <w:sz w:val="24"/>
                <w:szCs w:val="24"/>
              </w:rPr>
              <w:t>玻璃纤维</w:t>
            </w:r>
            <w:r w:rsidRPr="005B77C6">
              <w:rPr>
                <w:rFonts w:ascii="宋体" w:hAnsi="宋体" w:hint="eastAsia"/>
                <w:sz w:val="24"/>
                <w:szCs w:val="24"/>
              </w:rPr>
              <w:t>板式过滤器，过滤等级</w:t>
            </w:r>
            <w:r w:rsidRPr="005B77C6">
              <w:rPr>
                <w:rFonts w:ascii="宋体" w:hAnsi="宋体"/>
                <w:sz w:val="24"/>
                <w:szCs w:val="24"/>
              </w:rPr>
              <w:t xml:space="preserve">G4 </w:t>
            </w:r>
          </w:p>
        </w:tc>
      </w:tr>
      <w:tr w:rsidR="0061340A" w:rsidTr="0088769A">
        <w:trPr>
          <w:trHeight w:val="585"/>
        </w:trPr>
        <w:tc>
          <w:tcPr>
            <w:tcW w:w="851" w:type="dxa"/>
            <w:vAlign w:val="center"/>
          </w:tcPr>
          <w:p w:rsidR="0061340A" w:rsidRPr="005B77C6" w:rsidRDefault="0061340A" w:rsidP="007B6B9D">
            <w:pPr>
              <w:spacing w:line="400" w:lineRule="exact"/>
              <w:jc w:val="center"/>
              <w:rPr>
                <w:rFonts w:ascii="宋体"/>
                <w:spacing w:val="4"/>
                <w:sz w:val="24"/>
                <w:szCs w:val="24"/>
              </w:rPr>
            </w:pPr>
            <w:r>
              <w:rPr>
                <w:rFonts w:ascii="宋体" w:hAnsi="宋体"/>
                <w:spacing w:val="4"/>
                <w:sz w:val="24"/>
                <w:szCs w:val="24"/>
              </w:rPr>
              <w:t>9</w:t>
            </w:r>
          </w:p>
        </w:tc>
        <w:tc>
          <w:tcPr>
            <w:tcW w:w="1701" w:type="dxa"/>
            <w:vAlign w:val="center"/>
          </w:tcPr>
          <w:p w:rsidR="0061340A" w:rsidRPr="005B77C6" w:rsidRDefault="0061340A" w:rsidP="007B6B9D">
            <w:pPr>
              <w:spacing w:line="400" w:lineRule="exact"/>
              <w:rPr>
                <w:rFonts w:ascii="宋体"/>
                <w:spacing w:val="4"/>
                <w:sz w:val="24"/>
                <w:szCs w:val="24"/>
              </w:rPr>
            </w:pPr>
            <w:r w:rsidRPr="005B77C6">
              <w:rPr>
                <w:rFonts w:ascii="宋体" w:hAnsi="宋体" w:hint="eastAsia"/>
                <w:spacing w:val="4"/>
                <w:sz w:val="24"/>
                <w:szCs w:val="24"/>
              </w:rPr>
              <w:t>中效过滤器</w:t>
            </w:r>
          </w:p>
        </w:tc>
        <w:tc>
          <w:tcPr>
            <w:tcW w:w="1701" w:type="dxa"/>
            <w:vAlign w:val="center"/>
          </w:tcPr>
          <w:p w:rsidR="0061340A" w:rsidRPr="005B77C6" w:rsidRDefault="0061340A" w:rsidP="007B6B9D">
            <w:pPr>
              <w:spacing w:line="400" w:lineRule="exact"/>
              <w:rPr>
                <w:rFonts w:ascii="宋体"/>
                <w:spacing w:val="4"/>
                <w:sz w:val="24"/>
                <w:szCs w:val="24"/>
              </w:rPr>
            </w:pPr>
          </w:p>
        </w:tc>
        <w:tc>
          <w:tcPr>
            <w:tcW w:w="1559" w:type="dxa"/>
            <w:vAlign w:val="center"/>
          </w:tcPr>
          <w:p w:rsidR="0061340A" w:rsidRPr="005B77C6" w:rsidRDefault="0061340A" w:rsidP="007B6B9D">
            <w:pPr>
              <w:spacing w:line="400" w:lineRule="exact"/>
              <w:rPr>
                <w:rFonts w:ascii="宋体"/>
                <w:spacing w:val="4"/>
                <w:sz w:val="24"/>
                <w:szCs w:val="24"/>
              </w:rPr>
            </w:pPr>
          </w:p>
        </w:tc>
        <w:tc>
          <w:tcPr>
            <w:tcW w:w="4140" w:type="dxa"/>
            <w:vAlign w:val="center"/>
          </w:tcPr>
          <w:p w:rsidR="0061340A" w:rsidRPr="005B77C6" w:rsidRDefault="0061340A" w:rsidP="007B6B9D">
            <w:pPr>
              <w:spacing w:line="400" w:lineRule="exact"/>
              <w:rPr>
                <w:rFonts w:ascii="宋体"/>
                <w:spacing w:val="4"/>
                <w:sz w:val="24"/>
                <w:szCs w:val="24"/>
              </w:rPr>
            </w:pPr>
            <w:r>
              <w:rPr>
                <w:rFonts w:ascii="宋体" w:hAnsi="宋体" w:hint="eastAsia"/>
                <w:spacing w:val="4"/>
                <w:sz w:val="24"/>
                <w:szCs w:val="24"/>
              </w:rPr>
              <w:t>无纺</w:t>
            </w:r>
            <w:r w:rsidRPr="005B77C6">
              <w:rPr>
                <w:rFonts w:ascii="宋体" w:hAnsi="宋体" w:hint="eastAsia"/>
                <w:spacing w:val="4"/>
                <w:sz w:val="24"/>
                <w:szCs w:val="24"/>
              </w:rPr>
              <w:t>布</w:t>
            </w:r>
            <w:r w:rsidRPr="005B77C6">
              <w:rPr>
                <w:rFonts w:ascii="宋体" w:hAnsi="宋体" w:hint="eastAsia"/>
                <w:sz w:val="24"/>
                <w:szCs w:val="24"/>
              </w:rPr>
              <w:t>袋式过滤器，过滤等级</w:t>
            </w:r>
            <w:r w:rsidRPr="005B77C6">
              <w:rPr>
                <w:rFonts w:ascii="宋体" w:hAnsi="宋体"/>
                <w:sz w:val="24"/>
                <w:szCs w:val="24"/>
              </w:rPr>
              <w:t xml:space="preserve"> F5-F8</w:t>
            </w:r>
          </w:p>
        </w:tc>
      </w:tr>
      <w:tr w:rsidR="0061340A" w:rsidTr="0088769A">
        <w:trPr>
          <w:trHeight w:val="585"/>
        </w:trPr>
        <w:tc>
          <w:tcPr>
            <w:tcW w:w="851" w:type="dxa"/>
            <w:vAlign w:val="center"/>
          </w:tcPr>
          <w:p w:rsidR="0061340A" w:rsidRDefault="0061340A" w:rsidP="007B6B9D">
            <w:pPr>
              <w:spacing w:line="400" w:lineRule="exact"/>
              <w:jc w:val="center"/>
              <w:rPr>
                <w:rFonts w:ascii="宋体"/>
                <w:spacing w:val="4"/>
                <w:sz w:val="24"/>
                <w:szCs w:val="24"/>
              </w:rPr>
            </w:pPr>
            <w:r>
              <w:rPr>
                <w:rFonts w:ascii="宋体" w:hAnsi="宋体"/>
                <w:spacing w:val="4"/>
                <w:sz w:val="24"/>
                <w:szCs w:val="24"/>
              </w:rPr>
              <w:t>10</w:t>
            </w:r>
          </w:p>
        </w:tc>
        <w:tc>
          <w:tcPr>
            <w:tcW w:w="1701" w:type="dxa"/>
            <w:vAlign w:val="center"/>
          </w:tcPr>
          <w:p w:rsidR="0061340A" w:rsidRDefault="0061340A" w:rsidP="007B6B9D">
            <w:pPr>
              <w:spacing w:line="400" w:lineRule="exact"/>
              <w:rPr>
                <w:rFonts w:ascii="宋体"/>
                <w:spacing w:val="4"/>
                <w:sz w:val="24"/>
              </w:rPr>
            </w:pPr>
            <w:r>
              <w:rPr>
                <w:rFonts w:ascii="宋体" w:hAnsi="宋体" w:hint="eastAsia"/>
                <w:spacing w:val="4"/>
                <w:sz w:val="24"/>
              </w:rPr>
              <w:t>箱体壁板</w:t>
            </w:r>
            <w:r>
              <w:rPr>
                <w:rFonts w:ascii="宋体" w:hAnsi="宋体"/>
                <w:spacing w:val="4"/>
                <w:sz w:val="24"/>
              </w:rPr>
              <w:t>/</w:t>
            </w:r>
            <w:r>
              <w:rPr>
                <w:rFonts w:ascii="宋体" w:hAnsi="宋体" w:hint="eastAsia"/>
                <w:spacing w:val="4"/>
                <w:sz w:val="24"/>
              </w:rPr>
              <w:t>保温</w:t>
            </w:r>
          </w:p>
        </w:tc>
        <w:tc>
          <w:tcPr>
            <w:tcW w:w="1701" w:type="dxa"/>
            <w:vAlign w:val="center"/>
          </w:tcPr>
          <w:p w:rsidR="0061340A" w:rsidRPr="00F33A74" w:rsidRDefault="0061340A" w:rsidP="007B6B9D">
            <w:pPr>
              <w:pStyle w:val="Char"/>
              <w:spacing w:line="400" w:lineRule="exact"/>
              <w:rPr>
                <w:sz w:val="24"/>
                <w:szCs w:val="24"/>
              </w:rPr>
            </w:pPr>
          </w:p>
        </w:tc>
        <w:tc>
          <w:tcPr>
            <w:tcW w:w="1559" w:type="dxa"/>
            <w:vAlign w:val="center"/>
          </w:tcPr>
          <w:p w:rsidR="0061340A" w:rsidRPr="005B77C6" w:rsidRDefault="0061340A" w:rsidP="007B6B9D">
            <w:pPr>
              <w:spacing w:line="400" w:lineRule="exact"/>
              <w:rPr>
                <w:rFonts w:ascii="宋体"/>
                <w:spacing w:val="4"/>
                <w:sz w:val="24"/>
                <w:szCs w:val="24"/>
              </w:rPr>
            </w:pPr>
          </w:p>
        </w:tc>
        <w:tc>
          <w:tcPr>
            <w:tcW w:w="4140" w:type="dxa"/>
            <w:vAlign w:val="center"/>
          </w:tcPr>
          <w:p w:rsidR="0061340A" w:rsidRPr="00BD3A76" w:rsidRDefault="0061340A" w:rsidP="007B6B9D">
            <w:pPr>
              <w:spacing w:line="400" w:lineRule="exact"/>
              <w:rPr>
                <w:rFonts w:ascii="宋体"/>
                <w:spacing w:val="4"/>
                <w:sz w:val="24"/>
                <w:szCs w:val="24"/>
              </w:rPr>
            </w:pPr>
            <w:r w:rsidRPr="00BD3A76">
              <w:rPr>
                <w:rFonts w:ascii="宋体" w:hAnsi="宋体" w:hint="eastAsia"/>
                <w:spacing w:val="4"/>
                <w:sz w:val="24"/>
                <w:szCs w:val="24"/>
              </w:rPr>
              <w:t>外箱板采用≥</w:t>
            </w:r>
            <w:smartTag w:uri="urn:schemas-microsoft-com:office:smarttags" w:element="chmetcnv">
              <w:smartTagPr>
                <w:attr w:name="TCSC" w:val="0"/>
                <w:attr w:name="NumberType" w:val="1"/>
                <w:attr w:name="Negative" w:val="False"/>
                <w:attr w:name="HasSpace" w:val="False"/>
                <w:attr w:name="SourceValue" w:val=".5"/>
                <w:attr w:name="UnitName" w:val="mm"/>
              </w:smartTagPr>
              <w:r w:rsidRPr="00BD3A76">
                <w:rPr>
                  <w:rFonts w:ascii="宋体" w:hAnsi="宋体"/>
                  <w:spacing w:val="4"/>
                  <w:sz w:val="24"/>
                  <w:szCs w:val="24"/>
                </w:rPr>
                <w:t>0.5mm</w:t>
              </w:r>
            </w:smartTag>
            <w:r w:rsidRPr="00BD3A76">
              <w:rPr>
                <w:rFonts w:ascii="宋体" w:hAnsi="宋体" w:hint="eastAsia"/>
                <w:spacing w:val="4"/>
                <w:sz w:val="24"/>
                <w:szCs w:val="24"/>
              </w:rPr>
              <w:t>厚彩钢板，内箱板采用≥</w:t>
            </w:r>
            <w:smartTag w:uri="urn:schemas-microsoft-com:office:smarttags" w:element="chmetcnv">
              <w:smartTagPr>
                <w:attr w:name="TCSC" w:val="0"/>
                <w:attr w:name="NumberType" w:val="1"/>
                <w:attr w:name="Negative" w:val="False"/>
                <w:attr w:name="HasSpace" w:val="False"/>
                <w:attr w:name="SourceValue" w:val=".5"/>
                <w:attr w:name="UnitName" w:val="mm"/>
              </w:smartTagPr>
              <w:r w:rsidRPr="00BD3A76">
                <w:rPr>
                  <w:rFonts w:ascii="宋体" w:hAnsi="宋体"/>
                  <w:spacing w:val="4"/>
                  <w:sz w:val="24"/>
                  <w:szCs w:val="24"/>
                </w:rPr>
                <w:t>0.5mm</w:t>
              </w:r>
            </w:smartTag>
            <w:r w:rsidRPr="00BD3A76">
              <w:rPr>
                <w:rFonts w:ascii="宋体" w:hAnsi="宋体" w:hint="eastAsia"/>
                <w:spacing w:val="4"/>
                <w:sz w:val="24"/>
                <w:szCs w:val="24"/>
              </w:rPr>
              <w:t>厚镀锌板，保温材料：超细玻璃丝绵（除湿再生段）</w:t>
            </w:r>
            <w:r>
              <w:rPr>
                <w:rFonts w:ascii="宋体" w:hAnsi="宋体" w:hint="eastAsia"/>
                <w:spacing w:val="4"/>
                <w:sz w:val="24"/>
                <w:szCs w:val="24"/>
              </w:rPr>
              <w:t>、</w:t>
            </w:r>
            <w:r w:rsidRPr="00BD3A76">
              <w:rPr>
                <w:rFonts w:ascii="宋体" w:hAnsi="宋体" w:hint="eastAsia"/>
                <w:spacing w:val="4"/>
                <w:sz w:val="24"/>
                <w:szCs w:val="24"/>
              </w:rPr>
              <w:t>聚氨酯发泡。</w:t>
            </w:r>
          </w:p>
        </w:tc>
      </w:tr>
      <w:tr w:rsidR="0061340A" w:rsidTr="0088769A">
        <w:trPr>
          <w:trHeight w:val="585"/>
        </w:trPr>
        <w:tc>
          <w:tcPr>
            <w:tcW w:w="851" w:type="dxa"/>
            <w:vAlign w:val="center"/>
          </w:tcPr>
          <w:p w:rsidR="0061340A" w:rsidRDefault="0061340A" w:rsidP="007B6B9D">
            <w:pPr>
              <w:spacing w:line="400" w:lineRule="exact"/>
              <w:jc w:val="center"/>
              <w:rPr>
                <w:rFonts w:ascii="宋体"/>
                <w:spacing w:val="4"/>
                <w:sz w:val="24"/>
                <w:szCs w:val="24"/>
              </w:rPr>
            </w:pPr>
            <w:r>
              <w:rPr>
                <w:rFonts w:ascii="宋体" w:hAnsi="宋体"/>
                <w:spacing w:val="4"/>
                <w:sz w:val="24"/>
                <w:szCs w:val="24"/>
              </w:rPr>
              <w:t>11</w:t>
            </w:r>
          </w:p>
        </w:tc>
        <w:tc>
          <w:tcPr>
            <w:tcW w:w="1701" w:type="dxa"/>
            <w:vAlign w:val="center"/>
          </w:tcPr>
          <w:p w:rsidR="0061340A" w:rsidRPr="005B77C6" w:rsidRDefault="0061340A" w:rsidP="007B6B9D">
            <w:pPr>
              <w:spacing w:line="400" w:lineRule="exact"/>
              <w:rPr>
                <w:rFonts w:ascii="宋体"/>
                <w:spacing w:val="4"/>
                <w:sz w:val="24"/>
                <w:szCs w:val="24"/>
              </w:rPr>
            </w:pPr>
            <w:r w:rsidRPr="005B77C6">
              <w:rPr>
                <w:rFonts w:ascii="宋体" w:hAnsi="宋体" w:hint="eastAsia"/>
                <w:spacing w:val="4"/>
                <w:sz w:val="24"/>
                <w:szCs w:val="24"/>
              </w:rPr>
              <w:t>电器元件</w:t>
            </w:r>
          </w:p>
        </w:tc>
        <w:tc>
          <w:tcPr>
            <w:tcW w:w="1701" w:type="dxa"/>
            <w:vAlign w:val="center"/>
          </w:tcPr>
          <w:p w:rsidR="0061340A" w:rsidRPr="005B77C6" w:rsidRDefault="0061340A" w:rsidP="007B6B9D">
            <w:pPr>
              <w:spacing w:line="400" w:lineRule="exact"/>
              <w:rPr>
                <w:rFonts w:ascii="宋体"/>
                <w:spacing w:val="4"/>
                <w:sz w:val="24"/>
                <w:szCs w:val="24"/>
              </w:rPr>
            </w:pPr>
          </w:p>
        </w:tc>
        <w:tc>
          <w:tcPr>
            <w:tcW w:w="1559" w:type="dxa"/>
            <w:vAlign w:val="center"/>
          </w:tcPr>
          <w:p w:rsidR="0061340A" w:rsidRPr="005B77C6" w:rsidRDefault="0061340A" w:rsidP="007B6B9D">
            <w:pPr>
              <w:spacing w:line="400" w:lineRule="exact"/>
              <w:rPr>
                <w:rFonts w:ascii="宋体"/>
                <w:spacing w:val="4"/>
                <w:sz w:val="24"/>
                <w:szCs w:val="24"/>
              </w:rPr>
            </w:pPr>
            <w:r w:rsidRPr="005B77C6">
              <w:rPr>
                <w:rFonts w:ascii="宋体" w:hAnsi="宋体" w:hint="eastAsia"/>
                <w:spacing w:val="4"/>
                <w:sz w:val="24"/>
                <w:szCs w:val="24"/>
              </w:rPr>
              <w:t>西门子</w:t>
            </w:r>
            <w:r>
              <w:rPr>
                <w:rFonts w:ascii="宋体" w:hAnsi="宋体"/>
                <w:spacing w:val="4"/>
                <w:sz w:val="24"/>
                <w:szCs w:val="24"/>
              </w:rPr>
              <w:t>/ABB</w:t>
            </w:r>
          </w:p>
        </w:tc>
        <w:tc>
          <w:tcPr>
            <w:tcW w:w="4140" w:type="dxa"/>
            <w:vAlign w:val="center"/>
          </w:tcPr>
          <w:p w:rsidR="0061340A" w:rsidRPr="005B77C6" w:rsidRDefault="0061340A" w:rsidP="007B6B9D">
            <w:pPr>
              <w:spacing w:line="400" w:lineRule="exact"/>
              <w:rPr>
                <w:rFonts w:ascii="宋体"/>
                <w:spacing w:val="4"/>
                <w:sz w:val="24"/>
                <w:szCs w:val="24"/>
              </w:rPr>
            </w:pPr>
          </w:p>
        </w:tc>
      </w:tr>
      <w:tr w:rsidR="0061340A" w:rsidTr="0088769A">
        <w:trPr>
          <w:trHeight w:val="585"/>
        </w:trPr>
        <w:tc>
          <w:tcPr>
            <w:tcW w:w="851" w:type="dxa"/>
            <w:vAlign w:val="center"/>
          </w:tcPr>
          <w:p w:rsidR="0061340A" w:rsidRDefault="0061340A" w:rsidP="007B6B9D">
            <w:pPr>
              <w:spacing w:line="400" w:lineRule="exact"/>
              <w:jc w:val="center"/>
              <w:rPr>
                <w:rFonts w:ascii="宋体"/>
                <w:spacing w:val="4"/>
                <w:sz w:val="24"/>
                <w:szCs w:val="24"/>
              </w:rPr>
            </w:pPr>
            <w:r>
              <w:rPr>
                <w:rFonts w:ascii="宋体" w:hAnsi="宋体"/>
                <w:spacing w:val="4"/>
                <w:sz w:val="24"/>
                <w:szCs w:val="24"/>
              </w:rPr>
              <w:t>12</w:t>
            </w:r>
          </w:p>
        </w:tc>
        <w:tc>
          <w:tcPr>
            <w:tcW w:w="1701" w:type="dxa"/>
            <w:vAlign w:val="center"/>
          </w:tcPr>
          <w:p w:rsidR="0061340A" w:rsidRPr="005B77C6" w:rsidRDefault="0061340A" w:rsidP="007B6B9D">
            <w:pPr>
              <w:spacing w:line="400" w:lineRule="exact"/>
              <w:rPr>
                <w:rFonts w:ascii="宋体"/>
                <w:spacing w:val="4"/>
                <w:sz w:val="24"/>
                <w:szCs w:val="24"/>
              </w:rPr>
            </w:pPr>
            <w:r>
              <w:rPr>
                <w:rFonts w:ascii="宋体" w:hAnsi="宋体" w:hint="eastAsia"/>
                <w:spacing w:val="4"/>
                <w:sz w:val="24"/>
                <w:szCs w:val="24"/>
              </w:rPr>
              <w:t>水、蒸汽汽调节阀</w:t>
            </w:r>
          </w:p>
        </w:tc>
        <w:tc>
          <w:tcPr>
            <w:tcW w:w="1701" w:type="dxa"/>
            <w:vAlign w:val="center"/>
          </w:tcPr>
          <w:p w:rsidR="0061340A" w:rsidRPr="005B77C6" w:rsidRDefault="0061340A" w:rsidP="007B6B9D">
            <w:pPr>
              <w:spacing w:line="400" w:lineRule="exact"/>
              <w:rPr>
                <w:rFonts w:ascii="宋体"/>
                <w:spacing w:val="4"/>
                <w:sz w:val="24"/>
                <w:szCs w:val="24"/>
              </w:rPr>
            </w:pPr>
          </w:p>
        </w:tc>
        <w:tc>
          <w:tcPr>
            <w:tcW w:w="1559" w:type="dxa"/>
            <w:vAlign w:val="center"/>
          </w:tcPr>
          <w:p w:rsidR="0061340A" w:rsidRPr="005B77C6" w:rsidRDefault="0061340A" w:rsidP="007B6B9D">
            <w:pPr>
              <w:spacing w:line="400" w:lineRule="exact"/>
              <w:rPr>
                <w:rFonts w:ascii="宋体"/>
                <w:spacing w:val="4"/>
                <w:sz w:val="24"/>
                <w:szCs w:val="24"/>
              </w:rPr>
            </w:pPr>
            <w:r w:rsidRPr="005B77C6">
              <w:rPr>
                <w:rFonts w:ascii="宋体" w:hAnsi="宋体" w:hint="eastAsia"/>
                <w:spacing w:val="4"/>
                <w:sz w:val="24"/>
                <w:szCs w:val="24"/>
              </w:rPr>
              <w:t>西门子</w:t>
            </w:r>
            <w:r>
              <w:rPr>
                <w:rFonts w:ascii="宋体" w:hAnsi="宋体"/>
                <w:spacing w:val="4"/>
                <w:sz w:val="24"/>
                <w:szCs w:val="24"/>
              </w:rPr>
              <w:t>/</w:t>
            </w:r>
            <w:r>
              <w:rPr>
                <w:rFonts w:ascii="宋体" w:hAnsi="宋体" w:hint="eastAsia"/>
                <w:spacing w:val="4"/>
                <w:sz w:val="24"/>
                <w:szCs w:val="24"/>
              </w:rPr>
              <w:t>丹佛斯</w:t>
            </w:r>
            <w:r>
              <w:rPr>
                <w:rFonts w:ascii="宋体" w:hAnsi="宋体"/>
                <w:spacing w:val="4"/>
                <w:sz w:val="24"/>
                <w:szCs w:val="24"/>
              </w:rPr>
              <w:t>/ABB</w:t>
            </w:r>
          </w:p>
        </w:tc>
        <w:tc>
          <w:tcPr>
            <w:tcW w:w="4140" w:type="dxa"/>
            <w:vAlign w:val="center"/>
          </w:tcPr>
          <w:p w:rsidR="0061340A" w:rsidRPr="005B77C6" w:rsidRDefault="0061340A" w:rsidP="007B6B9D">
            <w:pPr>
              <w:spacing w:line="400" w:lineRule="exact"/>
              <w:rPr>
                <w:rFonts w:ascii="宋体"/>
                <w:spacing w:val="4"/>
                <w:sz w:val="24"/>
                <w:szCs w:val="24"/>
              </w:rPr>
            </w:pPr>
          </w:p>
        </w:tc>
      </w:tr>
      <w:tr w:rsidR="0061340A" w:rsidTr="0088769A">
        <w:trPr>
          <w:trHeight w:val="585"/>
        </w:trPr>
        <w:tc>
          <w:tcPr>
            <w:tcW w:w="851" w:type="dxa"/>
            <w:vAlign w:val="center"/>
          </w:tcPr>
          <w:p w:rsidR="0061340A" w:rsidRDefault="0061340A" w:rsidP="007B6B9D">
            <w:pPr>
              <w:spacing w:line="400" w:lineRule="exact"/>
              <w:jc w:val="center"/>
              <w:rPr>
                <w:rFonts w:ascii="宋体"/>
                <w:spacing w:val="4"/>
                <w:sz w:val="24"/>
                <w:szCs w:val="24"/>
              </w:rPr>
            </w:pPr>
          </w:p>
        </w:tc>
        <w:tc>
          <w:tcPr>
            <w:tcW w:w="1701" w:type="dxa"/>
            <w:vAlign w:val="center"/>
          </w:tcPr>
          <w:p w:rsidR="0061340A" w:rsidRDefault="0061340A" w:rsidP="007B6B9D">
            <w:pPr>
              <w:spacing w:line="400" w:lineRule="exact"/>
              <w:rPr>
                <w:rFonts w:ascii="宋体"/>
                <w:spacing w:val="4"/>
                <w:sz w:val="24"/>
                <w:szCs w:val="24"/>
              </w:rPr>
            </w:pPr>
            <w:r>
              <w:rPr>
                <w:rFonts w:ascii="宋体" w:hAnsi="宋体" w:hint="eastAsia"/>
                <w:spacing w:val="4"/>
                <w:sz w:val="24"/>
                <w:szCs w:val="24"/>
              </w:rPr>
              <w:t>温、湿度传感器</w:t>
            </w:r>
          </w:p>
        </w:tc>
        <w:tc>
          <w:tcPr>
            <w:tcW w:w="1701" w:type="dxa"/>
            <w:vAlign w:val="center"/>
          </w:tcPr>
          <w:p w:rsidR="0061340A" w:rsidRPr="005B77C6" w:rsidRDefault="0061340A" w:rsidP="007B6B9D">
            <w:pPr>
              <w:spacing w:line="400" w:lineRule="exact"/>
              <w:rPr>
                <w:rFonts w:ascii="宋体"/>
                <w:spacing w:val="4"/>
                <w:sz w:val="24"/>
                <w:szCs w:val="24"/>
              </w:rPr>
            </w:pPr>
          </w:p>
        </w:tc>
        <w:tc>
          <w:tcPr>
            <w:tcW w:w="1559" w:type="dxa"/>
            <w:vAlign w:val="center"/>
          </w:tcPr>
          <w:p w:rsidR="0061340A" w:rsidRPr="005B77C6" w:rsidRDefault="0061340A" w:rsidP="007B6B9D">
            <w:pPr>
              <w:spacing w:line="400" w:lineRule="exact"/>
              <w:rPr>
                <w:rFonts w:ascii="宋体"/>
                <w:spacing w:val="4"/>
                <w:sz w:val="24"/>
                <w:szCs w:val="24"/>
              </w:rPr>
            </w:pPr>
            <w:r w:rsidRPr="005B77C6">
              <w:rPr>
                <w:rFonts w:ascii="宋体" w:hAnsi="宋体" w:hint="eastAsia"/>
                <w:spacing w:val="4"/>
                <w:sz w:val="24"/>
                <w:szCs w:val="24"/>
              </w:rPr>
              <w:t>西门子</w:t>
            </w:r>
            <w:r>
              <w:rPr>
                <w:rFonts w:ascii="宋体" w:hAnsi="宋体"/>
                <w:spacing w:val="4"/>
                <w:sz w:val="24"/>
                <w:szCs w:val="24"/>
              </w:rPr>
              <w:t>/</w:t>
            </w:r>
            <w:r>
              <w:rPr>
                <w:rFonts w:ascii="宋体" w:hAnsi="宋体" w:hint="eastAsia"/>
                <w:spacing w:val="4"/>
                <w:sz w:val="24"/>
                <w:szCs w:val="24"/>
              </w:rPr>
              <w:t>丹佛斯</w:t>
            </w:r>
          </w:p>
        </w:tc>
        <w:tc>
          <w:tcPr>
            <w:tcW w:w="4140" w:type="dxa"/>
            <w:vAlign w:val="center"/>
          </w:tcPr>
          <w:p w:rsidR="0061340A" w:rsidRPr="005B77C6" w:rsidRDefault="0061340A" w:rsidP="007B6B9D">
            <w:pPr>
              <w:spacing w:line="400" w:lineRule="exact"/>
              <w:rPr>
                <w:rFonts w:ascii="宋体"/>
                <w:spacing w:val="4"/>
                <w:sz w:val="24"/>
                <w:szCs w:val="24"/>
              </w:rPr>
            </w:pPr>
            <w:r>
              <w:rPr>
                <w:rFonts w:ascii="宋体" w:hAnsi="宋体"/>
                <w:spacing w:val="4"/>
                <w:sz w:val="24"/>
                <w:szCs w:val="24"/>
              </w:rPr>
              <w:t xml:space="preserve"> </w:t>
            </w:r>
          </w:p>
        </w:tc>
      </w:tr>
      <w:tr w:rsidR="0061340A" w:rsidTr="0088769A">
        <w:trPr>
          <w:trHeight w:val="585"/>
        </w:trPr>
        <w:tc>
          <w:tcPr>
            <w:tcW w:w="851" w:type="dxa"/>
            <w:vAlign w:val="center"/>
          </w:tcPr>
          <w:p w:rsidR="0061340A" w:rsidRDefault="0061340A" w:rsidP="007B6B9D">
            <w:pPr>
              <w:spacing w:line="400" w:lineRule="exact"/>
              <w:jc w:val="center"/>
              <w:rPr>
                <w:rFonts w:ascii="宋体"/>
                <w:spacing w:val="4"/>
                <w:sz w:val="24"/>
                <w:szCs w:val="24"/>
              </w:rPr>
            </w:pPr>
          </w:p>
        </w:tc>
        <w:tc>
          <w:tcPr>
            <w:tcW w:w="1701" w:type="dxa"/>
            <w:vAlign w:val="center"/>
          </w:tcPr>
          <w:p w:rsidR="0061340A" w:rsidRDefault="0061340A" w:rsidP="007B6B9D">
            <w:pPr>
              <w:spacing w:line="400" w:lineRule="exact"/>
              <w:rPr>
                <w:rFonts w:ascii="宋体"/>
                <w:spacing w:val="4"/>
                <w:sz w:val="24"/>
                <w:szCs w:val="24"/>
              </w:rPr>
            </w:pPr>
            <w:r>
              <w:rPr>
                <w:rFonts w:ascii="宋体" w:hAnsi="宋体" w:hint="eastAsia"/>
                <w:spacing w:val="4"/>
                <w:sz w:val="24"/>
                <w:szCs w:val="24"/>
              </w:rPr>
              <w:t>转轮减速电机</w:t>
            </w:r>
          </w:p>
        </w:tc>
        <w:tc>
          <w:tcPr>
            <w:tcW w:w="1701" w:type="dxa"/>
            <w:vAlign w:val="center"/>
          </w:tcPr>
          <w:p w:rsidR="0061340A" w:rsidRPr="005B77C6" w:rsidRDefault="0061340A" w:rsidP="007B6B9D">
            <w:pPr>
              <w:spacing w:line="400" w:lineRule="exact"/>
              <w:rPr>
                <w:rFonts w:ascii="宋体"/>
                <w:spacing w:val="4"/>
                <w:sz w:val="24"/>
                <w:szCs w:val="24"/>
              </w:rPr>
            </w:pPr>
          </w:p>
        </w:tc>
        <w:tc>
          <w:tcPr>
            <w:tcW w:w="1559" w:type="dxa"/>
            <w:vAlign w:val="center"/>
          </w:tcPr>
          <w:p w:rsidR="0061340A" w:rsidRPr="005B77C6" w:rsidRDefault="0061340A" w:rsidP="007B6B9D">
            <w:pPr>
              <w:spacing w:line="400" w:lineRule="exact"/>
              <w:rPr>
                <w:rFonts w:ascii="宋体"/>
                <w:spacing w:val="4"/>
                <w:sz w:val="24"/>
                <w:szCs w:val="24"/>
              </w:rPr>
            </w:pPr>
          </w:p>
        </w:tc>
        <w:tc>
          <w:tcPr>
            <w:tcW w:w="4140" w:type="dxa"/>
            <w:vAlign w:val="center"/>
          </w:tcPr>
          <w:p w:rsidR="0061340A" w:rsidRDefault="0061340A" w:rsidP="007B6B9D">
            <w:pPr>
              <w:spacing w:line="400" w:lineRule="exact"/>
              <w:rPr>
                <w:rFonts w:ascii="宋体"/>
                <w:spacing w:val="4"/>
                <w:sz w:val="24"/>
                <w:szCs w:val="24"/>
              </w:rPr>
            </w:pPr>
          </w:p>
        </w:tc>
      </w:tr>
    </w:tbl>
    <w:p w:rsidR="0061340A" w:rsidRDefault="0061340A" w:rsidP="007B6B9D">
      <w:pPr>
        <w:spacing w:line="400" w:lineRule="exact"/>
        <w:rPr>
          <w:rFonts w:ascii="宋体"/>
          <w:b/>
          <w:sz w:val="24"/>
        </w:rPr>
      </w:pPr>
    </w:p>
    <w:p w:rsidR="0061340A" w:rsidRDefault="0061340A" w:rsidP="007B6B9D">
      <w:pPr>
        <w:spacing w:line="400" w:lineRule="exact"/>
        <w:rPr>
          <w:rFonts w:ascii="宋体" w:hAnsi="宋体"/>
          <w:sz w:val="24"/>
        </w:rPr>
      </w:pPr>
      <w:r>
        <w:rPr>
          <w:rFonts w:ascii="宋体" w:hAnsi="宋体" w:hint="eastAsia"/>
          <w:sz w:val="24"/>
        </w:rPr>
        <w:t>五、质量标准</w:t>
      </w:r>
      <w:r w:rsidR="00B133E2">
        <w:rPr>
          <w:rFonts w:ascii="宋体" w:hAnsi="宋体" w:hint="eastAsia"/>
          <w:sz w:val="24"/>
        </w:rPr>
        <w:t>及保证</w:t>
      </w:r>
    </w:p>
    <w:p w:rsidR="007D4480" w:rsidRDefault="007D4480" w:rsidP="007B6B9D">
      <w:pPr>
        <w:spacing w:line="400" w:lineRule="exact"/>
        <w:rPr>
          <w:rFonts w:ascii="宋体" w:hAnsi="宋体"/>
          <w:sz w:val="24"/>
        </w:rPr>
      </w:pPr>
      <w:r>
        <w:rPr>
          <w:rFonts w:ascii="宋体" w:hAnsi="宋体" w:hint="eastAsia"/>
          <w:sz w:val="24"/>
        </w:rPr>
        <w:t>5</w:t>
      </w:r>
      <w:r w:rsidR="00821A3E">
        <w:rPr>
          <w:rFonts w:ascii="宋体" w:hAnsi="宋体" w:hint="eastAsia"/>
          <w:sz w:val="24"/>
        </w:rPr>
        <w:t>.1 满足合同</w:t>
      </w:r>
      <w:r w:rsidR="00E95E35">
        <w:rPr>
          <w:rFonts w:ascii="宋体" w:hAnsi="宋体" w:hint="eastAsia"/>
          <w:sz w:val="24"/>
        </w:rPr>
        <w:t>技术要求</w:t>
      </w:r>
    </w:p>
    <w:p w:rsidR="00E95E35" w:rsidRDefault="00E95E35" w:rsidP="007B6B9D">
      <w:pPr>
        <w:spacing w:line="400" w:lineRule="exact"/>
        <w:rPr>
          <w:rFonts w:ascii="宋体" w:hAnsi="宋体"/>
          <w:sz w:val="24"/>
        </w:rPr>
      </w:pPr>
      <w:r>
        <w:rPr>
          <w:rFonts w:ascii="宋体" w:hAnsi="宋体" w:hint="eastAsia"/>
          <w:sz w:val="24"/>
        </w:rPr>
        <w:t>5.2</w:t>
      </w:r>
      <w:r w:rsidR="00821A3E">
        <w:rPr>
          <w:rFonts w:ascii="宋体" w:hAnsi="宋体" w:hint="eastAsia"/>
          <w:sz w:val="24"/>
        </w:rPr>
        <w:t>达到行业制造标准</w:t>
      </w:r>
    </w:p>
    <w:p w:rsidR="00821A3E" w:rsidRDefault="00821A3E" w:rsidP="007B6B9D">
      <w:pPr>
        <w:spacing w:line="400" w:lineRule="exact"/>
        <w:rPr>
          <w:rFonts w:ascii="宋体" w:hAnsi="宋体"/>
          <w:sz w:val="24"/>
        </w:rPr>
      </w:pPr>
      <w:r>
        <w:rPr>
          <w:rFonts w:ascii="宋体" w:hAnsi="宋体" w:hint="eastAsia"/>
          <w:sz w:val="24"/>
        </w:rPr>
        <w:t xml:space="preserve">5.3 </w:t>
      </w:r>
      <w:r w:rsidR="0071218D">
        <w:rPr>
          <w:rFonts w:ascii="宋体" w:hAnsi="宋体" w:hint="eastAsia"/>
          <w:sz w:val="24"/>
        </w:rPr>
        <w:t>各部件达到与其对应的国家标准</w:t>
      </w:r>
    </w:p>
    <w:p w:rsidR="00BF7A15" w:rsidRPr="003731BD" w:rsidRDefault="00436FCB" w:rsidP="007B6B9D">
      <w:pPr>
        <w:spacing w:line="400" w:lineRule="exact"/>
        <w:rPr>
          <w:rFonts w:ascii="宋体" w:hAnsi="宋体"/>
          <w:b/>
          <w:sz w:val="24"/>
        </w:rPr>
      </w:pPr>
      <w:bookmarkStart w:id="1" w:name="_Toc302128695"/>
      <w:r>
        <w:rPr>
          <w:rFonts w:ascii="宋体" w:hAnsi="宋体" w:hint="eastAsia"/>
          <w:b/>
          <w:sz w:val="24"/>
        </w:rPr>
        <w:t>六</w:t>
      </w:r>
      <w:r w:rsidR="00BF7A15" w:rsidRPr="003731BD">
        <w:rPr>
          <w:rFonts w:ascii="宋体" w:hAnsi="宋体" w:hint="eastAsia"/>
          <w:b/>
          <w:sz w:val="24"/>
        </w:rPr>
        <w:t>、</w:t>
      </w:r>
      <w:r w:rsidR="00BF7A15">
        <w:rPr>
          <w:rFonts w:ascii="宋体" w:hAnsi="宋体" w:hint="eastAsia"/>
          <w:b/>
          <w:sz w:val="24"/>
        </w:rPr>
        <w:t>交付、安装、调试</w:t>
      </w:r>
      <w:bookmarkStart w:id="2" w:name="_Toc302128696"/>
      <w:bookmarkEnd w:id="1"/>
    </w:p>
    <w:bookmarkEnd w:id="2"/>
    <w:p w:rsidR="00BF7A15" w:rsidRDefault="00436FCB" w:rsidP="007B6B9D">
      <w:pPr>
        <w:spacing w:line="400" w:lineRule="exact"/>
        <w:rPr>
          <w:rFonts w:ascii="宋体" w:hAnsi="宋体"/>
          <w:sz w:val="24"/>
        </w:rPr>
      </w:pPr>
      <w:r>
        <w:rPr>
          <w:rFonts w:ascii="宋体" w:hAnsi="宋体" w:hint="eastAsia"/>
          <w:sz w:val="24"/>
        </w:rPr>
        <w:t>6</w:t>
      </w:r>
      <w:r w:rsidR="00BF7A15">
        <w:rPr>
          <w:rFonts w:ascii="宋体" w:hAnsi="宋体" w:hint="eastAsia"/>
          <w:sz w:val="24"/>
        </w:rPr>
        <w:t>.1交货地点：卖方工厂。</w:t>
      </w:r>
    </w:p>
    <w:p w:rsidR="00BF7A15" w:rsidRDefault="00436FCB" w:rsidP="007B6B9D">
      <w:pPr>
        <w:spacing w:line="400" w:lineRule="exact"/>
        <w:rPr>
          <w:rFonts w:ascii="宋体" w:hAnsi="宋体"/>
          <w:sz w:val="24"/>
        </w:rPr>
      </w:pPr>
      <w:r>
        <w:rPr>
          <w:rFonts w:ascii="宋体" w:hAnsi="宋体" w:hint="eastAsia"/>
          <w:sz w:val="24"/>
        </w:rPr>
        <w:t>6</w:t>
      </w:r>
      <w:r w:rsidR="00BF7A15">
        <w:rPr>
          <w:rFonts w:ascii="宋体" w:hAnsi="宋体" w:hint="eastAsia"/>
          <w:sz w:val="24"/>
        </w:rPr>
        <w:t>.2包装：买方到卖方工厂进行初步检查合格后，卖方对设备进行包装，按惯例制作海运木箱包装，箱内设备固定牢固，做防潮保护措施。木箱材料经过熏蒸，出具商检局木箱材料熏蒸证明。箱体表面应按规定进行标识。调试人员的一切费用均由卖方负责；</w:t>
      </w:r>
    </w:p>
    <w:p w:rsidR="00BF7A15" w:rsidRDefault="00436FCB" w:rsidP="007B6B9D">
      <w:pPr>
        <w:spacing w:line="400" w:lineRule="exact"/>
        <w:rPr>
          <w:rFonts w:ascii="宋体" w:hAnsi="宋体"/>
          <w:sz w:val="24"/>
        </w:rPr>
      </w:pPr>
      <w:r>
        <w:rPr>
          <w:rFonts w:ascii="宋体" w:hAnsi="宋体" w:hint="eastAsia"/>
          <w:sz w:val="24"/>
        </w:rPr>
        <w:t>6</w:t>
      </w:r>
      <w:r w:rsidR="00BF7A15">
        <w:rPr>
          <w:rFonts w:ascii="宋体" w:hAnsi="宋体" w:hint="eastAsia"/>
          <w:sz w:val="24"/>
        </w:rPr>
        <w:t>.3、设备调试周期：15天；</w:t>
      </w:r>
    </w:p>
    <w:p w:rsidR="00BF7A15" w:rsidRDefault="00436FCB" w:rsidP="007B6B9D">
      <w:pPr>
        <w:spacing w:line="400" w:lineRule="exact"/>
        <w:rPr>
          <w:rFonts w:ascii="宋体" w:hAnsi="宋体"/>
          <w:sz w:val="24"/>
        </w:rPr>
      </w:pPr>
      <w:r>
        <w:rPr>
          <w:rFonts w:ascii="宋体" w:hAnsi="宋体" w:hint="eastAsia"/>
          <w:sz w:val="24"/>
        </w:rPr>
        <w:t>6</w:t>
      </w:r>
      <w:r w:rsidR="00BF7A15">
        <w:rPr>
          <w:rFonts w:ascii="宋体" w:hAnsi="宋体" w:hint="eastAsia"/>
          <w:sz w:val="24"/>
        </w:rPr>
        <w:t>.4运输：买方负责；</w:t>
      </w:r>
    </w:p>
    <w:p w:rsidR="00BF7A15" w:rsidRDefault="00436FCB" w:rsidP="007B6B9D">
      <w:pPr>
        <w:spacing w:line="400" w:lineRule="exact"/>
        <w:rPr>
          <w:rFonts w:ascii="宋体" w:hAnsi="宋体"/>
          <w:sz w:val="24"/>
        </w:rPr>
      </w:pPr>
      <w:r>
        <w:rPr>
          <w:rFonts w:ascii="宋体" w:hAnsi="宋体" w:hint="eastAsia"/>
          <w:sz w:val="24"/>
        </w:rPr>
        <w:t>6</w:t>
      </w:r>
      <w:r w:rsidR="00BF7A15" w:rsidRPr="00B961B2">
        <w:rPr>
          <w:rFonts w:ascii="宋体" w:hAnsi="宋体" w:hint="eastAsia"/>
          <w:sz w:val="24"/>
        </w:rPr>
        <w:t>.5安装</w:t>
      </w:r>
      <w:r w:rsidR="007B6B9D">
        <w:rPr>
          <w:rFonts w:ascii="宋体" w:hAnsi="宋体" w:hint="eastAsia"/>
          <w:sz w:val="24"/>
        </w:rPr>
        <w:t>及调试</w:t>
      </w:r>
      <w:r w:rsidR="00BF7A15" w:rsidRPr="00B961B2">
        <w:rPr>
          <w:rFonts w:ascii="宋体" w:hAnsi="宋体" w:hint="eastAsia"/>
          <w:sz w:val="24"/>
        </w:rPr>
        <w:t>：买方负责设备安装，卖方负责技术指导（如需要）。如卖方不派现场安装技术指导，需提供详细的设备安装方案及注意事项，因卖方提供的设备安装方案及注意事项不够完善导致设备安装中损坏设备，由卖方负责修复或更换。</w:t>
      </w:r>
      <w:r w:rsidR="00BF7A15">
        <w:rPr>
          <w:rFonts w:ascii="宋体" w:hAnsi="宋体" w:hint="eastAsia"/>
          <w:sz w:val="24"/>
        </w:rPr>
        <w:t>具备调试运行条件时，买方提前1周通知卖方到厂进行设备调试，设备调试由卖方负责，买方派人协助。</w:t>
      </w:r>
      <w:r w:rsidR="007B6B9D">
        <w:rPr>
          <w:rFonts w:ascii="宋体" w:hAnsi="宋体" w:hint="eastAsia"/>
          <w:sz w:val="24"/>
        </w:rPr>
        <w:t>卖方负责设备调试，调试时间为7天，调试人员的所有费用由卖方承担。</w:t>
      </w:r>
    </w:p>
    <w:p w:rsidR="00BF7A15" w:rsidRPr="003731BD" w:rsidRDefault="00436FCB" w:rsidP="007B6B9D">
      <w:pPr>
        <w:spacing w:line="400" w:lineRule="exact"/>
        <w:rPr>
          <w:rFonts w:ascii="宋体" w:hAnsi="宋体"/>
          <w:b/>
          <w:sz w:val="24"/>
        </w:rPr>
      </w:pPr>
      <w:r>
        <w:rPr>
          <w:rFonts w:ascii="宋体" w:hAnsi="宋体" w:hint="eastAsia"/>
          <w:b/>
          <w:sz w:val="24"/>
        </w:rPr>
        <w:t>七</w:t>
      </w:r>
      <w:r w:rsidR="00BF7A15" w:rsidRPr="003731BD">
        <w:rPr>
          <w:rFonts w:ascii="宋体" w:hAnsi="宋体" w:hint="eastAsia"/>
          <w:b/>
          <w:sz w:val="24"/>
        </w:rPr>
        <w:t>、设备验收</w:t>
      </w:r>
    </w:p>
    <w:p w:rsidR="00BF7A15" w:rsidRPr="00C41618" w:rsidRDefault="00436FCB" w:rsidP="007B6B9D">
      <w:pPr>
        <w:spacing w:line="400" w:lineRule="exact"/>
        <w:ind w:left="567" w:hanging="567"/>
        <w:rPr>
          <w:rFonts w:ascii="宋体" w:hAnsi="宋体"/>
          <w:sz w:val="24"/>
        </w:rPr>
      </w:pPr>
      <w:r>
        <w:rPr>
          <w:rFonts w:ascii="宋体" w:hAnsi="宋体" w:hint="eastAsia"/>
          <w:sz w:val="24"/>
        </w:rPr>
        <w:t>7</w:t>
      </w:r>
      <w:r w:rsidR="00BF7A15">
        <w:rPr>
          <w:rFonts w:ascii="宋体" w:hAnsi="宋体" w:hint="eastAsia"/>
          <w:sz w:val="24"/>
        </w:rPr>
        <w:t>.</w:t>
      </w:r>
      <w:r w:rsidR="00BF7A15" w:rsidRPr="00C41618">
        <w:rPr>
          <w:rFonts w:ascii="宋体" w:hAnsi="宋体" w:hint="eastAsia"/>
          <w:sz w:val="24"/>
        </w:rPr>
        <w:t xml:space="preserve">1 </w:t>
      </w:r>
      <w:r w:rsidR="00BF7A15">
        <w:rPr>
          <w:rFonts w:ascii="宋体" w:hAnsi="宋体" w:hint="eastAsia"/>
          <w:sz w:val="24"/>
        </w:rPr>
        <w:t>经检查，所供设备达到验收标准，设备无故障</w:t>
      </w:r>
      <w:r w:rsidR="00BF7A15" w:rsidRPr="00C41618">
        <w:rPr>
          <w:rFonts w:ascii="宋体" w:hAnsi="宋体" w:hint="eastAsia"/>
          <w:sz w:val="24"/>
        </w:rPr>
        <w:t>正常</w:t>
      </w:r>
      <w:r w:rsidR="00BF7A15">
        <w:rPr>
          <w:rFonts w:ascii="宋体" w:hAnsi="宋体" w:hint="eastAsia"/>
          <w:sz w:val="24"/>
        </w:rPr>
        <w:t>连续</w:t>
      </w:r>
      <w:r w:rsidR="00BF7A15" w:rsidRPr="00C41618">
        <w:rPr>
          <w:rFonts w:ascii="宋体" w:hAnsi="宋体" w:hint="eastAsia"/>
          <w:sz w:val="24"/>
        </w:rPr>
        <w:t>试运行满</w:t>
      </w:r>
      <w:r w:rsidR="00BF7A15">
        <w:rPr>
          <w:rFonts w:ascii="宋体" w:hAnsi="宋体" w:hint="eastAsia"/>
          <w:sz w:val="24"/>
          <w:u w:val="single"/>
        </w:rPr>
        <w:t>30天</w:t>
      </w:r>
      <w:r w:rsidR="00BF7A15" w:rsidRPr="00C41618">
        <w:rPr>
          <w:rFonts w:ascii="宋体" w:hAnsi="宋体" w:hint="eastAsia"/>
          <w:sz w:val="24"/>
        </w:rPr>
        <w:t>，</w:t>
      </w:r>
      <w:r w:rsidR="00BF7A15">
        <w:rPr>
          <w:rFonts w:ascii="宋体" w:hAnsi="宋体" w:hint="eastAsia"/>
          <w:sz w:val="24"/>
        </w:rPr>
        <w:t>买方即进行设备验收</w:t>
      </w:r>
      <w:r w:rsidR="00BF7A15" w:rsidRPr="00C41618">
        <w:rPr>
          <w:rFonts w:ascii="宋体" w:hAnsi="宋体" w:hint="eastAsia"/>
          <w:sz w:val="24"/>
        </w:rPr>
        <w:t>。</w:t>
      </w:r>
    </w:p>
    <w:p w:rsidR="00BF7A15" w:rsidRPr="002960AF" w:rsidRDefault="00436FCB" w:rsidP="007B6B9D">
      <w:pPr>
        <w:spacing w:line="400" w:lineRule="exact"/>
        <w:rPr>
          <w:rFonts w:ascii="宋体" w:hAnsi="宋体"/>
          <w:sz w:val="24"/>
        </w:rPr>
      </w:pPr>
      <w:r>
        <w:rPr>
          <w:rFonts w:ascii="宋体" w:hAnsi="宋体" w:hint="eastAsia"/>
          <w:sz w:val="24"/>
        </w:rPr>
        <w:t>7</w:t>
      </w:r>
      <w:r w:rsidR="00BF7A15">
        <w:rPr>
          <w:rFonts w:ascii="宋体" w:hAnsi="宋体" w:hint="eastAsia"/>
          <w:sz w:val="24"/>
        </w:rPr>
        <w:t>.2</w:t>
      </w:r>
      <w:r w:rsidR="00BF7A15" w:rsidRPr="002960AF">
        <w:rPr>
          <w:rFonts w:ascii="宋体" w:hAnsi="宋体" w:hint="eastAsia"/>
          <w:sz w:val="24"/>
        </w:rPr>
        <w:t>验收标准</w:t>
      </w:r>
    </w:p>
    <w:p w:rsidR="00BF7A15" w:rsidRDefault="00436FCB" w:rsidP="007B6B9D">
      <w:pPr>
        <w:spacing w:line="400" w:lineRule="exact"/>
        <w:rPr>
          <w:sz w:val="24"/>
        </w:rPr>
      </w:pPr>
      <w:r>
        <w:rPr>
          <w:rFonts w:hint="eastAsia"/>
          <w:sz w:val="24"/>
        </w:rPr>
        <w:t>7</w:t>
      </w:r>
      <w:r w:rsidR="00BF7A15">
        <w:rPr>
          <w:rFonts w:hint="eastAsia"/>
          <w:sz w:val="24"/>
        </w:rPr>
        <w:t xml:space="preserve">.2.1 </w:t>
      </w:r>
      <w:r w:rsidR="00BF7A15">
        <w:rPr>
          <w:rFonts w:hint="eastAsia"/>
          <w:sz w:val="24"/>
        </w:rPr>
        <w:t>所供设备部件配置达到合同要求；</w:t>
      </w:r>
    </w:p>
    <w:p w:rsidR="00BF7A15" w:rsidRDefault="00436FCB" w:rsidP="007B6B9D">
      <w:pPr>
        <w:spacing w:line="400" w:lineRule="exact"/>
        <w:rPr>
          <w:sz w:val="24"/>
        </w:rPr>
      </w:pPr>
      <w:r>
        <w:rPr>
          <w:rFonts w:hint="eastAsia"/>
          <w:sz w:val="24"/>
        </w:rPr>
        <w:t>7</w:t>
      </w:r>
      <w:r w:rsidR="00BF7A15">
        <w:rPr>
          <w:rFonts w:hint="eastAsia"/>
          <w:sz w:val="24"/>
        </w:rPr>
        <w:t>.2.2</w:t>
      </w:r>
      <w:r w:rsidR="00BF7A15">
        <w:rPr>
          <w:rFonts w:hint="eastAsia"/>
          <w:sz w:val="24"/>
        </w:rPr>
        <w:t>所</w:t>
      </w:r>
      <w:proofErr w:type="gramStart"/>
      <w:r w:rsidR="00BF7A15">
        <w:rPr>
          <w:rFonts w:hint="eastAsia"/>
          <w:sz w:val="24"/>
        </w:rPr>
        <w:t>供设备</w:t>
      </w:r>
      <w:proofErr w:type="gramEnd"/>
      <w:r w:rsidR="00BF7A15">
        <w:rPr>
          <w:rFonts w:hint="eastAsia"/>
          <w:sz w:val="24"/>
        </w:rPr>
        <w:t>运行性能、控制达到合同要求；</w:t>
      </w:r>
    </w:p>
    <w:p w:rsidR="00BF7A15" w:rsidRDefault="00436FCB" w:rsidP="007B6B9D">
      <w:pPr>
        <w:spacing w:line="400" w:lineRule="exact"/>
        <w:rPr>
          <w:rFonts w:ascii="宋体"/>
          <w:sz w:val="24"/>
        </w:rPr>
      </w:pPr>
      <w:r>
        <w:rPr>
          <w:rFonts w:hint="eastAsia"/>
          <w:sz w:val="24"/>
        </w:rPr>
        <w:t>7</w:t>
      </w:r>
      <w:r w:rsidR="00BF7A15">
        <w:rPr>
          <w:rFonts w:hint="eastAsia"/>
          <w:sz w:val="24"/>
        </w:rPr>
        <w:t>.2.</w:t>
      </w:r>
      <w:r>
        <w:rPr>
          <w:rFonts w:hint="eastAsia"/>
          <w:sz w:val="24"/>
        </w:rPr>
        <w:t>3</w:t>
      </w:r>
      <w:r w:rsidR="00BF7A15">
        <w:rPr>
          <w:rFonts w:hint="eastAsia"/>
          <w:sz w:val="24"/>
        </w:rPr>
        <w:t>运转噪音标准：≤</w:t>
      </w:r>
      <w:r>
        <w:rPr>
          <w:rFonts w:hint="eastAsia"/>
          <w:sz w:val="24"/>
        </w:rPr>
        <w:t>80</w:t>
      </w:r>
      <w:r w:rsidR="00BF7A15">
        <w:rPr>
          <w:rFonts w:hint="eastAsia"/>
          <w:sz w:val="24"/>
        </w:rPr>
        <w:t xml:space="preserve">db </w:t>
      </w:r>
      <w:r w:rsidR="00BF7A15">
        <w:rPr>
          <w:rFonts w:hint="eastAsia"/>
          <w:sz w:val="24"/>
        </w:rPr>
        <w:t>，提供检验证书；</w:t>
      </w:r>
    </w:p>
    <w:p w:rsidR="007D4480" w:rsidRPr="003731BD" w:rsidRDefault="0071218D" w:rsidP="007B6B9D">
      <w:pPr>
        <w:spacing w:line="400" w:lineRule="exact"/>
        <w:ind w:left="711" w:hangingChars="295" w:hanging="711"/>
        <w:rPr>
          <w:rFonts w:ascii="宋体" w:hAnsi="宋体"/>
          <w:b/>
          <w:sz w:val="24"/>
        </w:rPr>
      </w:pPr>
      <w:r>
        <w:rPr>
          <w:rFonts w:ascii="宋体" w:hAnsi="宋体" w:hint="eastAsia"/>
          <w:b/>
          <w:sz w:val="24"/>
        </w:rPr>
        <w:t>六、质量保证</w:t>
      </w:r>
    </w:p>
    <w:p w:rsidR="005D4326" w:rsidRDefault="0071218D" w:rsidP="007B6B9D">
      <w:pPr>
        <w:spacing w:line="400" w:lineRule="exact"/>
        <w:rPr>
          <w:rFonts w:ascii="宋体"/>
          <w:sz w:val="24"/>
        </w:rPr>
      </w:pPr>
      <w:r>
        <w:rPr>
          <w:rFonts w:ascii="宋体" w:hAnsi="宋体" w:hint="eastAsia"/>
          <w:sz w:val="24"/>
        </w:rPr>
        <w:t>6</w:t>
      </w:r>
      <w:r w:rsidR="007D4480" w:rsidRPr="009C298F">
        <w:rPr>
          <w:rFonts w:ascii="宋体" w:hAnsi="宋体" w:hint="eastAsia"/>
          <w:sz w:val="24"/>
        </w:rPr>
        <w:t>.1</w:t>
      </w:r>
      <w:r w:rsidR="007D4480" w:rsidRPr="009C298F">
        <w:rPr>
          <w:rFonts w:ascii="宋体" w:hAnsi="宋体"/>
          <w:sz w:val="24"/>
        </w:rPr>
        <w:t xml:space="preserve"> </w:t>
      </w:r>
      <w:r w:rsidR="007D4480">
        <w:rPr>
          <w:rFonts w:ascii="宋体" w:hAnsi="宋体" w:hint="eastAsia"/>
          <w:sz w:val="24"/>
        </w:rPr>
        <w:t>所供设备是整套全新的技术成熟的设备，能够在买方</w:t>
      </w:r>
      <w:r w:rsidR="00AF4028">
        <w:rPr>
          <w:rFonts w:ascii="宋体" w:hAnsi="宋体" w:hint="eastAsia"/>
          <w:sz w:val="24"/>
        </w:rPr>
        <w:t>指定</w:t>
      </w:r>
      <w:r w:rsidR="007D4480">
        <w:rPr>
          <w:rFonts w:ascii="宋体" w:hAnsi="宋体" w:hint="eastAsia"/>
          <w:sz w:val="24"/>
        </w:rPr>
        <w:t>工厂长期稳定运行</w:t>
      </w:r>
      <w:r w:rsidR="007B6B9D">
        <w:rPr>
          <w:rFonts w:ascii="宋体" w:hint="eastAsia"/>
          <w:sz w:val="24"/>
        </w:rPr>
        <w:t>，设备内各部件、材料均为合格产品，</w:t>
      </w:r>
      <w:r w:rsidR="005D4326">
        <w:rPr>
          <w:rFonts w:ascii="宋体" w:hint="eastAsia"/>
          <w:sz w:val="24"/>
        </w:rPr>
        <w:t>整套装置无任何安全隐患；</w:t>
      </w:r>
    </w:p>
    <w:p w:rsidR="007D4480" w:rsidRPr="009C298F" w:rsidRDefault="0071218D" w:rsidP="007B6B9D">
      <w:pPr>
        <w:spacing w:line="400" w:lineRule="exact"/>
        <w:ind w:left="564" w:hangingChars="235" w:hanging="564"/>
        <w:rPr>
          <w:rFonts w:ascii="宋体" w:hAnsi="宋体"/>
          <w:sz w:val="24"/>
        </w:rPr>
      </w:pPr>
      <w:r>
        <w:rPr>
          <w:rFonts w:ascii="宋体" w:hAnsi="宋体" w:hint="eastAsia"/>
          <w:sz w:val="24"/>
        </w:rPr>
        <w:t>6</w:t>
      </w:r>
      <w:r w:rsidR="007D4480">
        <w:rPr>
          <w:rFonts w:ascii="宋体" w:hAnsi="宋体" w:hint="eastAsia"/>
          <w:sz w:val="24"/>
        </w:rPr>
        <w:t>.2 设备的制造标准达到或高于合同验收标准。</w:t>
      </w:r>
    </w:p>
    <w:p w:rsidR="007D4480" w:rsidRPr="009C298F" w:rsidRDefault="0071218D" w:rsidP="007B6B9D">
      <w:pPr>
        <w:spacing w:line="400" w:lineRule="exact"/>
        <w:ind w:left="564" w:hangingChars="235" w:hanging="564"/>
        <w:rPr>
          <w:rFonts w:ascii="宋体" w:hAnsi="宋体"/>
          <w:sz w:val="24"/>
        </w:rPr>
      </w:pPr>
      <w:r>
        <w:rPr>
          <w:rFonts w:ascii="宋体" w:hAnsi="宋体" w:hint="eastAsia"/>
          <w:sz w:val="24"/>
        </w:rPr>
        <w:t>6</w:t>
      </w:r>
      <w:r w:rsidR="007D4480" w:rsidRPr="009C298F">
        <w:rPr>
          <w:rFonts w:ascii="宋体" w:hAnsi="宋体" w:hint="eastAsia"/>
          <w:sz w:val="24"/>
        </w:rPr>
        <w:t>.</w:t>
      </w:r>
      <w:r w:rsidR="007D4480">
        <w:rPr>
          <w:rFonts w:ascii="宋体" w:hAnsi="宋体" w:hint="eastAsia"/>
          <w:sz w:val="24"/>
        </w:rPr>
        <w:t>3设备的配置及性能满足合同技术要求。</w:t>
      </w:r>
    </w:p>
    <w:p w:rsidR="007D4480" w:rsidRPr="009C298F" w:rsidRDefault="0071218D" w:rsidP="007B6B9D">
      <w:pPr>
        <w:spacing w:line="400" w:lineRule="exact"/>
        <w:ind w:left="564" w:hangingChars="235" w:hanging="564"/>
        <w:rPr>
          <w:rFonts w:ascii="宋体" w:hAnsi="宋体"/>
          <w:sz w:val="24"/>
        </w:rPr>
      </w:pPr>
      <w:r>
        <w:rPr>
          <w:rFonts w:ascii="宋体" w:hAnsi="宋体" w:hint="eastAsia"/>
          <w:sz w:val="24"/>
        </w:rPr>
        <w:t>6</w:t>
      </w:r>
      <w:r w:rsidR="007D4480" w:rsidRPr="009C298F">
        <w:rPr>
          <w:rFonts w:ascii="宋体" w:hAnsi="宋体" w:hint="eastAsia"/>
          <w:sz w:val="24"/>
        </w:rPr>
        <w:t>.</w:t>
      </w:r>
      <w:r w:rsidR="007D4480">
        <w:rPr>
          <w:rFonts w:ascii="宋体" w:hAnsi="宋体" w:hint="eastAsia"/>
          <w:sz w:val="24"/>
        </w:rPr>
        <w:t>4卖方</w:t>
      </w:r>
      <w:r w:rsidR="007D4480" w:rsidRPr="009C298F">
        <w:rPr>
          <w:rFonts w:ascii="宋体" w:hAnsi="宋体" w:hint="eastAsia"/>
          <w:sz w:val="24"/>
        </w:rPr>
        <w:t>对设备的质量保证期</w:t>
      </w:r>
      <w:proofErr w:type="gramStart"/>
      <w:r w:rsidR="007D4480" w:rsidRPr="009C298F">
        <w:rPr>
          <w:rFonts w:ascii="宋体" w:hAnsi="宋体" w:hint="eastAsia"/>
          <w:sz w:val="24"/>
        </w:rPr>
        <w:t>自设备</w:t>
      </w:r>
      <w:proofErr w:type="gramEnd"/>
      <w:r w:rsidR="007D4480" w:rsidRPr="009C298F">
        <w:rPr>
          <w:rFonts w:ascii="宋体" w:hAnsi="宋体" w:hint="eastAsia"/>
          <w:sz w:val="24"/>
        </w:rPr>
        <w:t>验收之日起</w:t>
      </w:r>
      <w:r w:rsidR="007D4480">
        <w:rPr>
          <w:rFonts w:ascii="宋体" w:hAnsi="宋体" w:hint="eastAsia"/>
          <w:sz w:val="24"/>
        </w:rPr>
        <w:t>24</w:t>
      </w:r>
      <w:r w:rsidR="007D4480" w:rsidRPr="009C298F">
        <w:rPr>
          <w:rFonts w:ascii="宋体" w:hAnsi="宋体" w:hint="eastAsia"/>
          <w:sz w:val="24"/>
        </w:rPr>
        <w:t>个月</w:t>
      </w:r>
      <w:r w:rsidR="007D4480">
        <w:rPr>
          <w:rFonts w:ascii="宋体" w:hAnsi="宋体" w:hint="eastAsia"/>
          <w:sz w:val="24"/>
        </w:rPr>
        <w:t>（</w:t>
      </w:r>
      <w:r w:rsidR="00BF7A15">
        <w:rPr>
          <w:rFonts w:ascii="宋体" w:hAnsi="宋体" w:hint="eastAsia"/>
          <w:sz w:val="24"/>
        </w:rPr>
        <w:t>一年内设备运行正常付出</w:t>
      </w:r>
      <w:r w:rsidR="007D4480">
        <w:rPr>
          <w:rFonts w:ascii="宋体" w:hAnsi="宋体" w:hint="eastAsia"/>
          <w:sz w:val="24"/>
        </w:rPr>
        <w:t>质保金）</w:t>
      </w:r>
      <w:r w:rsidR="007D4480" w:rsidRPr="009C298F">
        <w:rPr>
          <w:rFonts w:ascii="宋体" w:hAnsi="宋体" w:hint="eastAsia"/>
          <w:sz w:val="24"/>
        </w:rPr>
        <w:t>，在此期间因</w:t>
      </w:r>
      <w:r w:rsidR="007D4480">
        <w:rPr>
          <w:rFonts w:ascii="宋体" w:hAnsi="宋体" w:hint="eastAsia"/>
          <w:sz w:val="24"/>
        </w:rPr>
        <w:t>卖方</w:t>
      </w:r>
      <w:r w:rsidR="007D4480" w:rsidRPr="009C298F">
        <w:rPr>
          <w:rFonts w:ascii="宋体" w:hAnsi="宋体" w:hint="eastAsia"/>
          <w:sz w:val="24"/>
        </w:rPr>
        <w:t>设备质量问题</w:t>
      </w:r>
      <w:r w:rsidR="007D4480">
        <w:rPr>
          <w:rFonts w:ascii="宋体" w:hAnsi="宋体" w:hint="eastAsia"/>
          <w:sz w:val="24"/>
        </w:rPr>
        <w:t>引起的设备故障</w:t>
      </w:r>
      <w:r w:rsidR="007D4480" w:rsidRPr="009C298F">
        <w:rPr>
          <w:rFonts w:ascii="宋体" w:hAnsi="宋体" w:hint="eastAsia"/>
          <w:sz w:val="24"/>
        </w:rPr>
        <w:t>由</w:t>
      </w:r>
      <w:r w:rsidR="007D4480">
        <w:rPr>
          <w:rFonts w:ascii="宋体" w:hAnsi="宋体" w:hint="eastAsia"/>
          <w:sz w:val="24"/>
        </w:rPr>
        <w:t>卖方</w:t>
      </w:r>
      <w:r w:rsidR="007D4480" w:rsidRPr="009C298F">
        <w:rPr>
          <w:rFonts w:ascii="宋体" w:hAnsi="宋体" w:hint="eastAsia"/>
          <w:sz w:val="24"/>
        </w:rPr>
        <w:t>负责修理，所需费用由</w:t>
      </w:r>
      <w:r w:rsidR="007D4480">
        <w:rPr>
          <w:rFonts w:ascii="宋体" w:hAnsi="宋体" w:hint="eastAsia"/>
          <w:sz w:val="24"/>
        </w:rPr>
        <w:t>卖方</w:t>
      </w:r>
      <w:r w:rsidR="007D4480" w:rsidRPr="009C298F">
        <w:rPr>
          <w:rFonts w:ascii="宋体" w:hAnsi="宋体" w:hint="eastAsia"/>
          <w:sz w:val="24"/>
        </w:rPr>
        <w:t>承担。</w:t>
      </w:r>
    </w:p>
    <w:p w:rsidR="007D4480" w:rsidRDefault="0071218D" w:rsidP="007B6B9D">
      <w:pPr>
        <w:widowControl/>
        <w:overflowPunct w:val="0"/>
        <w:autoSpaceDE w:val="0"/>
        <w:autoSpaceDN w:val="0"/>
        <w:adjustRightInd w:val="0"/>
        <w:spacing w:line="400" w:lineRule="exact"/>
        <w:jc w:val="left"/>
        <w:textAlignment w:val="baseline"/>
        <w:rPr>
          <w:rFonts w:ascii="宋体" w:hAnsi="宋体"/>
          <w:b/>
          <w:sz w:val="24"/>
        </w:rPr>
      </w:pPr>
      <w:r>
        <w:rPr>
          <w:rFonts w:ascii="宋体" w:hAnsi="宋体" w:hint="eastAsia"/>
          <w:b/>
          <w:sz w:val="24"/>
        </w:rPr>
        <w:t>七、</w:t>
      </w:r>
      <w:r w:rsidR="007D4480" w:rsidRPr="00C41618">
        <w:rPr>
          <w:rFonts w:ascii="宋体" w:hAnsi="宋体" w:hint="eastAsia"/>
          <w:b/>
          <w:sz w:val="24"/>
        </w:rPr>
        <w:t>技术培训</w:t>
      </w:r>
      <w:r>
        <w:rPr>
          <w:rFonts w:ascii="宋体" w:hAnsi="宋体" w:hint="eastAsia"/>
          <w:b/>
          <w:sz w:val="24"/>
        </w:rPr>
        <w:t>及服务</w:t>
      </w:r>
    </w:p>
    <w:p w:rsidR="00AE2C99" w:rsidRPr="00C41618" w:rsidRDefault="00AE2C99" w:rsidP="007B6B9D">
      <w:pPr>
        <w:widowControl/>
        <w:overflowPunct w:val="0"/>
        <w:autoSpaceDE w:val="0"/>
        <w:autoSpaceDN w:val="0"/>
        <w:adjustRightInd w:val="0"/>
        <w:spacing w:line="400" w:lineRule="exact"/>
        <w:jc w:val="left"/>
        <w:textAlignment w:val="baseline"/>
        <w:rPr>
          <w:rFonts w:ascii="宋体" w:hAnsi="宋体"/>
          <w:b/>
          <w:sz w:val="24"/>
        </w:rPr>
      </w:pPr>
      <w:r>
        <w:rPr>
          <w:rFonts w:ascii="宋体" w:hAnsi="宋体" w:hint="eastAsia"/>
          <w:b/>
          <w:sz w:val="24"/>
        </w:rPr>
        <w:t>7.1技术培训</w:t>
      </w:r>
    </w:p>
    <w:p w:rsidR="007D4480" w:rsidRPr="00C41618" w:rsidRDefault="007D4480" w:rsidP="007B6B9D">
      <w:pPr>
        <w:widowControl/>
        <w:numPr>
          <w:ilvl w:val="2"/>
          <w:numId w:val="17"/>
        </w:numPr>
        <w:overflowPunct w:val="0"/>
        <w:autoSpaceDE w:val="0"/>
        <w:autoSpaceDN w:val="0"/>
        <w:adjustRightInd w:val="0"/>
        <w:spacing w:line="400" w:lineRule="exact"/>
        <w:ind w:left="564" w:hangingChars="235" w:hanging="564"/>
        <w:jc w:val="left"/>
        <w:textAlignment w:val="baseline"/>
        <w:rPr>
          <w:rFonts w:ascii="宋体" w:hAnsi="宋体"/>
          <w:sz w:val="24"/>
        </w:rPr>
      </w:pPr>
      <w:r>
        <w:rPr>
          <w:rFonts w:ascii="宋体" w:hAnsi="宋体" w:hint="eastAsia"/>
          <w:sz w:val="24"/>
        </w:rPr>
        <w:t>卖方</w:t>
      </w:r>
      <w:r w:rsidRPr="00C41618">
        <w:rPr>
          <w:rFonts w:ascii="宋体" w:hAnsi="宋体"/>
          <w:sz w:val="24"/>
        </w:rPr>
        <w:t>负责对</w:t>
      </w:r>
      <w:r>
        <w:rPr>
          <w:rFonts w:ascii="宋体" w:hAnsi="宋体" w:hint="eastAsia"/>
          <w:sz w:val="24"/>
        </w:rPr>
        <w:t>买方人员</w:t>
      </w:r>
      <w:r w:rsidRPr="00C41618">
        <w:rPr>
          <w:rFonts w:ascii="宋体" w:hAnsi="宋体"/>
          <w:sz w:val="24"/>
        </w:rPr>
        <w:t>进行</w:t>
      </w:r>
      <w:r w:rsidR="00AE2C99">
        <w:rPr>
          <w:rFonts w:ascii="宋体" w:hAnsi="宋体" w:hint="eastAsia"/>
          <w:sz w:val="24"/>
        </w:rPr>
        <w:t>16小时的</w:t>
      </w:r>
      <w:r w:rsidRPr="00C41618">
        <w:rPr>
          <w:rFonts w:ascii="宋体" w:hAnsi="宋体"/>
          <w:sz w:val="24"/>
        </w:rPr>
        <w:t>技术培训。</w:t>
      </w:r>
    </w:p>
    <w:p w:rsidR="007D4480" w:rsidRPr="00C41618" w:rsidRDefault="007D4480" w:rsidP="007B6B9D">
      <w:pPr>
        <w:spacing w:line="400" w:lineRule="exact"/>
        <w:ind w:left="564" w:hangingChars="235" w:hanging="564"/>
        <w:rPr>
          <w:rFonts w:ascii="宋体" w:hAnsi="宋体"/>
          <w:sz w:val="24"/>
        </w:rPr>
      </w:pPr>
      <w:r>
        <w:rPr>
          <w:rFonts w:ascii="宋体" w:hAnsi="宋体" w:hint="eastAsia"/>
          <w:sz w:val="24"/>
        </w:rPr>
        <w:t>7.</w:t>
      </w:r>
      <w:r w:rsidR="0071218D">
        <w:rPr>
          <w:rFonts w:ascii="宋体" w:hAnsi="宋体" w:hint="eastAsia"/>
          <w:sz w:val="24"/>
        </w:rPr>
        <w:t>1</w:t>
      </w:r>
      <w:r>
        <w:rPr>
          <w:rFonts w:ascii="宋体" w:hAnsi="宋体" w:hint="eastAsia"/>
          <w:sz w:val="24"/>
        </w:rPr>
        <w:t>.1</w:t>
      </w:r>
      <w:r w:rsidRPr="00C41618">
        <w:rPr>
          <w:rFonts w:ascii="宋体" w:hAnsi="宋体" w:hint="eastAsia"/>
          <w:sz w:val="24"/>
        </w:rPr>
        <w:t>保证所有人员熟悉设备安全装置并能够正常操作。</w:t>
      </w:r>
    </w:p>
    <w:p w:rsidR="007D4480" w:rsidRPr="00C41618" w:rsidRDefault="007D4480" w:rsidP="007B6B9D">
      <w:pPr>
        <w:spacing w:line="400" w:lineRule="exact"/>
        <w:ind w:left="564" w:hangingChars="235" w:hanging="564"/>
        <w:rPr>
          <w:rFonts w:ascii="宋体" w:hAnsi="宋体"/>
          <w:sz w:val="24"/>
        </w:rPr>
      </w:pPr>
      <w:r>
        <w:rPr>
          <w:rFonts w:ascii="宋体" w:hAnsi="宋体" w:hint="eastAsia"/>
          <w:sz w:val="24"/>
        </w:rPr>
        <w:t>7.</w:t>
      </w:r>
      <w:r w:rsidR="0071218D">
        <w:rPr>
          <w:rFonts w:ascii="宋体" w:hAnsi="宋体" w:hint="eastAsia"/>
          <w:sz w:val="24"/>
        </w:rPr>
        <w:t>1</w:t>
      </w:r>
      <w:r>
        <w:rPr>
          <w:rFonts w:ascii="宋体" w:hAnsi="宋体" w:hint="eastAsia"/>
          <w:sz w:val="24"/>
        </w:rPr>
        <w:t>.2</w:t>
      </w:r>
      <w:r w:rsidRPr="00C41618">
        <w:rPr>
          <w:rFonts w:ascii="宋体" w:hAnsi="宋体"/>
          <w:sz w:val="24"/>
        </w:rPr>
        <w:t>保证操作人员能够熟练地进行生产操作。</w:t>
      </w:r>
    </w:p>
    <w:p w:rsidR="007D4480" w:rsidRPr="00C41618" w:rsidRDefault="007D4480" w:rsidP="007B6B9D">
      <w:pPr>
        <w:spacing w:line="400" w:lineRule="exact"/>
        <w:ind w:left="564" w:hangingChars="235" w:hanging="564"/>
        <w:rPr>
          <w:rFonts w:ascii="宋体" w:hAnsi="宋体"/>
          <w:sz w:val="24"/>
        </w:rPr>
      </w:pPr>
      <w:r>
        <w:rPr>
          <w:rFonts w:ascii="宋体" w:hAnsi="宋体" w:hint="eastAsia"/>
          <w:sz w:val="24"/>
        </w:rPr>
        <w:t>7.</w:t>
      </w:r>
      <w:r w:rsidR="0071218D">
        <w:rPr>
          <w:rFonts w:ascii="宋体" w:hAnsi="宋体" w:hint="eastAsia"/>
          <w:sz w:val="24"/>
        </w:rPr>
        <w:t>1</w:t>
      </w:r>
      <w:r>
        <w:rPr>
          <w:rFonts w:ascii="宋体" w:hAnsi="宋体" w:hint="eastAsia"/>
          <w:sz w:val="24"/>
        </w:rPr>
        <w:t>.3</w:t>
      </w:r>
      <w:r w:rsidRPr="00C41618">
        <w:rPr>
          <w:rFonts w:ascii="宋体" w:hAnsi="宋体"/>
          <w:sz w:val="24"/>
        </w:rPr>
        <w:t>维修人员能够独立地排除设备一般性故障。</w:t>
      </w:r>
    </w:p>
    <w:p w:rsidR="007D4480" w:rsidRPr="00C41618" w:rsidRDefault="007D4480" w:rsidP="007B6B9D">
      <w:pPr>
        <w:spacing w:line="400" w:lineRule="exact"/>
        <w:ind w:left="564" w:hangingChars="235" w:hanging="564"/>
        <w:rPr>
          <w:rFonts w:ascii="宋体" w:hAnsi="宋体"/>
          <w:sz w:val="24"/>
        </w:rPr>
      </w:pPr>
      <w:r>
        <w:rPr>
          <w:rFonts w:ascii="宋体" w:hAnsi="宋体" w:hint="eastAsia"/>
          <w:sz w:val="24"/>
        </w:rPr>
        <w:t>7.</w:t>
      </w:r>
      <w:r w:rsidR="0071218D">
        <w:rPr>
          <w:rFonts w:ascii="宋体" w:hAnsi="宋体" w:hint="eastAsia"/>
          <w:sz w:val="24"/>
        </w:rPr>
        <w:t>1</w:t>
      </w:r>
      <w:r>
        <w:rPr>
          <w:rFonts w:ascii="宋体" w:hAnsi="宋体" w:hint="eastAsia"/>
          <w:sz w:val="24"/>
        </w:rPr>
        <w:t>.4</w:t>
      </w:r>
      <w:r w:rsidRPr="00C41618">
        <w:rPr>
          <w:rFonts w:ascii="宋体" w:hAnsi="宋体"/>
          <w:sz w:val="24"/>
        </w:rPr>
        <w:t>电</w:t>
      </w:r>
      <w:r w:rsidRPr="00C41618">
        <w:rPr>
          <w:rFonts w:ascii="宋体" w:hAnsi="宋体" w:hint="eastAsia"/>
          <w:sz w:val="24"/>
        </w:rPr>
        <w:t>气</w:t>
      </w:r>
      <w:r w:rsidRPr="00C41618">
        <w:rPr>
          <w:rFonts w:ascii="宋体" w:hAnsi="宋体"/>
          <w:sz w:val="24"/>
        </w:rPr>
        <w:t>维修人员能够掌握控制软件调试和编程。</w:t>
      </w:r>
    </w:p>
    <w:p w:rsidR="007D4480" w:rsidRPr="00C41618" w:rsidRDefault="007D4480" w:rsidP="007B6B9D">
      <w:pPr>
        <w:widowControl/>
        <w:numPr>
          <w:ilvl w:val="1"/>
          <w:numId w:val="14"/>
        </w:numPr>
        <w:overflowPunct w:val="0"/>
        <w:autoSpaceDE w:val="0"/>
        <w:autoSpaceDN w:val="0"/>
        <w:adjustRightInd w:val="0"/>
        <w:spacing w:line="400" w:lineRule="exact"/>
        <w:ind w:left="566" w:hangingChars="235" w:hanging="566"/>
        <w:jc w:val="left"/>
        <w:textAlignment w:val="baseline"/>
        <w:rPr>
          <w:rFonts w:ascii="宋体" w:hAnsi="宋体"/>
          <w:b/>
          <w:sz w:val="24"/>
        </w:rPr>
      </w:pPr>
      <w:r w:rsidRPr="00C41618">
        <w:rPr>
          <w:rFonts w:ascii="宋体" w:hAnsi="宋体" w:hint="eastAsia"/>
          <w:b/>
          <w:sz w:val="24"/>
        </w:rPr>
        <w:t xml:space="preserve"> 服务</w:t>
      </w:r>
    </w:p>
    <w:p w:rsidR="007D4480" w:rsidRDefault="00AE2C99" w:rsidP="007B6B9D">
      <w:pPr>
        <w:spacing w:line="400" w:lineRule="exact"/>
        <w:rPr>
          <w:rFonts w:ascii="宋体" w:hAnsi="宋体"/>
          <w:sz w:val="24"/>
        </w:rPr>
      </w:pPr>
      <w:r>
        <w:rPr>
          <w:rFonts w:ascii="宋体" w:hAnsi="宋体" w:hint="eastAsia"/>
          <w:sz w:val="24"/>
        </w:rPr>
        <w:t>7.2.1</w:t>
      </w:r>
      <w:r w:rsidR="007D4480">
        <w:rPr>
          <w:rFonts w:ascii="宋体" w:hAnsi="宋体" w:hint="eastAsia"/>
          <w:sz w:val="24"/>
        </w:rPr>
        <w:t>卖方</w:t>
      </w:r>
      <w:r w:rsidR="007D4480" w:rsidRPr="00C41618">
        <w:rPr>
          <w:rFonts w:ascii="宋体" w:hAnsi="宋体" w:hint="eastAsia"/>
          <w:sz w:val="24"/>
        </w:rPr>
        <w:t>承诺在质量保证期后，继续为</w:t>
      </w:r>
      <w:r w:rsidR="007D4480">
        <w:rPr>
          <w:rFonts w:ascii="宋体" w:hAnsi="宋体" w:hint="eastAsia"/>
          <w:sz w:val="24"/>
        </w:rPr>
        <w:t>买方</w:t>
      </w:r>
      <w:r w:rsidR="007D4480" w:rsidRPr="00C41618">
        <w:rPr>
          <w:rFonts w:ascii="宋体" w:hAnsi="宋体" w:hint="eastAsia"/>
          <w:sz w:val="24"/>
        </w:rPr>
        <w:t>提供技术服务，优先提供备品备件，费用由</w:t>
      </w:r>
      <w:r w:rsidR="007D4480">
        <w:rPr>
          <w:rFonts w:ascii="宋体" w:hAnsi="宋体" w:hint="eastAsia"/>
          <w:sz w:val="24"/>
        </w:rPr>
        <w:t>买方</w:t>
      </w:r>
      <w:r w:rsidR="007D4480" w:rsidRPr="00C41618">
        <w:rPr>
          <w:rFonts w:ascii="宋体" w:hAnsi="宋体" w:hint="eastAsia"/>
          <w:sz w:val="24"/>
        </w:rPr>
        <w:t>承担。</w:t>
      </w:r>
    </w:p>
    <w:p w:rsidR="007D4480" w:rsidRDefault="00AE2C99" w:rsidP="007B6B9D">
      <w:pPr>
        <w:spacing w:line="400" w:lineRule="exact"/>
        <w:rPr>
          <w:rFonts w:ascii="宋体" w:hAnsi="宋体"/>
          <w:sz w:val="24"/>
        </w:rPr>
      </w:pPr>
      <w:r>
        <w:rPr>
          <w:rFonts w:ascii="宋体" w:hAnsi="宋体" w:hint="eastAsia"/>
          <w:sz w:val="24"/>
        </w:rPr>
        <w:t>7.2.2</w:t>
      </w:r>
      <w:r w:rsidR="007D4480">
        <w:rPr>
          <w:rFonts w:ascii="宋体" w:hAnsi="宋体" w:hint="eastAsia"/>
          <w:sz w:val="24"/>
        </w:rPr>
        <w:t>卖方</w:t>
      </w:r>
      <w:r w:rsidR="007D4480" w:rsidRPr="003462CA">
        <w:rPr>
          <w:rFonts w:ascii="宋体" w:hAnsi="宋体"/>
          <w:sz w:val="24"/>
        </w:rPr>
        <w:t>应为用户提供及时﹑迅速﹑优质的服务并有具体承诺。</w:t>
      </w:r>
    </w:p>
    <w:p w:rsidR="007D4480" w:rsidRDefault="00AE2C99" w:rsidP="007B6B9D">
      <w:pPr>
        <w:spacing w:line="400" w:lineRule="exact"/>
        <w:rPr>
          <w:rFonts w:ascii="宋体" w:hAnsi="宋体"/>
          <w:sz w:val="24"/>
        </w:rPr>
      </w:pPr>
      <w:r>
        <w:rPr>
          <w:rFonts w:ascii="宋体" w:hAnsi="宋体" w:hint="eastAsia"/>
          <w:sz w:val="24"/>
        </w:rPr>
        <w:t>7.2.3</w:t>
      </w:r>
      <w:r w:rsidR="007D4480">
        <w:rPr>
          <w:rFonts w:ascii="宋体" w:hAnsi="宋体" w:hint="eastAsia"/>
          <w:sz w:val="24"/>
        </w:rPr>
        <w:t>质保期</w:t>
      </w:r>
      <w:r w:rsidR="007D4480" w:rsidRPr="003462CA">
        <w:rPr>
          <w:rFonts w:ascii="宋体" w:hAnsi="宋体"/>
          <w:sz w:val="24"/>
        </w:rPr>
        <w:t>内损坏备品备件供方应迅速派员进行解决。</w:t>
      </w:r>
      <w:r w:rsidR="007D4480" w:rsidRPr="003462CA">
        <w:rPr>
          <w:rFonts w:ascii="宋体" w:hAnsi="宋体" w:hint="eastAsia"/>
          <w:sz w:val="24"/>
        </w:rPr>
        <w:t>质保期后，</w:t>
      </w:r>
      <w:r w:rsidR="007D4480">
        <w:rPr>
          <w:rFonts w:ascii="宋体" w:hAnsi="宋体" w:hint="eastAsia"/>
          <w:sz w:val="24"/>
        </w:rPr>
        <w:t>卖方</w:t>
      </w:r>
      <w:r w:rsidR="007D4480" w:rsidRPr="003462CA">
        <w:rPr>
          <w:rFonts w:ascii="宋体" w:hAnsi="宋体" w:hint="eastAsia"/>
          <w:sz w:val="24"/>
        </w:rPr>
        <w:t>提供优惠维修服务，包括定期回访用户，在24小时内对</w:t>
      </w:r>
      <w:r w:rsidR="007D4480">
        <w:rPr>
          <w:rFonts w:ascii="宋体" w:hAnsi="宋体" w:hint="eastAsia"/>
          <w:sz w:val="24"/>
        </w:rPr>
        <w:t>买方</w:t>
      </w:r>
      <w:r w:rsidR="007D4480" w:rsidRPr="003462CA">
        <w:rPr>
          <w:rFonts w:ascii="宋体" w:hAnsi="宋体" w:hint="eastAsia"/>
          <w:sz w:val="24"/>
        </w:rPr>
        <w:t>提出的问题给予答复，对需现场处理的问题</w:t>
      </w:r>
      <w:r w:rsidR="007D4480">
        <w:rPr>
          <w:rFonts w:ascii="宋体" w:hAnsi="宋体" w:hint="eastAsia"/>
          <w:sz w:val="24"/>
        </w:rPr>
        <w:t>72</w:t>
      </w:r>
      <w:r w:rsidR="007D4480" w:rsidRPr="003462CA">
        <w:rPr>
          <w:rFonts w:ascii="宋体" w:hAnsi="宋体" w:hint="eastAsia"/>
          <w:sz w:val="24"/>
        </w:rPr>
        <w:t>小时到现场。</w:t>
      </w:r>
    </w:p>
    <w:p w:rsidR="007D4480" w:rsidRPr="003462CA" w:rsidRDefault="00AE2C99" w:rsidP="007B6B9D">
      <w:pPr>
        <w:spacing w:line="400" w:lineRule="exact"/>
        <w:rPr>
          <w:rFonts w:ascii="宋体" w:hAnsi="宋体"/>
          <w:sz w:val="24"/>
        </w:rPr>
      </w:pPr>
      <w:r>
        <w:rPr>
          <w:rFonts w:ascii="宋体" w:hAnsi="宋体" w:hint="eastAsia"/>
          <w:sz w:val="24"/>
        </w:rPr>
        <w:t>7.2.4、</w:t>
      </w:r>
      <w:r w:rsidR="007D4480">
        <w:rPr>
          <w:rFonts w:ascii="宋体" w:hAnsi="宋体" w:hint="eastAsia"/>
          <w:sz w:val="24"/>
        </w:rPr>
        <w:t>5年</w:t>
      </w:r>
      <w:r w:rsidR="007D4480" w:rsidRPr="003462CA">
        <w:rPr>
          <w:rFonts w:ascii="宋体" w:hAnsi="宋体" w:hint="eastAsia"/>
          <w:sz w:val="24"/>
        </w:rPr>
        <w:t>内</w:t>
      </w:r>
      <w:r w:rsidR="007D4480" w:rsidRPr="003462CA">
        <w:rPr>
          <w:rFonts w:ascii="宋体" w:hAnsi="宋体"/>
          <w:sz w:val="24"/>
        </w:rPr>
        <w:t>PLC硬件，软件系统更新换代，供方应免费向需方提供技术服务和软件支持</w:t>
      </w:r>
      <w:r w:rsidR="007D4480" w:rsidRPr="003462CA">
        <w:rPr>
          <w:rFonts w:ascii="宋体" w:hAnsi="宋体" w:hint="eastAsia"/>
          <w:sz w:val="24"/>
        </w:rPr>
        <w:t>。</w:t>
      </w:r>
    </w:p>
    <w:p w:rsidR="007D4480" w:rsidRDefault="007D4480" w:rsidP="007B6B9D">
      <w:pPr>
        <w:tabs>
          <w:tab w:val="left" w:pos="142"/>
        </w:tabs>
        <w:spacing w:line="400" w:lineRule="exact"/>
        <w:ind w:left="564" w:hangingChars="235" w:hanging="564"/>
        <w:rPr>
          <w:rFonts w:ascii="宋体" w:hAnsi="宋体"/>
          <w:sz w:val="24"/>
        </w:rPr>
      </w:pPr>
      <w:bookmarkStart w:id="3" w:name="_Toc302128703"/>
    </w:p>
    <w:p w:rsidR="007D4480" w:rsidRDefault="007D4480" w:rsidP="007B6B9D">
      <w:pPr>
        <w:tabs>
          <w:tab w:val="left" w:pos="142"/>
        </w:tabs>
        <w:spacing w:line="400" w:lineRule="exact"/>
        <w:ind w:leftChars="-67" w:left="567" w:hangingChars="294" w:hanging="708"/>
        <w:rPr>
          <w:rFonts w:ascii="宋体" w:hAnsi="宋体"/>
          <w:b/>
          <w:sz w:val="24"/>
        </w:rPr>
      </w:pPr>
      <w:r w:rsidRPr="003731BD">
        <w:rPr>
          <w:rFonts w:ascii="宋体" w:hAnsi="宋体" w:hint="eastAsia"/>
          <w:b/>
          <w:sz w:val="24"/>
        </w:rPr>
        <w:t>八、  技术资料</w:t>
      </w:r>
      <w:bookmarkEnd w:id="3"/>
    </w:p>
    <w:p w:rsidR="00AE2C99" w:rsidRPr="00AE2C99" w:rsidRDefault="00AE2C99" w:rsidP="007B6B9D">
      <w:pPr>
        <w:tabs>
          <w:tab w:val="left" w:pos="142"/>
        </w:tabs>
        <w:spacing w:line="400" w:lineRule="exact"/>
        <w:ind w:leftChars="-67" w:left="567" w:hangingChars="294" w:hanging="708"/>
        <w:rPr>
          <w:rFonts w:ascii="宋体" w:hAnsi="宋体"/>
          <w:sz w:val="24"/>
        </w:rPr>
      </w:pPr>
      <w:r>
        <w:rPr>
          <w:rFonts w:ascii="宋体" w:hAnsi="宋体" w:hint="eastAsia"/>
          <w:b/>
          <w:sz w:val="24"/>
        </w:rPr>
        <w:t xml:space="preserve">    </w:t>
      </w:r>
      <w:r w:rsidRPr="00AE2C99">
        <w:rPr>
          <w:rFonts w:ascii="宋体" w:hAnsi="宋体" w:hint="eastAsia"/>
          <w:sz w:val="24"/>
        </w:rPr>
        <w:t>卖方应提供如下技术资料</w:t>
      </w:r>
    </w:p>
    <w:p w:rsidR="007D4480" w:rsidRPr="00C41618" w:rsidRDefault="007D4480" w:rsidP="007B6B9D">
      <w:pPr>
        <w:widowControl/>
        <w:numPr>
          <w:ilvl w:val="1"/>
          <w:numId w:val="15"/>
        </w:numPr>
        <w:tabs>
          <w:tab w:val="left" w:pos="426"/>
        </w:tabs>
        <w:overflowPunct w:val="0"/>
        <w:autoSpaceDE w:val="0"/>
        <w:autoSpaceDN w:val="0"/>
        <w:adjustRightInd w:val="0"/>
        <w:spacing w:line="400" w:lineRule="exact"/>
        <w:ind w:left="284" w:hanging="284"/>
        <w:jc w:val="left"/>
        <w:textAlignment w:val="baseline"/>
        <w:rPr>
          <w:rFonts w:ascii="宋体" w:hAnsi="宋体"/>
          <w:sz w:val="24"/>
        </w:rPr>
      </w:pPr>
      <w:r>
        <w:rPr>
          <w:rFonts w:ascii="宋体" w:hAnsi="宋体" w:hint="eastAsia"/>
          <w:sz w:val="24"/>
        </w:rPr>
        <w:t xml:space="preserve"> </w:t>
      </w:r>
      <w:r w:rsidRPr="00C41618">
        <w:rPr>
          <w:rFonts w:ascii="宋体" w:hAnsi="宋体" w:hint="eastAsia"/>
          <w:sz w:val="24"/>
        </w:rPr>
        <w:t>设备平面布置图，基础图。</w:t>
      </w:r>
    </w:p>
    <w:p w:rsidR="007D4480" w:rsidRPr="00C41618" w:rsidRDefault="007D4480" w:rsidP="007B6B9D">
      <w:pPr>
        <w:widowControl/>
        <w:numPr>
          <w:ilvl w:val="1"/>
          <w:numId w:val="15"/>
        </w:numPr>
        <w:tabs>
          <w:tab w:val="left" w:pos="426"/>
          <w:tab w:val="left" w:pos="851"/>
        </w:tabs>
        <w:overflowPunct w:val="0"/>
        <w:autoSpaceDE w:val="0"/>
        <w:autoSpaceDN w:val="0"/>
        <w:adjustRightInd w:val="0"/>
        <w:spacing w:line="400" w:lineRule="exact"/>
        <w:ind w:left="284" w:hanging="284"/>
        <w:jc w:val="left"/>
        <w:textAlignment w:val="baseline"/>
        <w:rPr>
          <w:rFonts w:ascii="宋体" w:hAnsi="宋体"/>
          <w:sz w:val="24"/>
        </w:rPr>
      </w:pPr>
      <w:r>
        <w:rPr>
          <w:rFonts w:ascii="宋体" w:hAnsi="宋体" w:hint="eastAsia"/>
          <w:sz w:val="24"/>
        </w:rPr>
        <w:t xml:space="preserve"> </w:t>
      </w:r>
      <w:r w:rsidRPr="00C41618">
        <w:rPr>
          <w:rFonts w:ascii="宋体" w:hAnsi="宋体" w:hint="eastAsia"/>
          <w:sz w:val="24"/>
        </w:rPr>
        <w:t>设备总装图和各部件机械装配图。</w:t>
      </w:r>
    </w:p>
    <w:p w:rsidR="007D4480" w:rsidRPr="00C41618" w:rsidRDefault="007D4480" w:rsidP="007B6B9D">
      <w:pPr>
        <w:widowControl/>
        <w:numPr>
          <w:ilvl w:val="1"/>
          <w:numId w:val="15"/>
        </w:numPr>
        <w:tabs>
          <w:tab w:val="left" w:pos="426"/>
          <w:tab w:val="left" w:pos="851"/>
        </w:tabs>
        <w:overflowPunct w:val="0"/>
        <w:autoSpaceDE w:val="0"/>
        <w:autoSpaceDN w:val="0"/>
        <w:adjustRightInd w:val="0"/>
        <w:spacing w:line="400" w:lineRule="exact"/>
        <w:ind w:left="284" w:hanging="284"/>
        <w:jc w:val="left"/>
        <w:textAlignment w:val="baseline"/>
        <w:rPr>
          <w:rFonts w:ascii="宋体" w:hAnsi="宋体"/>
          <w:sz w:val="24"/>
        </w:rPr>
      </w:pPr>
      <w:r>
        <w:rPr>
          <w:rFonts w:ascii="宋体" w:hAnsi="宋体" w:hint="eastAsia"/>
          <w:sz w:val="24"/>
        </w:rPr>
        <w:t xml:space="preserve"> </w:t>
      </w:r>
      <w:r w:rsidRPr="00C41618">
        <w:rPr>
          <w:rFonts w:ascii="宋体" w:hAnsi="宋体" w:hint="eastAsia"/>
          <w:sz w:val="24"/>
        </w:rPr>
        <w:t>设备电气原理图和接线图 及电气元件明细表。</w:t>
      </w:r>
    </w:p>
    <w:p w:rsidR="007D4480" w:rsidRPr="00C41618" w:rsidRDefault="007D4480" w:rsidP="007B6B9D">
      <w:pPr>
        <w:widowControl/>
        <w:numPr>
          <w:ilvl w:val="1"/>
          <w:numId w:val="15"/>
        </w:numPr>
        <w:tabs>
          <w:tab w:val="left" w:pos="426"/>
          <w:tab w:val="left" w:pos="851"/>
        </w:tabs>
        <w:overflowPunct w:val="0"/>
        <w:autoSpaceDE w:val="0"/>
        <w:autoSpaceDN w:val="0"/>
        <w:adjustRightInd w:val="0"/>
        <w:spacing w:line="400" w:lineRule="exact"/>
        <w:ind w:left="284" w:hanging="284"/>
        <w:jc w:val="left"/>
        <w:textAlignment w:val="baseline"/>
        <w:rPr>
          <w:rFonts w:ascii="宋体" w:hAnsi="宋体"/>
          <w:sz w:val="24"/>
        </w:rPr>
      </w:pPr>
      <w:r>
        <w:rPr>
          <w:rFonts w:ascii="宋体" w:hAnsi="宋体" w:hint="eastAsia"/>
          <w:sz w:val="24"/>
        </w:rPr>
        <w:t xml:space="preserve"> </w:t>
      </w:r>
      <w:r w:rsidRPr="00C41618">
        <w:rPr>
          <w:rFonts w:ascii="宋体" w:hAnsi="宋体" w:hint="eastAsia"/>
          <w:sz w:val="24"/>
        </w:rPr>
        <w:t xml:space="preserve">气动系统原理图和管路图。    </w:t>
      </w:r>
    </w:p>
    <w:p w:rsidR="007D4480" w:rsidRPr="00C41618" w:rsidRDefault="007D4480" w:rsidP="007B6B9D">
      <w:pPr>
        <w:widowControl/>
        <w:numPr>
          <w:ilvl w:val="1"/>
          <w:numId w:val="15"/>
        </w:numPr>
        <w:tabs>
          <w:tab w:val="left" w:pos="426"/>
          <w:tab w:val="left" w:pos="851"/>
        </w:tabs>
        <w:overflowPunct w:val="0"/>
        <w:autoSpaceDE w:val="0"/>
        <w:autoSpaceDN w:val="0"/>
        <w:adjustRightInd w:val="0"/>
        <w:spacing w:line="400" w:lineRule="exact"/>
        <w:ind w:left="284" w:hanging="284"/>
        <w:jc w:val="left"/>
        <w:textAlignment w:val="baseline"/>
        <w:rPr>
          <w:rFonts w:ascii="宋体" w:hAnsi="宋体"/>
          <w:sz w:val="24"/>
        </w:rPr>
      </w:pPr>
      <w:r>
        <w:rPr>
          <w:rFonts w:ascii="宋体" w:hAnsi="宋体" w:hint="eastAsia"/>
          <w:sz w:val="24"/>
        </w:rPr>
        <w:t xml:space="preserve"> </w:t>
      </w:r>
      <w:r w:rsidRPr="00C41618">
        <w:rPr>
          <w:rFonts w:ascii="宋体" w:hAnsi="宋体" w:hint="eastAsia"/>
          <w:sz w:val="24"/>
        </w:rPr>
        <w:t>润滑系统原理图和管路图，润滑点、润滑周期以及润滑油的牌号及其性能参数说明书。</w:t>
      </w:r>
    </w:p>
    <w:p w:rsidR="007D4480" w:rsidRPr="00C41618" w:rsidRDefault="007D4480" w:rsidP="007B6B9D">
      <w:pPr>
        <w:widowControl/>
        <w:numPr>
          <w:ilvl w:val="1"/>
          <w:numId w:val="15"/>
        </w:numPr>
        <w:tabs>
          <w:tab w:val="left" w:pos="426"/>
          <w:tab w:val="left" w:pos="851"/>
        </w:tabs>
        <w:overflowPunct w:val="0"/>
        <w:autoSpaceDE w:val="0"/>
        <w:autoSpaceDN w:val="0"/>
        <w:adjustRightInd w:val="0"/>
        <w:spacing w:line="400" w:lineRule="exact"/>
        <w:ind w:left="284" w:hanging="284"/>
        <w:jc w:val="left"/>
        <w:textAlignment w:val="baseline"/>
        <w:rPr>
          <w:rFonts w:ascii="宋体" w:hAnsi="宋体"/>
          <w:sz w:val="24"/>
        </w:rPr>
      </w:pPr>
      <w:r>
        <w:rPr>
          <w:rFonts w:ascii="宋体" w:hAnsi="宋体" w:hint="eastAsia"/>
          <w:sz w:val="24"/>
        </w:rPr>
        <w:t xml:space="preserve"> </w:t>
      </w:r>
      <w:r w:rsidRPr="00C41618">
        <w:rPr>
          <w:rFonts w:ascii="宋体" w:hAnsi="宋体" w:hint="eastAsia"/>
          <w:sz w:val="24"/>
        </w:rPr>
        <w:t>温度</w:t>
      </w:r>
      <w:r w:rsidR="00AE2C99">
        <w:rPr>
          <w:rFonts w:ascii="宋体" w:hAnsi="宋体" w:hint="eastAsia"/>
          <w:sz w:val="24"/>
        </w:rPr>
        <w:t>、湿度</w:t>
      </w:r>
      <w:r w:rsidRPr="00C41618">
        <w:rPr>
          <w:rFonts w:ascii="宋体" w:hAnsi="宋体" w:hint="eastAsia"/>
          <w:sz w:val="24"/>
        </w:rPr>
        <w:t xml:space="preserve">控制系统原理图和管路图。    </w:t>
      </w:r>
    </w:p>
    <w:p w:rsidR="007D4480" w:rsidRPr="00C41618" w:rsidRDefault="007D4480" w:rsidP="007B6B9D">
      <w:pPr>
        <w:widowControl/>
        <w:numPr>
          <w:ilvl w:val="1"/>
          <w:numId w:val="15"/>
        </w:numPr>
        <w:tabs>
          <w:tab w:val="left" w:pos="426"/>
          <w:tab w:val="left" w:pos="851"/>
        </w:tabs>
        <w:overflowPunct w:val="0"/>
        <w:autoSpaceDE w:val="0"/>
        <w:autoSpaceDN w:val="0"/>
        <w:adjustRightInd w:val="0"/>
        <w:spacing w:line="400" w:lineRule="exact"/>
        <w:ind w:left="284" w:hanging="284"/>
        <w:jc w:val="left"/>
        <w:textAlignment w:val="baseline"/>
        <w:rPr>
          <w:rFonts w:ascii="宋体" w:hAnsi="宋体"/>
          <w:sz w:val="24"/>
        </w:rPr>
      </w:pPr>
      <w:r>
        <w:rPr>
          <w:rFonts w:ascii="宋体" w:hAnsi="宋体" w:hint="eastAsia"/>
          <w:sz w:val="24"/>
        </w:rPr>
        <w:t xml:space="preserve"> </w:t>
      </w:r>
      <w:r w:rsidRPr="00C41618">
        <w:rPr>
          <w:rFonts w:ascii="宋体" w:hAnsi="宋体" w:hint="eastAsia"/>
          <w:sz w:val="24"/>
        </w:rPr>
        <w:t>设备安装、调试说明书。</w:t>
      </w:r>
    </w:p>
    <w:p w:rsidR="007D4480" w:rsidRPr="00C41618" w:rsidRDefault="007D4480" w:rsidP="007B6B9D">
      <w:pPr>
        <w:widowControl/>
        <w:numPr>
          <w:ilvl w:val="1"/>
          <w:numId w:val="15"/>
        </w:numPr>
        <w:tabs>
          <w:tab w:val="left" w:pos="426"/>
        </w:tabs>
        <w:overflowPunct w:val="0"/>
        <w:autoSpaceDE w:val="0"/>
        <w:autoSpaceDN w:val="0"/>
        <w:adjustRightInd w:val="0"/>
        <w:spacing w:line="400" w:lineRule="exact"/>
        <w:ind w:left="284" w:hanging="284"/>
        <w:jc w:val="left"/>
        <w:textAlignment w:val="baseline"/>
        <w:rPr>
          <w:rFonts w:ascii="宋体" w:hAnsi="宋体"/>
          <w:sz w:val="24"/>
        </w:rPr>
      </w:pPr>
      <w:r>
        <w:rPr>
          <w:rFonts w:ascii="宋体" w:hAnsi="宋体" w:hint="eastAsia"/>
          <w:sz w:val="24"/>
        </w:rPr>
        <w:t xml:space="preserve"> </w:t>
      </w:r>
      <w:r w:rsidRPr="00C41618">
        <w:rPr>
          <w:rFonts w:ascii="宋体" w:hAnsi="宋体" w:hint="eastAsia"/>
          <w:sz w:val="24"/>
        </w:rPr>
        <w:t>设备操作、维修和安全手册。</w:t>
      </w:r>
    </w:p>
    <w:p w:rsidR="007D4480" w:rsidRPr="00C41618" w:rsidRDefault="007D4480" w:rsidP="007B6B9D">
      <w:pPr>
        <w:widowControl/>
        <w:numPr>
          <w:ilvl w:val="1"/>
          <w:numId w:val="15"/>
        </w:numPr>
        <w:tabs>
          <w:tab w:val="left" w:pos="709"/>
        </w:tabs>
        <w:overflowPunct w:val="0"/>
        <w:autoSpaceDE w:val="0"/>
        <w:autoSpaceDN w:val="0"/>
        <w:adjustRightInd w:val="0"/>
        <w:spacing w:line="400" w:lineRule="exact"/>
        <w:ind w:left="284" w:hanging="284"/>
        <w:jc w:val="left"/>
        <w:textAlignment w:val="baseline"/>
        <w:rPr>
          <w:rFonts w:ascii="宋体" w:hAnsi="宋体"/>
          <w:sz w:val="24"/>
        </w:rPr>
      </w:pPr>
      <w:r w:rsidRPr="00C41618">
        <w:rPr>
          <w:rFonts w:ascii="宋体" w:hAnsi="宋体" w:hint="eastAsia"/>
          <w:sz w:val="24"/>
        </w:rPr>
        <w:t>备件手册（含备件的更换、调节和测量说明），</w:t>
      </w:r>
      <w:r w:rsidR="00AE2C99">
        <w:rPr>
          <w:rFonts w:ascii="宋体" w:hAnsi="宋体" w:hint="eastAsia"/>
          <w:sz w:val="24"/>
        </w:rPr>
        <w:t>设备部件清单和</w:t>
      </w:r>
      <w:r w:rsidRPr="00C41618">
        <w:rPr>
          <w:rFonts w:ascii="宋体" w:hAnsi="宋体" w:hint="eastAsia"/>
          <w:sz w:val="24"/>
        </w:rPr>
        <w:t>易损件清单。</w:t>
      </w:r>
    </w:p>
    <w:p w:rsidR="007D4480" w:rsidRPr="00C41618" w:rsidRDefault="007D4480" w:rsidP="007B6B9D">
      <w:pPr>
        <w:widowControl/>
        <w:numPr>
          <w:ilvl w:val="1"/>
          <w:numId w:val="15"/>
        </w:numPr>
        <w:tabs>
          <w:tab w:val="left" w:pos="709"/>
        </w:tabs>
        <w:overflowPunct w:val="0"/>
        <w:autoSpaceDE w:val="0"/>
        <w:autoSpaceDN w:val="0"/>
        <w:adjustRightInd w:val="0"/>
        <w:spacing w:line="400" w:lineRule="exact"/>
        <w:ind w:left="284" w:hanging="284"/>
        <w:jc w:val="left"/>
        <w:textAlignment w:val="baseline"/>
        <w:rPr>
          <w:rFonts w:ascii="宋体" w:hAnsi="宋体"/>
          <w:sz w:val="24"/>
        </w:rPr>
      </w:pPr>
      <w:r w:rsidRPr="00C41618">
        <w:rPr>
          <w:rFonts w:ascii="宋体" w:hAnsi="宋体" w:hint="eastAsia"/>
          <w:sz w:val="24"/>
        </w:rPr>
        <w:t>次级供货商产品用户手册，使用和维护说明书。</w:t>
      </w:r>
    </w:p>
    <w:p w:rsidR="007D4480" w:rsidRDefault="007D4480" w:rsidP="007B6B9D">
      <w:pPr>
        <w:widowControl/>
        <w:numPr>
          <w:ilvl w:val="1"/>
          <w:numId w:val="15"/>
        </w:numPr>
        <w:tabs>
          <w:tab w:val="left" w:pos="709"/>
        </w:tabs>
        <w:overflowPunct w:val="0"/>
        <w:autoSpaceDE w:val="0"/>
        <w:autoSpaceDN w:val="0"/>
        <w:adjustRightInd w:val="0"/>
        <w:spacing w:line="400" w:lineRule="exact"/>
        <w:ind w:left="284" w:hanging="284"/>
        <w:jc w:val="left"/>
        <w:textAlignment w:val="baseline"/>
        <w:rPr>
          <w:rFonts w:ascii="宋体" w:hAnsi="宋体"/>
          <w:sz w:val="24"/>
        </w:rPr>
      </w:pPr>
      <w:r w:rsidRPr="00C41618">
        <w:rPr>
          <w:rFonts w:ascii="宋体" w:hAnsi="宋体" w:hint="eastAsia"/>
          <w:sz w:val="24"/>
        </w:rPr>
        <w:t>提供设备装箱单，制造及认证标准，产品合格证等资料。（发货时提供）</w:t>
      </w:r>
    </w:p>
    <w:p w:rsidR="007D4480" w:rsidRPr="0082088E" w:rsidRDefault="007D4480" w:rsidP="007B6B9D">
      <w:pPr>
        <w:widowControl/>
        <w:tabs>
          <w:tab w:val="left" w:pos="709"/>
        </w:tabs>
        <w:overflowPunct w:val="0"/>
        <w:autoSpaceDE w:val="0"/>
        <w:autoSpaceDN w:val="0"/>
        <w:adjustRightInd w:val="0"/>
        <w:spacing w:line="400" w:lineRule="exact"/>
        <w:ind w:left="284"/>
        <w:jc w:val="left"/>
        <w:textAlignment w:val="baseline"/>
        <w:rPr>
          <w:rFonts w:ascii="宋体" w:hAnsi="宋体"/>
          <w:sz w:val="24"/>
        </w:rPr>
      </w:pPr>
    </w:p>
    <w:p w:rsidR="007D4480" w:rsidRPr="00C41618" w:rsidRDefault="007D4480" w:rsidP="007B6B9D">
      <w:pPr>
        <w:spacing w:line="400" w:lineRule="exact"/>
        <w:ind w:firstLineChars="200" w:firstLine="480"/>
        <w:rPr>
          <w:rFonts w:ascii="宋体" w:hAnsi="宋体"/>
          <w:sz w:val="24"/>
        </w:rPr>
      </w:pPr>
      <w:r w:rsidRPr="00C41618">
        <w:rPr>
          <w:rFonts w:ascii="宋体" w:hAnsi="宋体" w:hint="eastAsia"/>
          <w:sz w:val="24"/>
        </w:rPr>
        <w:t>各项资料均为一式</w:t>
      </w:r>
      <w:r w:rsidR="00317293">
        <w:rPr>
          <w:rFonts w:ascii="宋体" w:hAnsi="宋体" w:hint="eastAsia"/>
          <w:sz w:val="24"/>
        </w:rPr>
        <w:t>二</w:t>
      </w:r>
      <w:r w:rsidRPr="00C41618">
        <w:rPr>
          <w:rFonts w:ascii="宋体" w:hAnsi="宋体" w:hint="eastAsia"/>
          <w:sz w:val="24"/>
        </w:rPr>
        <w:t>套</w:t>
      </w:r>
      <w:r w:rsidR="00AE2C99">
        <w:rPr>
          <w:rFonts w:ascii="宋体" w:hAnsi="宋体" w:hint="eastAsia"/>
          <w:sz w:val="24"/>
        </w:rPr>
        <w:t>，</w:t>
      </w:r>
      <w:r w:rsidRPr="00C41618">
        <w:rPr>
          <w:rFonts w:ascii="宋体" w:hAnsi="宋体" w:hint="eastAsia"/>
          <w:sz w:val="24"/>
        </w:rPr>
        <w:t>与设备一同交货</w:t>
      </w:r>
    </w:p>
    <w:p w:rsidR="007B6B9D" w:rsidRPr="001A0443" w:rsidRDefault="007B6B9D" w:rsidP="007B6B9D">
      <w:pPr>
        <w:spacing w:line="400" w:lineRule="exact"/>
        <w:ind w:leftChars="1" w:left="424" w:hangingChars="176" w:hanging="422"/>
        <w:rPr>
          <w:rFonts w:ascii="宋体" w:hAnsi="宋体"/>
          <w:sz w:val="24"/>
        </w:rPr>
      </w:pPr>
    </w:p>
    <w:p w:rsidR="007D4480" w:rsidRPr="00AC4C01" w:rsidRDefault="001A0443" w:rsidP="007B6B9D">
      <w:pPr>
        <w:spacing w:line="400" w:lineRule="exact"/>
        <w:rPr>
          <w:rFonts w:ascii="宋体" w:hAnsi="宋体"/>
          <w:b/>
          <w:sz w:val="24"/>
        </w:rPr>
      </w:pPr>
      <w:r>
        <w:rPr>
          <w:rFonts w:ascii="宋体" w:hAnsi="宋体" w:hint="eastAsia"/>
          <w:b/>
          <w:sz w:val="24"/>
        </w:rPr>
        <w:t>九</w:t>
      </w:r>
      <w:r w:rsidR="007D4480" w:rsidRPr="00AC4C01">
        <w:rPr>
          <w:rFonts w:ascii="宋体" w:hAnsi="宋体" w:hint="eastAsia"/>
          <w:b/>
          <w:sz w:val="24"/>
        </w:rPr>
        <w:t>、其他</w:t>
      </w:r>
    </w:p>
    <w:p w:rsidR="007D4480" w:rsidRPr="004878E7" w:rsidRDefault="001A0443" w:rsidP="007B6B9D">
      <w:pPr>
        <w:tabs>
          <w:tab w:val="num" w:pos="567"/>
        </w:tabs>
        <w:spacing w:line="400" w:lineRule="exact"/>
        <w:ind w:left="566" w:hangingChars="236" w:hanging="566"/>
        <w:rPr>
          <w:rFonts w:ascii="宋体" w:hAnsi="宋体"/>
          <w:sz w:val="24"/>
        </w:rPr>
      </w:pPr>
      <w:r>
        <w:rPr>
          <w:rFonts w:ascii="宋体" w:hAnsi="宋体" w:hint="eastAsia"/>
          <w:sz w:val="24"/>
        </w:rPr>
        <w:t>9</w:t>
      </w:r>
      <w:r w:rsidR="007D4480">
        <w:rPr>
          <w:rFonts w:ascii="宋体" w:hAnsi="宋体" w:hint="eastAsia"/>
          <w:sz w:val="24"/>
        </w:rPr>
        <w:t>.</w:t>
      </w:r>
      <w:r w:rsidR="007D4480" w:rsidRPr="004878E7">
        <w:rPr>
          <w:rFonts w:ascii="宋体" w:hAnsi="宋体" w:hint="eastAsia"/>
          <w:sz w:val="24"/>
        </w:rPr>
        <w:t>1</w:t>
      </w:r>
      <w:r w:rsidR="007D4480">
        <w:rPr>
          <w:rFonts w:ascii="宋体" w:hAnsi="宋体" w:hint="eastAsia"/>
          <w:sz w:val="24"/>
        </w:rPr>
        <w:t>卖方</w:t>
      </w:r>
      <w:r w:rsidR="007D4480" w:rsidRPr="004878E7">
        <w:rPr>
          <w:rFonts w:ascii="宋体" w:hAnsi="宋体" w:hint="eastAsia"/>
          <w:sz w:val="24"/>
        </w:rPr>
        <w:t>安装调试人员在现场工作其间的所有费用，包括往返路费、宿费、餐费、医疗费、防护用品等费用均由</w:t>
      </w:r>
      <w:r w:rsidR="007D4480">
        <w:rPr>
          <w:rFonts w:ascii="宋体" w:hAnsi="宋体" w:hint="eastAsia"/>
          <w:sz w:val="24"/>
        </w:rPr>
        <w:t>卖方</w:t>
      </w:r>
      <w:r w:rsidR="007D4480" w:rsidRPr="004878E7">
        <w:rPr>
          <w:rFonts w:ascii="宋体" w:hAnsi="宋体" w:hint="eastAsia"/>
          <w:sz w:val="24"/>
        </w:rPr>
        <w:t>自行负责。</w:t>
      </w:r>
    </w:p>
    <w:p w:rsidR="007D4480" w:rsidRDefault="001A0443" w:rsidP="007B6B9D">
      <w:pPr>
        <w:tabs>
          <w:tab w:val="num" w:pos="567"/>
        </w:tabs>
        <w:spacing w:line="400" w:lineRule="exact"/>
        <w:ind w:left="566" w:hangingChars="236" w:hanging="566"/>
        <w:rPr>
          <w:rFonts w:ascii="宋体" w:hAnsi="宋体"/>
          <w:sz w:val="24"/>
        </w:rPr>
      </w:pPr>
      <w:r>
        <w:rPr>
          <w:rFonts w:ascii="宋体" w:hAnsi="宋体" w:hint="eastAsia"/>
          <w:sz w:val="24"/>
        </w:rPr>
        <w:t>9</w:t>
      </w:r>
      <w:r w:rsidR="007D4480">
        <w:rPr>
          <w:rFonts w:ascii="宋体" w:hAnsi="宋体" w:hint="eastAsia"/>
          <w:sz w:val="24"/>
        </w:rPr>
        <w:t>.</w:t>
      </w:r>
      <w:r w:rsidR="007D4480" w:rsidRPr="004878E7">
        <w:rPr>
          <w:rFonts w:ascii="宋体" w:hAnsi="宋体" w:hint="eastAsia"/>
          <w:sz w:val="24"/>
        </w:rPr>
        <w:t>2、</w:t>
      </w:r>
      <w:r w:rsidR="007D4480">
        <w:rPr>
          <w:rFonts w:ascii="宋体" w:hAnsi="宋体" w:hint="eastAsia"/>
          <w:sz w:val="24"/>
        </w:rPr>
        <w:t>卖方</w:t>
      </w:r>
      <w:r w:rsidR="007D4480" w:rsidRPr="004878E7">
        <w:rPr>
          <w:rFonts w:ascii="宋体" w:hAnsi="宋体" w:hint="eastAsia"/>
          <w:sz w:val="24"/>
        </w:rPr>
        <w:t>在</w:t>
      </w:r>
      <w:r w:rsidR="007D4480">
        <w:rPr>
          <w:rFonts w:ascii="宋体" w:hAnsi="宋体" w:hint="eastAsia"/>
          <w:sz w:val="24"/>
        </w:rPr>
        <w:t>指导安装和</w:t>
      </w:r>
      <w:r w:rsidR="007D4480" w:rsidRPr="004878E7">
        <w:rPr>
          <w:rFonts w:ascii="宋体" w:hAnsi="宋体" w:hint="eastAsia"/>
          <w:sz w:val="24"/>
        </w:rPr>
        <w:t>调试过程中</w:t>
      </w:r>
      <w:r w:rsidR="007D4480">
        <w:rPr>
          <w:rFonts w:ascii="宋体" w:hAnsi="宋体" w:hint="eastAsia"/>
          <w:sz w:val="24"/>
        </w:rPr>
        <w:t>应遵守</w:t>
      </w:r>
      <w:proofErr w:type="gramStart"/>
      <w:r w:rsidR="007D4480">
        <w:rPr>
          <w:rFonts w:ascii="宋体" w:hAnsi="宋体" w:hint="eastAsia"/>
          <w:sz w:val="24"/>
        </w:rPr>
        <w:t>打的法规</w:t>
      </w:r>
      <w:proofErr w:type="gramEnd"/>
      <w:r w:rsidR="007D4480">
        <w:rPr>
          <w:rFonts w:ascii="宋体" w:hAnsi="宋体" w:hint="eastAsia"/>
          <w:sz w:val="24"/>
        </w:rPr>
        <w:t>及买方公司规定，注意人身安全，因乙方原因出现的事件与事故</w:t>
      </w:r>
      <w:r w:rsidR="007D4480" w:rsidRPr="004878E7">
        <w:rPr>
          <w:rFonts w:ascii="宋体" w:hAnsi="宋体" w:hint="eastAsia"/>
          <w:sz w:val="24"/>
        </w:rPr>
        <w:t>由</w:t>
      </w:r>
      <w:r w:rsidR="007D4480">
        <w:rPr>
          <w:rFonts w:ascii="宋体" w:hAnsi="宋体" w:hint="eastAsia"/>
          <w:sz w:val="24"/>
        </w:rPr>
        <w:t>卖方负责。</w:t>
      </w:r>
    </w:p>
    <w:p w:rsidR="007B6B9D" w:rsidRDefault="007B6B9D" w:rsidP="007B6B9D">
      <w:pPr>
        <w:spacing w:line="400" w:lineRule="exact"/>
        <w:rPr>
          <w:rFonts w:ascii="宋体"/>
          <w:sz w:val="24"/>
        </w:rPr>
      </w:pPr>
    </w:p>
    <w:p w:rsidR="00AC4C01" w:rsidRDefault="00AF4028" w:rsidP="007B6B9D">
      <w:pPr>
        <w:spacing w:line="400" w:lineRule="exact"/>
        <w:rPr>
          <w:rFonts w:ascii="宋体"/>
          <w:sz w:val="24"/>
        </w:rPr>
      </w:pPr>
      <w:r>
        <w:rPr>
          <w:rFonts w:ascii="宋体" w:hint="eastAsia"/>
          <w:sz w:val="24"/>
        </w:rPr>
        <w:t xml:space="preserve">                                   </w:t>
      </w:r>
      <w:r w:rsidR="007B6B9D">
        <w:rPr>
          <w:rFonts w:ascii="宋体"/>
          <w:sz w:val="24"/>
        </w:rPr>
        <w:t xml:space="preserve">  </w:t>
      </w:r>
      <w:r>
        <w:rPr>
          <w:rFonts w:ascii="宋体" w:hint="eastAsia"/>
          <w:sz w:val="24"/>
        </w:rPr>
        <w:t xml:space="preserve">        </w:t>
      </w:r>
      <w:r w:rsidR="007B6B9D">
        <w:rPr>
          <w:rFonts w:ascii="宋体" w:hint="eastAsia"/>
          <w:sz w:val="24"/>
        </w:rPr>
        <w:t>设备工程部</w:t>
      </w:r>
    </w:p>
    <w:p w:rsidR="00AF4028" w:rsidRDefault="00AF4028" w:rsidP="007B6B9D">
      <w:pPr>
        <w:spacing w:line="400" w:lineRule="exact"/>
        <w:rPr>
          <w:rFonts w:ascii="宋体"/>
          <w:sz w:val="24"/>
        </w:rPr>
      </w:pPr>
      <w:r>
        <w:rPr>
          <w:rFonts w:ascii="宋体" w:hint="eastAsia"/>
          <w:sz w:val="24"/>
        </w:rPr>
        <w:t xml:space="preserve">                                              20</w:t>
      </w:r>
      <w:r w:rsidR="005D4326">
        <w:rPr>
          <w:rFonts w:ascii="宋体" w:hint="eastAsia"/>
          <w:sz w:val="24"/>
        </w:rPr>
        <w:t>20</w:t>
      </w:r>
      <w:r>
        <w:rPr>
          <w:rFonts w:ascii="宋体" w:hint="eastAsia"/>
          <w:sz w:val="24"/>
        </w:rPr>
        <w:t>.</w:t>
      </w:r>
      <w:r w:rsidR="005D4326">
        <w:rPr>
          <w:rFonts w:ascii="宋体" w:hint="eastAsia"/>
          <w:sz w:val="24"/>
        </w:rPr>
        <w:t>11.22</w:t>
      </w:r>
    </w:p>
    <w:p w:rsidR="00756808" w:rsidRPr="00136ACF" w:rsidRDefault="00756808" w:rsidP="00756808">
      <w:pPr>
        <w:widowControl/>
        <w:spacing w:line="380" w:lineRule="exact"/>
        <w:jc w:val="left"/>
        <w:rPr>
          <w:rFonts w:ascii="微软雅黑" w:eastAsia="微软雅黑" w:hAnsi="微软雅黑" w:cs="宋体"/>
          <w:color w:val="000000"/>
          <w:kern w:val="0"/>
          <w:sz w:val="24"/>
        </w:rPr>
      </w:pPr>
      <w:r w:rsidRPr="00136ACF">
        <w:rPr>
          <w:rFonts w:ascii="微软雅黑" w:eastAsia="微软雅黑" w:hAnsi="微软雅黑" w:cs="宋体" w:hint="eastAsia"/>
          <w:color w:val="000000"/>
          <w:kern w:val="0"/>
          <w:sz w:val="24"/>
        </w:rPr>
        <w:t>相关部门</w:t>
      </w:r>
      <w:r>
        <w:rPr>
          <w:rFonts w:ascii="微软雅黑" w:eastAsia="微软雅黑" w:hAnsi="微软雅黑" w:cs="宋体" w:hint="eastAsia"/>
          <w:color w:val="000000"/>
          <w:kern w:val="0"/>
          <w:sz w:val="24"/>
        </w:rPr>
        <w:t>审核、审批意见</w:t>
      </w:r>
    </w:p>
    <w:tbl>
      <w:tblPr>
        <w:tblW w:w="9356" w:type="dxa"/>
        <w:tblInd w:w="-34" w:type="dxa"/>
        <w:tblLook w:val="04A0" w:firstRow="1" w:lastRow="0" w:firstColumn="1" w:lastColumn="0" w:noHBand="0" w:noVBand="1"/>
      </w:tblPr>
      <w:tblGrid>
        <w:gridCol w:w="1867"/>
        <w:gridCol w:w="7489"/>
      </w:tblGrid>
      <w:tr w:rsidR="00756808" w:rsidRPr="00624E41" w:rsidTr="00CE54FE">
        <w:trPr>
          <w:trHeight w:val="77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6808" w:rsidRPr="00624E41" w:rsidRDefault="00756808" w:rsidP="00CE54FE">
            <w:pPr>
              <w:widowControl/>
              <w:spacing w:line="380" w:lineRule="exact"/>
              <w:jc w:val="left"/>
              <w:rPr>
                <w:rFonts w:ascii="微软雅黑" w:eastAsia="微软雅黑" w:hAnsi="微软雅黑" w:cs="宋体"/>
                <w:color w:val="000000"/>
                <w:kern w:val="0"/>
                <w:sz w:val="24"/>
              </w:rPr>
            </w:pPr>
            <w:r w:rsidRPr="00624E41">
              <w:rPr>
                <w:rFonts w:ascii="微软雅黑" w:eastAsia="微软雅黑" w:hAnsi="微软雅黑" w:cs="宋体" w:hint="eastAsia"/>
                <w:color w:val="000000"/>
                <w:kern w:val="0"/>
                <w:sz w:val="24"/>
              </w:rPr>
              <w:t>部门</w:t>
            </w:r>
          </w:p>
        </w:tc>
        <w:tc>
          <w:tcPr>
            <w:tcW w:w="7489" w:type="dxa"/>
            <w:tcBorders>
              <w:top w:val="single" w:sz="4" w:space="0" w:color="auto"/>
              <w:left w:val="nil"/>
              <w:bottom w:val="single" w:sz="4" w:space="0" w:color="auto"/>
              <w:right w:val="single" w:sz="4" w:space="0" w:color="auto"/>
            </w:tcBorders>
            <w:shd w:val="clear" w:color="auto" w:fill="auto"/>
            <w:noWrap/>
            <w:vAlign w:val="center"/>
            <w:hideMark/>
          </w:tcPr>
          <w:p w:rsidR="00756808" w:rsidRPr="00624E41" w:rsidRDefault="00756808" w:rsidP="00CE54FE">
            <w:pPr>
              <w:widowControl/>
              <w:spacing w:line="380" w:lineRule="exact"/>
              <w:jc w:val="center"/>
              <w:rPr>
                <w:rFonts w:ascii="微软雅黑" w:eastAsia="微软雅黑" w:hAnsi="微软雅黑" w:cs="宋体"/>
                <w:color w:val="000000"/>
                <w:kern w:val="0"/>
                <w:sz w:val="24"/>
              </w:rPr>
            </w:pPr>
            <w:r w:rsidRPr="00624E41">
              <w:rPr>
                <w:rFonts w:ascii="微软雅黑" w:eastAsia="微软雅黑" w:hAnsi="微软雅黑" w:cs="宋体" w:hint="eastAsia"/>
                <w:color w:val="000000"/>
                <w:kern w:val="0"/>
                <w:sz w:val="24"/>
              </w:rPr>
              <w:t>意见及签字</w:t>
            </w:r>
          </w:p>
        </w:tc>
      </w:tr>
      <w:tr w:rsidR="00756808" w:rsidRPr="00624E41" w:rsidTr="00CE54FE">
        <w:trPr>
          <w:trHeight w:val="109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6808" w:rsidRPr="00624E41" w:rsidRDefault="005D4326" w:rsidP="00CE54FE">
            <w:pPr>
              <w:widowControl/>
              <w:spacing w:line="380" w:lineRule="exact"/>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设备工程部</w:t>
            </w:r>
          </w:p>
        </w:tc>
        <w:tc>
          <w:tcPr>
            <w:tcW w:w="7489" w:type="dxa"/>
            <w:tcBorders>
              <w:top w:val="single" w:sz="4" w:space="0" w:color="auto"/>
              <w:left w:val="nil"/>
              <w:bottom w:val="single" w:sz="4" w:space="0" w:color="auto"/>
              <w:right w:val="single" w:sz="4" w:space="0" w:color="auto"/>
            </w:tcBorders>
            <w:shd w:val="clear" w:color="auto" w:fill="auto"/>
            <w:noWrap/>
            <w:vAlign w:val="center"/>
          </w:tcPr>
          <w:p w:rsidR="00756808" w:rsidRDefault="00756808" w:rsidP="00CE54FE">
            <w:pPr>
              <w:widowControl/>
              <w:spacing w:line="380" w:lineRule="exact"/>
              <w:jc w:val="right"/>
              <w:rPr>
                <w:rFonts w:ascii="微软雅黑" w:eastAsia="微软雅黑" w:hAnsi="微软雅黑" w:cs="宋体"/>
                <w:color w:val="000000"/>
                <w:kern w:val="0"/>
                <w:sz w:val="24"/>
              </w:rPr>
            </w:pPr>
          </w:p>
          <w:p w:rsidR="00756808" w:rsidRDefault="00756808" w:rsidP="00CE54FE">
            <w:pPr>
              <w:widowControl/>
              <w:spacing w:line="380" w:lineRule="exact"/>
              <w:jc w:val="right"/>
              <w:rPr>
                <w:rFonts w:ascii="微软雅黑" w:eastAsia="微软雅黑" w:hAnsi="微软雅黑" w:cs="宋体"/>
                <w:color w:val="000000"/>
                <w:kern w:val="0"/>
                <w:sz w:val="24"/>
              </w:rPr>
            </w:pPr>
          </w:p>
          <w:p w:rsidR="00756808" w:rsidRPr="00624E41" w:rsidRDefault="00756808" w:rsidP="00CE54FE">
            <w:pPr>
              <w:widowControl/>
              <w:spacing w:line="380" w:lineRule="exact"/>
              <w:jc w:val="righ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年   月   日</w:t>
            </w:r>
          </w:p>
        </w:tc>
      </w:tr>
      <w:tr w:rsidR="00756808" w:rsidRPr="00624E41" w:rsidTr="00CE54FE">
        <w:trPr>
          <w:trHeight w:val="1105"/>
        </w:trPr>
        <w:tc>
          <w:tcPr>
            <w:tcW w:w="1867" w:type="dxa"/>
            <w:tcBorders>
              <w:top w:val="nil"/>
              <w:left w:val="single" w:sz="4" w:space="0" w:color="auto"/>
              <w:bottom w:val="single" w:sz="4" w:space="0" w:color="auto"/>
              <w:right w:val="single" w:sz="4" w:space="0" w:color="auto"/>
            </w:tcBorders>
            <w:shd w:val="clear" w:color="auto" w:fill="auto"/>
            <w:noWrap/>
            <w:vAlign w:val="center"/>
          </w:tcPr>
          <w:p w:rsidR="00756808" w:rsidRDefault="00756808" w:rsidP="00CE54FE">
            <w:pPr>
              <w:spacing w:line="380" w:lineRule="exact"/>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设备工程部</w:t>
            </w:r>
          </w:p>
          <w:p w:rsidR="00756808" w:rsidRPr="00624E41" w:rsidRDefault="00756808" w:rsidP="00CE54FE">
            <w:pPr>
              <w:spacing w:line="380" w:lineRule="exact"/>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（泰国公司）</w:t>
            </w:r>
          </w:p>
        </w:tc>
        <w:tc>
          <w:tcPr>
            <w:tcW w:w="7489" w:type="dxa"/>
            <w:tcBorders>
              <w:top w:val="nil"/>
              <w:left w:val="nil"/>
              <w:bottom w:val="single" w:sz="4" w:space="0" w:color="auto"/>
              <w:right w:val="single" w:sz="4" w:space="0" w:color="auto"/>
            </w:tcBorders>
            <w:shd w:val="clear" w:color="auto" w:fill="auto"/>
            <w:noWrap/>
            <w:vAlign w:val="bottom"/>
          </w:tcPr>
          <w:p w:rsidR="00756808" w:rsidRPr="00624E41" w:rsidRDefault="00756808" w:rsidP="00CE54FE">
            <w:pPr>
              <w:widowControl/>
              <w:spacing w:line="380" w:lineRule="exact"/>
              <w:jc w:val="righ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年   月   日</w:t>
            </w:r>
          </w:p>
        </w:tc>
      </w:tr>
      <w:tr w:rsidR="00756808" w:rsidRPr="00624E41" w:rsidTr="00CE54FE">
        <w:trPr>
          <w:trHeight w:val="1107"/>
        </w:trPr>
        <w:tc>
          <w:tcPr>
            <w:tcW w:w="1867" w:type="dxa"/>
            <w:tcBorders>
              <w:top w:val="nil"/>
              <w:left w:val="single" w:sz="4" w:space="0" w:color="auto"/>
              <w:bottom w:val="single" w:sz="4" w:space="0" w:color="auto"/>
              <w:right w:val="single" w:sz="4" w:space="0" w:color="auto"/>
            </w:tcBorders>
            <w:shd w:val="clear" w:color="auto" w:fill="auto"/>
            <w:noWrap/>
            <w:vAlign w:val="center"/>
          </w:tcPr>
          <w:p w:rsidR="00756808" w:rsidRDefault="00756808" w:rsidP="00CE54FE">
            <w:pPr>
              <w:spacing w:line="380" w:lineRule="exact"/>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EHS管理部</w:t>
            </w:r>
          </w:p>
        </w:tc>
        <w:tc>
          <w:tcPr>
            <w:tcW w:w="7489" w:type="dxa"/>
            <w:tcBorders>
              <w:top w:val="nil"/>
              <w:left w:val="nil"/>
              <w:bottom w:val="single" w:sz="4" w:space="0" w:color="auto"/>
              <w:right w:val="single" w:sz="4" w:space="0" w:color="auto"/>
            </w:tcBorders>
            <w:shd w:val="clear" w:color="auto" w:fill="auto"/>
            <w:noWrap/>
            <w:vAlign w:val="bottom"/>
          </w:tcPr>
          <w:p w:rsidR="00756808" w:rsidRDefault="00756808" w:rsidP="00CE54FE">
            <w:pPr>
              <w:widowControl/>
              <w:spacing w:line="380" w:lineRule="exact"/>
              <w:jc w:val="righ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年   月   日</w:t>
            </w:r>
          </w:p>
        </w:tc>
      </w:tr>
      <w:tr w:rsidR="0044570E" w:rsidRPr="00624E41" w:rsidTr="00CE54FE">
        <w:trPr>
          <w:trHeight w:val="1107"/>
        </w:trPr>
        <w:tc>
          <w:tcPr>
            <w:tcW w:w="1867" w:type="dxa"/>
            <w:tcBorders>
              <w:top w:val="nil"/>
              <w:left w:val="single" w:sz="4" w:space="0" w:color="auto"/>
              <w:bottom w:val="single" w:sz="4" w:space="0" w:color="auto"/>
              <w:right w:val="single" w:sz="4" w:space="0" w:color="auto"/>
            </w:tcBorders>
            <w:shd w:val="clear" w:color="auto" w:fill="auto"/>
            <w:noWrap/>
            <w:vAlign w:val="center"/>
          </w:tcPr>
          <w:p w:rsidR="0044570E" w:rsidRDefault="0044570E" w:rsidP="00CE54FE">
            <w:pPr>
              <w:spacing w:line="380" w:lineRule="exact"/>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泰国设备</w:t>
            </w:r>
            <w:proofErr w:type="gramStart"/>
            <w:r>
              <w:rPr>
                <w:rFonts w:ascii="微软雅黑" w:eastAsia="微软雅黑" w:hAnsi="微软雅黑" w:cs="宋体" w:hint="eastAsia"/>
                <w:color w:val="000000"/>
                <w:kern w:val="0"/>
                <w:sz w:val="24"/>
              </w:rPr>
              <w:t>动力副</w:t>
            </w:r>
            <w:proofErr w:type="gramEnd"/>
            <w:r>
              <w:rPr>
                <w:rFonts w:ascii="微软雅黑" w:eastAsia="微软雅黑" w:hAnsi="微软雅黑" w:cs="宋体" w:hint="eastAsia"/>
                <w:color w:val="000000"/>
                <w:kern w:val="0"/>
                <w:sz w:val="24"/>
              </w:rPr>
              <w:t>总监</w:t>
            </w:r>
          </w:p>
        </w:tc>
        <w:tc>
          <w:tcPr>
            <w:tcW w:w="7489" w:type="dxa"/>
            <w:tcBorders>
              <w:top w:val="nil"/>
              <w:left w:val="nil"/>
              <w:bottom w:val="single" w:sz="4" w:space="0" w:color="auto"/>
              <w:right w:val="single" w:sz="4" w:space="0" w:color="auto"/>
            </w:tcBorders>
            <w:shd w:val="clear" w:color="auto" w:fill="auto"/>
            <w:noWrap/>
            <w:vAlign w:val="bottom"/>
          </w:tcPr>
          <w:p w:rsidR="0044570E" w:rsidRDefault="0044570E" w:rsidP="00CE54FE">
            <w:pPr>
              <w:widowControl/>
              <w:spacing w:line="380" w:lineRule="exact"/>
              <w:jc w:val="righ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年   月   日</w:t>
            </w:r>
          </w:p>
        </w:tc>
      </w:tr>
      <w:tr w:rsidR="00756808" w:rsidRPr="00624E41" w:rsidTr="00CE54FE">
        <w:trPr>
          <w:trHeight w:val="1111"/>
        </w:trPr>
        <w:tc>
          <w:tcPr>
            <w:tcW w:w="1867" w:type="dxa"/>
            <w:tcBorders>
              <w:top w:val="nil"/>
              <w:left w:val="single" w:sz="4" w:space="0" w:color="auto"/>
              <w:bottom w:val="single" w:sz="4" w:space="0" w:color="auto"/>
              <w:right w:val="single" w:sz="4" w:space="0" w:color="auto"/>
            </w:tcBorders>
            <w:shd w:val="clear" w:color="auto" w:fill="auto"/>
            <w:noWrap/>
            <w:vAlign w:val="center"/>
          </w:tcPr>
          <w:p w:rsidR="00756808" w:rsidRDefault="00756808" w:rsidP="00CE54FE">
            <w:pPr>
              <w:widowControl/>
              <w:spacing w:line="380" w:lineRule="exact"/>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QEHS中心</w:t>
            </w:r>
          </w:p>
          <w:p w:rsidR="00756808" w:rsidRDefault="00756808" w:rsidP="00CE54FE">
            <w:pPr>
              <w:spacing w:line="380" w:lineRule="exact"/>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总经理</w:t>
            </w:r>
          </w:p>
        </w:tc>
        <w:tc>
          <w:tcPr>
            <w:tcW w:w="7489" w:type="dxa"/>
            <w:tcBorders>
              <w:top w:val="nil"/>
              <w:left w:val="nil"/>
              <w:bottom w:val="single" w:sz="4" w:space="0" w:color="auto"/>
              <w:right w:val="single" w:sz="4" w:space="0" w:color="auto"/>
            </w:tcBorders>
            <w:shd w:val="clear" w:color="auto" w:fill="auto"/>
            <w:noWrap/>
            <w:vAlign w:val="bottom"/>
          </w:tcPr>
          <w:p w:rsidR="00756808" w:rsidRDefault="00756808" w:rsidP="00CE54FE">
            <w:pPr>
              <w:widowControl/>
              <w:spacing w:line="380" w:lineRule="exact"/>
              <w:jc w:val="righ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年   月   日</w:t>
            </w:r>
          </w:p>
        </w:tc>
      </w:tr>
      <w:tr w:rsidR="00756808" w:rsidRPr="00624E41" w:rsidTr="00CE54FE">
        <w:trPr>
          <w:trHeight w:val="113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6808" w:rsidRPr="00624E41" w:rsidRDefault="00756808" w:rsidP="00CE54FE">
            <w:pPr>
              <w:widowControl/>
              <w:spacing w:line="380" w:lineRule="exact"/>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设备动力中心</w:t>
            </w:r>
            <w:r w:rsidRPr="00624E41">
              <w:rPr>
                <w:rFonts w:ascii="微软雅黑" w:eastAsia="微软雅黑" w:hAnsi="微软雅黑" w:cs="宋体" w:hint="eastAsia"/>
                <w:color w:val="000000"/>
                <w:kern w:val="0"/>
                <w:sz w:val="24"/>
              </w:rPr>
              <w:t>总经理</w:t>
            </w:r>
          </w:p>
        </w:tc>
        <w:tc>
          <w:tcPr>
            <w:tcW w:w="7489" w:type="dxa"/>
            <w:tcBorders>
              <w:top w:val="single" w:sz="4" w:space="0" w:color="auto"/>
              <w:left w:val="nil"/>
              <w:bottom w:val="single" w:sz="4" w:space="0" w:color="auto"/>
              <w:right w:val="single" w:sz="4" w:space="0" w:color="auto"/>
            </w:tcBorders>
            <w:shd w:val="clear" w:color="auto" w:fill="auto"/>
            <w:noWrap/>
            <w:vAlign w:val="bottom"/>
          </w:tcPr>
          <w:p w:rsidR="00756808" w:rsidRPr="00624E41" w:rsidRDefault="00756808" w:rsidP="00CE54FE">
            <w:pPr>
              <w:spacing w:line="380" w:lineRule="exact"/>
              <w:jc w:val="righ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年   月   日</w:t>
            </w:r>
          </w:p>
        </w:tc>
      </w:tr>
      <w:tr w:rsidR="00756808" w:rsidRPr="00624E41" w:rsidTr="00CE54FE">
        <w:trPr>
          <w:trHeight w:val="113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6808" w:rsidRDefault="00756808" w:rsidP="00CE54FE">
            <w:pPr>
              <w:widowControl/>
              <w:spacing w:line="380" w:lineRule="exact"/>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公司副总经理</w:t>
            </w:r>
          </w:p>
          <w:p w:rsidR="005D4326" w:rsidRDefault="005D4326" w:rsidP="00CE54FE">
            <w:pPr>
              <w:widowControl/>
              <w:spacing w:line="380" w:lineRule="exact"/>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（泰国公司）</w:t>
            </w:r>
          </w:p>
        </w:tc>
        <w:tc>
          <w:tcPr>
            <w:tcW w:w="7489" w:type="dxa"/>
            <w:tcBorders>
              <w:top w:val="single" w:sz="4" w:space="0" w:color="auto"/>
              <w:left w:val="nil"/>
              <w:bottom w:val="single" w:sz="4" w:space="0" w:color="auto"/>
              <w:right w:val="single" w:sz="4" w:space="0" w:color="auto"/>
            </w:tcBorders>
            <w:shd w:val="clear" w:color="auto" w:fill="auto"/>
            <w:noWrap/>
            <w:vAlign w:val="bottom"/>
          </w:tcPr>
          <w:p w:rsidR="00756808" w:rsidRPr="00624E41" w:rsidRDefault="00756808" w:rsidP="00CE54FE">
            <w:pPr>
              <w:widowControl/>
              <w:spacing w:line="380" w:lineRule="exact"/>
              <w:jc w:val="righ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年   月   日</w:t>
            </w:r>
          </w:p>
        </w:tc>
      </w:tr>
      <w:tr w:rsidR="00756808" w:rsidRPr="00624E41" w:rsidTr="00CE54FE">
        <w:trPr>
          <w:trHeight w:val="1132"/>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6808" w:rsidRDefault="00756808" w:rsidP="00CE54FE">
            <w:pPr>
              <w:widowControl/>
              <w:spacing w:line="380" w:lineRule="exact"/>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公司副总经理</w:t>
            </w:r>
          </w:p>
          <w:p w:rsidR="007B6B9D" w:rsidRDefault="007B6B9D" w:rsidP="00CE54FE">
            <w:pPr>
              <w:widowControl/>
              <w:spacing w:line="380" w:lineRule="exact"/>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（山东公司）</w:t>
            </w:r>
          </w:p>
        </w:tc>
        <w:tc>
          <w:tcPr>
            <w:tcW w:w="7489" w:type="dxa"/>
            <w:tcBorders>
              <w:top w:val="single" w:sz="4" w:space="0" w:color="auto"/>
              <w:left w:val="nil"/>
              <w:bottom w:val="single" w:sz="4" w:space="0" w:color="auto"/>
              <w:right w:val="single" w:sz="4" w:space="0" w:color="auto"/>
            </w:tcBorders>
            <w:shd w:val="clear" w:color="auto" w:fill="auto"/>
            <w:noWrap/>
            <w:vAlign w:val="bottom"/>
          </w:tcPr>
          <w:p w:rsidR="00756808" w:rsidRPr="00624E41" w:rsidRDefault="00756808" w:rsidP="00CE54FE">
            <w:pPr>
              <w:widowControl/>
              <w:spacing w:line="380" w:lineRule="exact"/>
              <w:jc w:val="righ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年   月   日</w:t>
            </w:r>
          </w:p>
        </w:tc>
      </w:tr>
    </w:tbl>
    <w:p w:rsidR="00AF4028" w:rsidRPr="007D4480" w:rsidRDefault="00AF4028" w:rsidP="00DD1A42">
      <w:pPr>
        <w:spacing w:line="360" w:lineRule="exact"/>
        <w:rPr>
          <w:rFonts w:ascii="宋体"/>
          <w:sz w:val="24"/>
        </w:rPr>
      </w:pPr>
    </w:p>
    <w:sectPr w:rsidR="00AF4028" w:rsidRPr="007D4480" w:rsidSect="000850F0">
      <w:footerReference w:type="even" r:id="rId7"/>
      <w:footerReference w:type="default" r:id="rId8"/>
      <w:pgSz w:w="11906" w:h="16838" w:code="9"/>
      <w:pgMar w:top="1021" w:right="1274" w:bottom="851" w:left="1418" w:header="567"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E5D" w:rsidRDefault="00705E5D">
      <w:r>
        <w:separator/>
      </w:r>
    </w:p>
  </w:endnote>
  <w:endnote w:type="continuationSeparator" w:id="0">
    <w:p w:rsidR="00705E5D" w:rsidRDefault="00705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宋体">
    <w:altName w:val="宋体"/>
    <w:panose1 w:val="00000000000000000000"/>
    <w:charset w:val="86"/>
    <w:family w:val="swiss"/>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
    <w:altName w:val="Times New Roman"/>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028" w:rsidRDefault="00AF402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AF4028" w:rsidRDefault="00AF4028">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028" w:rsidRDefault="00AF4028">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E5D" w:rsidRDefault="00705E5D">
      <w:r>
        <w:separator/>
      </w:r>
    </w:p>
  </w:footnote>
  <w:footnote w:type="continuationSeparator" w:id="0">
    <w:p w:rsidR="00705E5D" w:rsidRDefault="00705E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1D59"/>
    <w:multiLevelType w:val="hybridMultilevel"/>
    <w:tmpl w:val="F5649612"/>
    <w:lvl w:ilvl="0" w:tplc="30C2F47C">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 w15:restartNumberingAfterBreak="0">
    <w:nsid w:val="0C0A7EDA"/>
    <w:multiLevelType w:val="hybridMultilevel"/>
    <w:tmpl w:val="132821B6"/>
    <w:lvl w:ilvl="0" w:tplc="ABB4C3B0">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15:restartNumberingAfterBreak="0">
    <w:nsid w:val="0F322569"/>
    <w:multiLevelType w:val="hybridMultilevel"/>
    <w:tmpl w:val="2F0E7E7C"/>
    <w:lvl w:ilvl="0" w:tplc="F48C2B8A">
      <w:start w:val="10"/>
      <w:numFmt w:val="japaneseCounting"/>
      <w:lvlText w:val="%1、"/>
      <w:lvlJc w:val="left"/>
      <w:pPr>
        <w:ind w:left="480" w:hanging="480"/>
      </w:pPr>
      <w:rPr>
        <w:rFonts w:cs="Times New Roman" w:hint="default"/>
      </w:rPr>
    </w:lvl>
    <w:lvl w:ilvl="1" w:tplc="F0CED726">
      <w:start w:val="1"/>
      <w:numFmt w:val="decimal"/>
      <w:lvlText w:val="%2、"/>
      <w:lvlJc w:val="left"/>
      <w:pPr>
        <w:ind w:left="780" w:hanging="360"/>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15:restartNumberingAfterBreak="0">
    <w:nsid w:val="12015956"/>
    <w:multiLevelType w:val="multilevel"/>
    <w:tmpl w:val="E494AC8A"/>
    <w:lvl w:ilvl="0">
      <w:start w:val="6"/>
      <w:numFmt w:val="decimal"/>
      <w:lvlText w:val="%1"/>
      <w:lvlJc w:val="left"/>
      <w:pPr>
        <w:ind w:left="600" w:hanging="600"/>
      </w:pPr>
      <w:rPr>
        <w:rFonts w:cs="Times New Roman" w:hint="default"/>
      </w:rPr>
    </w:lvl>
    <w:lvl w:ilvl="1">
      <w:start w:val="3"/>
      <w:numFmt w:val="decimal"/>
      <w:lvlText w:val="%1.%2"/>
      <w:lvlJc w:val="left"/>
      <w:pPr>
        <w:ind w:left="532" w:hanging="600"/>
      </w:pPr>
      <w:rPr>
        <w:rFonts w:cs="Times New Roman" w:hint="default"/>
      </w:rPr>
    </w:lvl>
    <w:lvl w:ilvl="2">
      <w:start w:val="2"/>
      <w:numFmt w:val="decimal"/>
      <w:lvlText w:val="%1.%2.%3"/>
      <w:lvlJc w:val="left"/>
      <w:pPr>
        <w:ind w:left="584" w:hanging="720"/>
      </w:pPr>
      <w:rPr>
        <w:rFonts w:cs="Times New Roman" w:hint="default"/>
      </w:rPr>
    </w:lvl>
    <w:lvl w:ilvl="3">
      <w:start w:val="1"/>
      <w:numFmt w:val="decimal"/>
      <w:lvlText w:val="%1.%2.%3.%4"/>
      <w:lvlJc w:val="left"/>
      <w:pPr>
        <w:ind w:left="516" w:hanging="720"/>
      </w:pPr>
      <w:rPr>
        <w:rFonts w:cs="Times New Roman" w:hint="default"/>
      </w:rPr>
    </w:lvl>
    <w:lvl w:ilvl="4">
      <w:start w:val="1"/>
      <w:numFmt w:val="decimal"/>
      <w:lvlText w:val="%1.%2.%3.%4.%5"/>
      <w:lvlJc w:val="left"/>
      <w:pPr>
        <w:ind w:left="808" w:hanging="1080"/>
      </w:pPr>
      <w:rPr>
        <w:rFonts w:cs="Times New Roman" w:hint="default"/>
      </w:rPr>
    </w:lvl>
    <w:lvl w:ilvl="5">
      <w:start w:val="1"/>
      <w:numFmt w:val="decimal"/>
      <w:lvlText w:val="%1.%2.%3.%4.%5.%6"/>
      <w:lvlJc w:val="left"/>
      <w:pPr>
        <w:ind w:left="740" w:hanging="1080"/>
      </w:pPr>
      <w:rPr>
        <w:rFonts w:cs="Times New Roman" w:hint="default"/>
      </w:rPr>
    </w:lvl>
    <w:lvl w:ilvl="6">
      <w:start w:val="1"/>
      <w:numFmt w:val="decimal"/>
      <w:lvlText w:val="%1.%2.%3.%4.%5.%6.%7"/>
      <w:lvlJc w:val="left"/>
      <w:pPr>
        <w:ind w:left="1032" w:hanging="1440"/>
      </w:pPr>
      <w:rPr>
        <w:rFonts w:cs="Times New Roman" w:hint="default"/>
      </w:rPr>
    </w:lvl>
    <w:lvl w:ilvl="7">
      <w:start w:val="1"/>
      <w:numFmt w:val="decimal"/>
      <w:lvlText w:val="%1.%2.%3.%4.%5.%6.%7.%8"/>
      <w:lvlJc w:val="left"/>
      <w:pPr>
        <w:ind w:left="964" w:hanging="1440"/>
      </w:pPr>
      <w:rPr>
        <w:rFonts w:cs="Times New Roman" w:hint="default"/>
      </w:rPr>
    </w:lvl>
    <w:lvl w:ilvl="8">
      <w:start w:val="1"/>
      <w:numFmt w:val="decimal"/>
      <w:lvlText w:val="%1.%2.%3.%4.%5.%6.%7.%8.%9"/>
      <w:lvlJc w:val="left"/>
      <w:pPr>
        <w:ind w:left="1256" w:hanging="1800"/>
      </w:pPr>
      <w:rPr>
        <w:rFonts w:cs="Times New Roman" w:hint="default"/>
      </w:rPr>
    </w:lvl>
  </w:abstractNum>
  <w:abstractNum w:abstractNumId="4" w15:restartNumberingAfterBreak="0">
    <w:nsid w:val="1AB24773"/>
    <w:multiLevelType w:val="multilevel"/>
    <w:tmpl w:val="74F0A046"/>
    <w:lvl w:ilvl="0">
      <w:start w:val="7"/>
      <w:numFmt w:val="decimal"/>
      <w:lvlText w:val="%1"/>
      <w:lvlJc w:val="left"/>
      <w:pPr>
        <w:ind w:left="405" w:hanging="405"/>
      </w:pPr>
      <w:rPr>
        <w:rFonts w:cs="Times New Roman" w:hint="default"/>
      </w:rPr>
    </w:lvl>
    <w:lvl w:ilvl="1">
      <w:start w:val="2"/>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15:restartNumberingAfterBreak="0">
    <w:nsid w:val="1CBD36AF"/>
    <w:multiLevelType w:val="multilevel"/>
    <w:tmpl w:val="25105754"/>
    <w:lvl w:ilvl="0">
      <w:start w:val="5"/>
      <w:numFmt w:val="decimal"/>
      <w:lvlText w:val="%1"/>
      <w:lvlJc w:val="left"/>
      <w:pPr>
        <w:ind w:left="360" w:hanging="360"/>
      </w:pPr>
      <w:rPr>
        <w:rFonts w:ascii="宋体" w:eastAsia="宋体" w:hAnsi="宋体" w:cs="Times New Roman" w:hint="default"/>
      </w:rPr>
    </w:lvl>
    <w:lvl w:ilvl="1">
      <w:start w:val="3"/>
      <w:numFmt w:val="decimal"/>
      <w:lvlText w:val="%1.%2"/>
      <w:lvlJc w:val="left"/>
      <w:pPr>
        <w:ind w:left="780" w:hanging="360"/>
      </w:pPr>
      <w:rPr>
        <w:rFonts w:ascii="宋体" w:eastAsia="宋体" w:hAnsi="宋体" w:cs="Times New Roman" w:hint="default"/>
      </w:rPr>
    </w:lvl>
    <w:lvl w:ilvl="2">
      <w:start w:val="1"/>
      <w:numFmt w:val="decimal"/>
      <w:lvlText w:val="%1.%2.%3"/>
      <w:lvlJc w:val="left"/>
      <w:pPr>
        <w:ind w:left="1560" w:hanging="720"/>
      </w:pPr>
      <w:rPr>
        <w:rFonts w:ascii="宋体" w:eastAsia="宋体" w:hAnsi="宋体" w:cs="Times New Roman" w:hint="default"/>
      </w:rPr>
    </w:lvl>
    <w:lvl w:ilvl="3">
      <w:start w:val="1"/>
      <w:numFmt w:val="decimal"/>
      <w:lvlText w:val="%1.%2.%3.%4"/>
      <w:lvlJc w:val="left"/>
      <w:pPr>
        <w:ind w:left="2340" w:hanging="1080"/>
      </w:pPr>
      <w:rPr>
        <w:rFonts w:ascii="宋体" w:eastAsia="宋体" w:hAnsi="宋体" w:cs="Times New Roman" w:hint="default"/>
      </w:rPr>
    </w:lvl>
    <w:lvl w:ilvl="4">
      <w:start w:val="1"/>
      <w:numFmt w:val="decimal"/>
      <w:lvlText w:val="%1.%2.%3.%4.%5"/>
      <w:lvlJc w:val="left"/>
      <w:pPr>
        <w:ind w:left="2760" w:hanging="1080"/>
      </w:pPr>
      <w:rPr>
        <w:rFonts w:ascii="宋体" w:eastAsia="宋体" w:hAnsi="宋体" w:cs="Times New Roman" w:hint="default"/>
      </w:rPr>
    </w:lvl>
    <w:lvl w:ilvl="5">
      <w:start w:val="1"/>
      <w:numFmt w:val="decimal"/>
      <w:lvlText w:val="%1.%2.%3.%4.%5.%6"/>
      <w:lvlJc w:val="left"/>
      <w:pPr>
        <w:ind w:left="3540" w:hanging="1440"/>
      </w:pPr>
      <w:rPr>
        <w:rFonts w:ascii="宋体" w:eastAsia="宋体" w:hAnsi="宋体" w:cs="Times New Roman" w:hint="default"/>
      </w:rPr>
    </w:lvl>
    <w:lvl w:ilvl="6">
      <w:start w:val="1"/>
      <w:numFmt w:val="decimal"/>
      <w:lvlText w:val="%1.%2.%3.%4.%5.%6.%7"/>
      <w:lvlJc w:val="left"/>
      <w:pPr>
        <w:ind w:left="4320" w:hanging="1800"/>
      </w:pPr>
      <w:rPr>
        <w:rFonts w:ascii="宋体" w:eastAsia="宋体" w:hAnsi="宋体" w:cs="Times New Roman" w:hint="default"/>
      </w:rPr>
    </w:lvl>
    <w:lvl w:ilvl="7">
      <w:start w:val="1"/>
      <w:numFmt w:val="decimal"/>
      <w:lvlText w:val="%1.%2.%3.%4.%5.%6.%7.%8"/>
      <w:lvlJc w:val="left"/>
      <w:pPr>
        <w:ind w:left="4740" w:hanging="1800"/>
      </w:pPr>
      <w:rPr>
        <w:rFonts w:ascii="宋体" w:eastAsia="宋体" w:hAnsi="宋体" w:cs="Times New Roman" w:hint="default"/>
      </w:rPr>
    </w:lvl>
    <w:lvl w:ilvl="8">
      <w:start w:val="1"/>
      <w:numFmt w:val="decimal"/>
      <w:lvlText w:val="%1.%2.%3.%4.%5.%6.%7.%8.%9"/>
      <w:lvlJc w:val="left"/>
      <w:pPr>
        <w:ind w:left="5520" w:hanging="2160"/>
      </w:pPr>
      <w:rPr>
        <w:rFonts w:ascii="宋体" w:eastAsia="宋体" w:hAnsi="宋体" w:cs="Times New Roman" w:hint="default"/>
      </w:rPr>
    </w:lvl>
  </w:abstractNum>
  <w:abstractNum w:abstractNumId="6" w15:restartNumberingAfterBreak="0">
    <w:nsid w:val="250D2D1A"/>
    <w:multiLevelType w:val="hybridMultilevel"/>
    <w:tmpl w:val="F5649612"/>
    <w:lvl w:ilvl="0" w:tplc="30C2F47C">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7" w15:restartNumberingAfterBreak="0">
    <w:nsid w:val="2CE63C0E"/>
    <w:multiLevelType w:val="hybridMultilevel"/>
    <w:tmpl w:val="F5649612"/>
    <w:lvl w:ilvl="0" w:tplc="30C2F47C">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8" w15:restartNumberingAfterBreak="0">
    <w:nsid w:val="2D9315FA"/>
    <w:multiLevelType w:val="hybridMultilevel"/>
    <w:tmpl w:val="380C8D32"/>
    <w:lvl w:ilvl="0" w:tplc="67CA20A8">
      <w:start w:val="3"/>
      <w:numFmt w:val="decimal"/>
      <w:lvlText w:val="%1、"/>
      <w:lvlJc w:val="left"/>
      <w:pPr>
        <w:ind w:left="360" w:hanging="360"/>
      </w:pPr>
      <w:rPr>
        <w:rFonts w:eastAsia="'宋体" w:hAnsi="Times New Roman"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15:restartNumberingAfterBreak="0">
    <w:nsid w:val="2ECA47EE"/>
    <w:multiLevelType w:val="hybridMultilevel"/>
    <w:tmpl w:val="FDFC5674"/>
    <w:lvl w:ilvl="0" w:tplc="9A681D30">
      <w:start w:val="1"/>
      <w:numFmt w:val="japaneseCounting"/>
      <w:lvlText w:val="%1、"/>
      <w:lvlJc w:val="left"/>
      <w:pPr>
        <w:tabs>
          <w:tab w:val="num" w:pos="420"/>
        </w:tabs>
        <w:ind w:left="420" w:hanging="420"/>
      </w:pPr>
      <w:rPr>
        <w:rFonts w:cs="Times New Roman" w:hint="eastAsia"/>
      </w:rPr>
    </w:lvl>
    <w:lvl w:ilvl="1" w:tplc="3D5A3692">
      <w:start w:val="1"/>
      <w:numFmt w:val="decimal"/>
      <w:lvlText w:val="%2、"/>
      <w:lvlJc w:val="left"/>
      <w:pPr>
        <w:tabs>
          <w:tab w:val="num" w:pos="786"/>
        </w:tabs>
        <w:ind w:left="786" w:hanging="360"/>
      </w:pPr>
      <w:rPr>
        <w:rFonts w:cs="Times New Roman" w:hint="eastAsia"/>
      </w:rPr>
    </w:lvl>
    <w:lvl w:ilvl="2" w:tplc="15B8873E">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15:restartNumberingAfterBreak="0">
    <w:nsid w:val="33ED3F1B"/>
    <w:multiLevelType w:val="hybridMultilevel"/>
    <w:tmpl w:val="ABFA0AE8"/>
    <w:lvl w:ilvl="0" w:tplc="5536737A">
      <w:start w:val="1"/>
      <w:numFmt w:val="decimal"/>
      <w:lvlText w:val="%1、"/>
      <w:lvlJc w:val="left"/>
      <w:pPr>
        <w:ind w:left="375" w:hanging="37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15:restartNumberingAfterBreak="0">
    <w:nsid w:val="38431903"/>
    <w:multiLevelType w:val="hybridMultilevel"/>
    <w:tmpl w:val="2E062AC8"/>
    <w:lvl w:ilvl="0" w:tplc="32BCD39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15:restartNumberingAfterBreak="0">
    <w:nsid w:val="396E688F"/>
    <w:multiLevelType w:val="hybridMultilevel"/>
    <w:tmpl w:val="99ACC962"/>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15:restartNumberingAfterBreak="0">
    <w:nsid w:val="3B8B71C1"/>
    <w:multiLevelType w:val="hybridMultilevel"/>
    <w:tmpl w:val="BFF83C08"/>
    <w:lvl w:ilvl="0" w:tplc="29AC2556">
      <w:start w:val="5"/>
      <w:numFmt w:val="decimal"/>
      <w:lvlText w:val="%1、"/>
      <w:lvlJc w:val="left"/>
      <w:pPr>
        <w:ind w:left="840" w:hanging="360"/>
      </w:pPr>
      <w:rPr>
        <w:rFonts w:cs="Times New Roman" w:hint="default"/>
      </w:rPr>
    </w:lvl>
    <w:lvl w:ilvl="1" w:tplc="04090019">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4" w15:restartNumberingAfterBreak="0">
    <w:nsid w:val="45AB6AE2"/>
    <w:multiLevelType w:val="hybridMultilevel"/>
    <w:tmpl w:val="3CCCCB76"/>
    <w:lvl w:ilvl="0" w:tplc="43C435EE">
      <w:start w:val="1"/>
      <w:numFmt w:val="japaneseCounting"/>
      <w:lvlText w:val="%1、"/>
      <w:lvlJc w:val="left"/>
      <w:pPr>
        <w:tabs>
          <w:tab w:val="num" w:pos="450"/>
        </w:tabs>
        <w:ind w:left="450" w:hanging="45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15:restartNumberingAfterBreak="0">
    <w:nsid w:val="4D81066E"/>
    <w:multiLevelType w:val="hybridMultilevel"/>
    <w:tmpl w:val="367EFCA2"/>
    <w:lvl w:ilvl="0" w:tplc="89E8F16C">
      <w:start w:val="9"/>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15:restartNumberingAfterBreak="0">
    <w:nsid w:val="56206125"/>
    <w:multiLevelType w:val="multilevel"/>
    <w:tmpl w:val="20524BAC"/>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58EF0118"/>
    <w:multiLevelType w:val="hybridMultilevel"/>
    <w:tmpl w:val="F5649612"/>
    <w:lvl w:ilvl="0" w:tplc="30C2F47C">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8" w15:restartNumberingAfterBreak="0">
    <w:nsid w:val="5B9D6D0F"/>
    <w:multiLevelType w:val="multilevel"/>
    <w:tmpl w:val="573E7C0A"/>
    <w:lvl w:ilvl="0">
      <w:start w:val="7"/>
      <w:numFmt w:val="decimal"/>
      <w:lvlText w:val="%1"/>
      <w:lvlJc w:val="left"/>
      <w:pPr>
        <w:ind w:left="600" w:hanging="600"/>
      </w:pPr>
      <w:rPr>
        <w:rFonts w:cs="Times New Roman" w:hint="default"/>
      </w:rPr>
    </w:lvl>
    <w:lvl w:ilvl="1">
      <w:start w:val="3"/>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15:restartNumberingAfterBreak="0">
    <w:nsid w:val="5D997653"/>
    <w:multiLevelType w:val="hybridMultilevel"/>
    <w:tmpl w:val="54CC9B46"/>
    <w:lvl w:ilvl="0" w:tplc="3D5A3692">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15:restartNumberingAfterBreak="0">
    <w:nsid w:val="65327DD1"/>
    <w:multiLevelType w:val="hybridMultilevel"/>
    <w:tmpl w:val="F72049CE"/>
    <w:lvl w:ilvl="0" w:tplc="E4B45A5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15:restartNumberingAfterBreak="0">
    <w:nsid w:val="655C5620"/>
    <w:multiLevelType w:val="hybridMultilevel"/>
    <w:tmpl w:val="FC9EE556"/>
    <w:lvl w:ilvl="0" w:tplc="8A0A3336">
      <w:start w:val="1"/>
      <w:numFmt w:val="decimal"/>
      <w:lvlText w:val="%1、"/>
      <w:lvlJc w:val="left"/>
      <w:pPr>
        <w:tabs>
          <w:tab w:val="num" w:pos="720"/>
        </w:tabs>
        <w:ind w:left="720" w:hanging="7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2" w15:restartNumberingAfterBreak="0">
    <w:nsid w:val="681244B5"/>
    <w:multiLevelType w:val="multilevel"/>
    <w:tmpl w:val="3036D1F8"/>
    <w:lvl w:ilvl="0">
      <w:start w:val="1"/>
      <w:numFmt w:val="decimal"/>
      <w:lvlText w:val="%1"/>
      <w:lvlJc w:val="left"/>
      <w:pPr>
        <w:ind w:left="465" w:hanging="465"/>
      </w:pPr>
      <w:rPr>
        <w:rFonts w:cs="Times New Roman" w:hint="default"/>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15:restartNumberingAfterBreak="0">
    <w:nsid w:val="6B706940"/>
    <w:multiLevelType w:val="multilevel"/>
    <w:tmpl w:val="706A0B82"/>
    <w:lvl w:ilvl="0">
      <w:start w:val="9"/>
      <w:numFmt w:val="decimal"/>
      <w:lvlText w:val="%1"/>
      <w:lvlJc w:val="left"/>
      <w:pPr>
        <w:ind w:left="600" w:hanging="600"/>
      </w:pPr>
      <w:rPr>
        <w:rFonts w:cs="Times New Roman" w:hint="default"/>
      </w:rPr>
    </w:lvl>
    <w:lvl w:ilvl="1">
      <w:start w:val="3"/>
      <w:numFmt w:val="decimal"/>
      <w:lvlText w:val="%1.%2"/>
      <w:lvlJc w:val="left"/>
      <w:pPr>
        <w:ind w:left="600" w:hanging="60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15:restartNumberingAfterBreak="0">
    <w:nsid w:val="6EA75524"/>
    <w:multiLevelType w:val="hybridMultilevel"/>
    <w:tmpl w:val="FF0E49C2"/>
    <w:lvl w:ilvl="0" w:tplc="CF58E7E6">
      <w:start w:val="11"/>
      <w:numFmt w:val="decimal"/>
      <w:lvlText w:val="%1、"/>
      <w:lvlJc w:val="left"/>
      <w:pPr>
        <w:ind w:left="480" w:hanging="4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5" w15:restartNumberingAfterBreak="0">
    <w:nsid w:val="747448A0"/>
    <w:multiLevelType w:val="multilevel"/>
    <w:tmpl w:val="C388DB5A"/>
    <w:lvl w:ilvl="0">
      <w:start w:val="5"/>
      <w:numFmt w:val="decimal"/>
      <w:lvlText w:val="%1"/>
      <w:lvlJc w:val="left"/>
      <w:pPr>
        <w:ind w:left="600" w:hanging="600"/>
      </w:pPr>
      <w:rPr>
        <w:rFonts w:cs="Times New Roman" w:hint="default"/>
      </w:rPr>
    </w:lvl>
    <w:lvl w:ilvl="1">
      <w:start w:val="2"/>
      <w:numFmt w:val="decimal"/>
      <w:lvlText w:val="%1.%2"/>
      <w:lvlJc w:val="left"/>
      <w:pPr>
        <w:ind w:left="720" w:hanging="72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6" w15:restartNumberingAfterBreak="0">
    <w:nsid w:val="7995220E"/>
    <w:multiLevelType w:val="hybridMultilevel"/>
    <w:tmpl w:val="586450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CE816AE"/>
    <w:multiLevelType w:val="multilevel"/>
    <w:tmpl w:val="6748A920"/>
    <w:lvl w:ilvl="0">
      <w:start w:val="2"/>
      <w:numFmt w:val="decimal"/>
      <w:lvlText w:val="%1、......"/>
      <w:lvlJc w:val="left"/>
      <w:pPr>
        <w:ind w:left="2160" w:hanging="2160"/>
      </w:pPr>
      <w:rPr>
        <w:rFonts w:cs="宋体"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4.%5.%6.%7.%8.%9."/>
      <w:lvlJc w:val="left"/>
      <w:pPr>
        <w:ind w:left="1800" w:hanging="1800"/>
      </w:pPr>
      <w:rPr>
        <w:rFonts w:cs="宋体" w:hint="default"/>
      </w:rPr>
    </w:lvl>
  </w:abstractNum>
  <w:num w:numId="1">
    <w:abstractNumId w:val="9"/>
  </w:num>
  <w:num w:numId="2">
    <w:abstractNumId w:val="14"/>
  </w:num>
  <w:num w:numId="3">
    <w:abstractNumId w:val="21"/>
  </w:num>
  <w:num w:numId="4">
    <w:abstractNumId w:val="13"/>
  </w:num>
  <w:num w:numId="5">
    <w:abstractNumId w:val="5"/>
  </w:num>
  <w:num w:numId="6">
    <w:abstractNumId w:val="2"/>
  </w:num>
  <w:num w:numId="7">
    <w:abstractNumId w:val="12"/>
  </w:num>
  <w:num w:numId="8">
    <w:abstractNumId w:val="8"/>
  </w:num>
  <w:num w:numId="9">
    <w:abstractNumId w:val="15"/>
  </w:num>
  <w:num w:numId="10">
    <w:abstractNumId w:val="24"/>
  </w:num>
  <w:num w:numId="11">
    <w:abstractNumId w:val="0"/>
  </w:num>
  <w:num w:numId="12">
    <w:abstractNumId w:val="23"/>
  </w:num>
  <w:num w:numId="13">
    <w:abstractNumId w:val="20"/>
  </w:num>
  <w:num w:numId="14">
    <w:abstractNumId w:val="4"/>
  </w:num>
  <w:num w:numId="15">
    <w:abstractNumId w:val="16"/>
  </w:num>
  <w:num w:numId="16">
    <w:abstractNumId w:val="18"/>
  </w:num>
  <w:num w:numId="17">
    <w:abstractNumId w:val="27"/>
  </w:num>
  <w:num w:numId="18">
    <w:abstractNumId w:val="25"/>
  </w:num>
  <w:num w:numId="19">
    <w:abstractNumId w:val="19"/>
  </w:num>
  <w:num w:numId="20">
    <w:abstractNumId w:val="11"/>
  </w:num>
  <w:num w:numId="21">
    <w:abstractNumId w:val="3"/>
  </w:num>
  <w:num w:numId="22">
    <w:abstractNumId w:val="1"/>
  </w:num>
  <w:num w:numId="23">
    <w:abstractNumId w:val="10"/>
  </w:num>
  <w:num w:numId="24">
    <w:abstractNumId w:val="22"/>
  </w:num>
  <w:num w:numId="25">
    <w:abstractNumId w:val="26"/>
  </w:num>
  <w:num w:numId="26">
    <w:abstractNumId w:val="6"/>
  </w:num>
  <w:num w:numId="27">
    <w:abstractNumId w:val="7"/>
  </w:num>
  <w:num w:numId="28">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AD1"/>
    <w:rsid w:val="0000313E"/>
    <w:rsid w:val="00040F7E"/>
    <w:rsid w:val="000567F5"/>
    <w:rsid w:val="00065F53"/>
    <w:rsid w:val="000664F1"/>
    <w:rsid w:val="000674BB"/>
    <w:rsid w:val="000850F0"/>
    <w:rsid w:val="00095019"/>
    <w:rsid w:val="000B132E"/>
    <w:rsid w:val="000C65D5"/>
    <w:rsid w:val="000D5DED"/>
    <w:rsid w:val="000D70C2"/>
    <w:rsid w:val="000E677E"/>
    <w:rsid w:val="000F39BE"/>
    <w:rsid w:val="000F791F"/>
    <w:rsid w:val="00131A18"/>
    <w:rsid w:val="0013543D"/>
    <w:rsid w:val="00137893"/>
    <w:rsid w:val="00151FC3"/>
    <w:rsid w:val="0016215B"/>
    <w:rsid w:val="0016215D"/>
    <w:rsid w:val="00173B0F"/>
    <w:rsid w:val="001773C1"/>
    <w:rsid w:val="0018320B"/>
    <w:rsid w:val="00194FFB"/>
    <w:rsid w:val="0019661D"/>
    <w:rsid w:val="001A0443"/>
    <w:rsid w:val="001B392D"/>
    <w:rsid w:val="001B5CDE"/>
    <w:rsid w:val="001C170F"/>
    <w:rsid w:val="0021158B"/>
    <w:rsid w:val="00215358"/>
    <w:rsid w:val="00216822"/>
    <w:rsid w:val="0022609C"/>
    <w:rsid w:val="0022630F"/>
    <w:rsid w:val="00231613"/>
    <w:rsid w:val="00233764"/>
    <w:rsid w:val="00251928"/>
    <w:rsid w:val="00256FEF"/>
    <w:rsid w:val="00260A42"/>
    <w:rsid w:val="00261504"/>
    <w:rsid w:val="00281962"/>
    <w:rsid w:val="00281D3A"/>
    <w:rsid w:val="002915A2"/>
    <w:rsid w:val="002A51B8"/>
    <w:rsid w:val="002B5229"/>
    <w:rsid w:val="002C0F15"/>
    <w:rsid w:val="002C4C3F"/>
    <w:rsid w:val="002D2322"/>
    <w:rsid w:val="002E20F4"/>
    <w:rsid w:val="00300B11"/>
    <w:rsid w:val="00305EE8"/>
    <w:rsid w:val="00312130"/>
    <w:rsid w:val="00317293"/>
    <w:rsid w:val="003176D4"/>
    <w:rsid w:val="003225AA"/>
    <w:rsid w:val="003246DE"/>
    <w:rsid w:val="003256AC"/>
    <w:rsid w:val="00340732"/>
    <w:rsid w:val="003459B8"/>
    <w:rsid w:val="003517D8"/>
    <w:rsid w:val="00363738"/>
    <w:rsid w:val="00381295"/>
    <w:rsid w:val="00385DBF"/>
    <w:rsid w:val="00395450"/>
    <w:rsid w:val="00397822"/>
    <w:rsid w:val="003A6A55"/>
    <w:rsid w:val="003B13BA"/>
    <w:rsid w:val="003C0512"/>
    <w:rsid w:val="003C2EB6"/>
    <w:rsid w:val="003C4392"/>
    <w:rsid w:val="003D6B41"/>
    <w:rsid w:val="003E6982"/>
    <w:rsid w:val="003F1E26"/>
    <w:rsid w:val="003F6C94"/>
    <w:rsid w:val="0040129D"/>
    <w:rsid w:val="00436FCB"/>
    <w:rsid w:val="00442581"/>
    <w:rsid w:val="0044570E"/>
    <w:rsid w:val="004544C2"/>
    <w:rsid w:val="004623A9"/>
    <w:rsid w:val="00487AC2"/>
    <w:rsid w:val="00492709"/>
    <w:rsid w:val="004A405A"/>
    <w:rsid w:val="004B2EFB"/>
    <w:rsid w:val="004D6B82"/>
    <w:rsid w:val="004D71FF"/>
    <w:rsid w:val="004E1174"/>
    <w:rsid w:val="004F3BA9"/>
    <w:rsid w:val="005014E8"/>
    <w:rsid w:val="005070C1"/>
    <w:rsid w:val="00507C77"/>
    <w:rsid w:val="005409A2"/>
    <w:rsid w:val="005563B3"/>
    <w:rsid w:val="00574DDC"/>
    <w:rsid w:val="005767A9"/>
    <w:rsid w:val="00580919"/>
    <w:rsid w:val="00580968"/>
    <w:rsid w:val="00583FBA"/>
    <w:rsid w:val="00591177"/>
    <w:rsid w:val="005919EB"/>
    <w:rsid w:val="00591DE1"/>
    <w:rsid w:val="0059359E"/>
    <w:rsid w:val="00595747"/>
    <w:rsid w:val="00595937"/>
    <w:rsid w:val="005A2236"/>
    <w:rsid w:val="005A4A79"/>
    <w:rsid w:val="005B77C6"/>
    <w:rsid w:val="005C63B9"/>
    <w:rsid w:val="005D4326"/>
    <w:rsid w:val="005F4930"/>
    <w:rsid w:val="006051FB"/>
    <w:rsid w:val="0061340A"/>
    <w:rsid w:val="00625C7F"/>
    <w:rsid w:val="0062627D"/>
    <w:rsid w:val="00645187"/>
    <w:rsid w:val="0065463A"/>
    <w:rsid w:val="00656996"/>
    <w:rsid w:val="0067455C"/>
    <w:rsid w:val="006A1AAA"/>
    <w:rsid w:val="006A6C93"/>
    <w:rsid w:val="006B2892"/>
    <w:rsid w:val="006B33F6"/>
    <w:rsid w:val="006B548B"/>
    <w:rsid w:val="006C049B"/>
    <w:rsid w:val="006C05A4"/>
    <w:rsid w:val="006D09F4"/>
    <w:rsid w:val="006D2B35"/>
    <w:rsid w:val="006D57E5"/>
    <w:rsid w:val="006D5E8B"/>
    <w:rsid w:val="006D7E19"/>
    <w:rsid w:val="00705E5D"/>
    <w:rsid w:val="0071005B"/>
    <w:rsid w:val="0071218D"/>
    <w:rsid w:val="007161CB"/>
    <w:rsid w:val="00734F24"/>
    <w:rsid w:val="00756808"/>
    <w:rsid w:val="00766FEE"/>
    <w:rsid w:val="007779EB"/>
    <w:rsid w:val="0078172C"/>
    <w:rsid w:val="00781A9D"/>
    <w:rsid w:val="00794C19"/>
    <w:rsid w:val="00797301"/>
    <w:rsid w:val="007A25BA"/>
    <w:rsid w:val="007B0694"/>
    <w:rsid w:val="007B6B9D"/>
    <w:rsid w:val="007C7A6C"/>
    <w:rsid w:val="007D3DE6"/>
    <w:rsid w:val="007D4480"/>
    <w:rsid w:val="007D4CFF"/>
    <w:rsid w:val="007F0676"/>
    <w:rsid w:val="00811FDE"/>
    <w:rsid w:val="00816AF2"/>
    <w:rsid w:val="008219AF"/>
    <w:rsid w:val="00821A3E"/>
    <w:rsid w:val="00871132"/>
    <w:rsid w:val="00871FFC"/>
    <w:rsid w:val="00875E30"/>
    <w:rsid w:val="0088769A"/>
    <w:rsid w:val="008B637E"/>
    <w:rsid w:val="008B69CC"/>
    <w:rsid w:val="008C3B7C"/>
    <w:rsid w:val="008C5EC6"/>
    <w:rsid w:val="008D62B7"/>
    <w:rsid w:val="008E4964"/>
    <w:rsid w:val="00914E3C"/>
    <w:rsid w:val="00922D7A"/>
    <w:rsid w:val="00923303"/>
    <w:rsid w:val="00923E07"/>
    <w:rsid w:val="00931673"/>
    <w:rsid w:val="00941CA5"/>
    <w:rsid w:val="00952BA9"/>
    <w:rsid w:val="00952F61"/>
    <w:rsid w:val="00960899"/>
    <w:rsid w:val="00972251"/>
    <w:rsid w:val="00973D69"/>
    <w:rsid w:val="0098601E"/>
    <w:rsid w:val="00994A25"/>
    <w:rsid w:val="009A3D62"/>
    <w:rsid w:val="009A7FC3"/>
    <w:rsid w:val="009C2F0A"/>
    <w:rsid w:val="009C7652"/>
    <w:rsid w:val="009E0014"/>
    <w:rsid w:val="009E5920"/>
    <w:rsid w:val="009F10A4"/>
    <w:rsid w:val="009F261F"/>
    <w:rsid w:val="00A074CF"/>
    <w:rsid w:val="00A115C8"/>
    <w:rsid w:val="00A17B7D"/>
    <w:rsid w:val="00A24D85"/>
    <w:rsid w:val="00A27690"/>
    <w:rsid w:val="00A36FE3"/>
    <w:rsid w:val="00A54E0A"/>
    <w:rsid w:val="00A934B8"/>
    <w:rsid w:val="00A94514"/>
    <w:rsid w:val="00AA4F6E"/>
    <w:rsid w:val="00AA682E"/>
    <w:rsid w:val="00AA76F1"/>
    <w:rsid w:val="00AB7EED"/>
    <w:rsid w:val="00AC26B9"/>
    <w:rsid w:val="00AC2ED1"/>
    <w:rsid w:val="00AC4C01"/>
    <w:rsid w:val="00AD55BA"/>
    <w:rsid w:val="00AE03BC"/>
    <w:rsid w:val="00AE2C99"/>
    <w:rsid w:val="00AF1C80"/>
    <w:rsid w:val="00AF4028"/>
    <w:rsid w:val="00AF637A"/>
    <w:rsid w:val="00AF7DCC"/>
    <w:rsid w:val="00B062CC"/>
    <w:rsid w:val="00B067BF"/>
    <w:rsid w:val="00B133E2"/>
    <w:rsid w:val="00B50B50"/>
    <w:rsid w:val="00B53CBA"/>
    <w:rsid w:val="00B6417B"/>
    <w:rsid w:val="00B658DE"/>
    <w:rsid w:val="00B87B2B"/>
    <w:rsid w:val="00B9161A"/>
    <w:rsid w:val="00BB0126"/>
    <w:rsid w:val="00BC0376"/>
    <w:rsid w:val="00BD3A76"/>
    <w:rsid w:val="00BE4341"/>
    <w:rsid w:val="00BF0E78"/>
    <w:rsid w:val="00BF7A15"/>
    <w:rsid w:val="00C03279"/>
    <w:rsid w:val="00C15567"/>
    <w:rsid w:val="00C16AA9"/>
    <w:rsid w:val="00C23FD8"/>
    <w:rsid w:val="00C31A8C"/>
    <w:rsid w:val="00C40275"/>
    <w:rsid w:val="00C52C1F"/>
    <w:rsid w:val="00C545C9"/>
    <w:rsid w:val="00C83BF2"/>
    <w:rsid w:val="00C975B6"/>
    <w:rsid w:val="00CC2643"/>
    <w:rsid w:val="00CC5875"/>
    <w:rsid w:val="00CE6ABD"/>
    <w:rsid w:val="00CF2F9C"/>
    <w:rsid w:val="00CF5E2B"/>
    <w:rsid w:val="00D01F09"/>
    <w:rsid w:val="00D01FCB"/>
    <w:rsid w:val="00D059C5"/>
    <w:rsid w:val="00D146B1"/>
    <w:rsid w:val="00D272D7"/>
    <w:rsid w:val="00D34B0E"/>
    <w:rsid w:val="00D77172"/>
    <w:rsid w:val="00D77866"/>
    <w:rsid w:val="00DD1A42"/>
    <w:rsid w:val="00DD2BA5"/>
    <w:rsid w:val="00E05AA1"/>
    <w:rsid w:val="00E1083C"/>
    <w:rsid w:val="00E3126B"/>
    <w:rsid w:val="00E53B68"/>
    <w:rsid w:val="00E6682E"/>
    <w:rsid w:val="00E717D6"/>
    <w:rsid w:val="00E752C3"/>
    <w:rsid w:val="00E81442"/>
    <w:rsid w:val="00E95E35"/>
    <w:rsid w:val="00EA3BAF"/>
    <w:rsid w:val="00EA6314"/>
    <w:rsid w:val="00EB708B"/>
    <w:rsid w:val="00EB7CDD"/>
    <w:rsid w:val="00EC7E7D"/>
    <w:rsid w:val="00ED2E98"/>
    <w:rsid w:val="00EF00D3"/>
    <w:rsid w:val="00F0156A"/>
    <w:rsid w:val="00F0216F"/>
    <w:rsid w:val="00F11195"/>
    <w:rsid w:val="00F30746"/>
    <w:rsid w:val="00F33A74"/>
    <w:rsid w:val="00F40A8F"/>
    <w:rsid w:val="00F51AD1"/>
    <w:rsid w:val="00F52D98"/>
    <w:rsid w:val="00F55ADD"/>
    <w:rsid w:val="00F57710"/>
    <w:rsid w:val="00F64921"/>
    <w:rsid w:val="00F64D02"/>
    <w:rsid w:val="00F72379"/>
    <w:rsid w:val="00F8481A"/>
    <w:rsid w:val="00F84B19"/>
    <w:rsid w:val="00F93695"/>
    <w:rsid w:val="00FA2445"/>
    <w:rsid w:val="00FA5354"/>
    <w:rsid w:val="00FB24EB"/>
    <w:rsid w:val="00FB5B9D"/>
    <w:rsid w:val="00FD4F4D"/>
    <w:rsid w:val="00FD50C5"/>
    <w:rsid w:val="00FE1642"/>
    <w:rsid w:val="00FE1FB9"/>
    <w:rsid w:val="00FE501A"/>
    <w:rsid w:val="00FF272A"/>
    <w:rsid w:val="00FF47F9"/>
    <w:rsid w:val="00FF7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15:docId w15:val="{33FBA443-80B9-4FAF-B7CC-B0D9E5BF4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8DE"/>
    <w:pPr>
      <w:widowControl w:val="0"/>
      <w:jc w:val="both"/>
    </w:pPr>
    <w:rPr>
      <w:szCs w:val="20"/>
    </w:rPr>
  </w:style>
  <w:style w:type="paragraph" w:styleId="1">
    <w:name w:val="heading 1"/>
    <w:basedOn w:val="a"/>
    <w:next w:val="a"/>
    <w:link w:val="10"/>
    <w:uiPriority w:val="99"/>
    <w:qFormat/>
    <w:rsid w:val="00151FC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locked/>
    <w:rsid w:val="00151FC3"/>
    <w:rPr>
      <w:rFonts w:cs="Times New Roman"/>
      <w:b/>
      <w:bCs/>
      <w:kern w:val="44"/>
      <w:sz w:val="44"/>
      <w:szCs w:val="44"/>
    </w:rPr>
  </w:style>
  <w:style w:type="paragraph" w:styleId="a3">
    <w:name w:val="footer"/>
    <w:basedOn w:val="a"/>
    <w:link w:val="a4"/>
    <w:uiPriority w:val="99"/>
    <w:rsid w:val="00B658DE"/>
    <w:pPr>
      <w:tabs>
        <w:tab w:val="center" w:pos="4153"/>
        <w:tab w:val="right" w:pos="8306"/>
      </w:tabs>
      <w:snapToGrid w:val="0"/>
      <w:jc w:val="left"/>
    </w:pPr>
    <w:rPr>
      <w:sz w:val="18"/>
    </w:rPr>
  </w:style>
  <w:style w:type="character" w:customStyle="1" w:styleId="a4">
    <w:name w:val="页脚 字符"/>
    <w:basedOn w:val="a0"/>
    <w:link w:val="a3"/>
    <w:uiPriority w:val="99"/>
    <w:semiHidden/>
    <w:rsid w:val="0071581C"/>
    <w:rPr>
      <w:sz w:val="18"/>
      <w:szCs w:val="18"/>
    </w:rPr>
  </w:style>
  <w:style w:type="character" w:styleId="a5">
    <w:name w:val="page number"/>
    <w:basedOn w:val="a0"/>
    <w:uiPriority w:val="99"/>
    <w:rsid w:val="00B658DE"/>
    <w:rPr>
      <w:rFonts w:cs="Times New Roman"/>
    </w:rPr>
  </w:style>
  <w:style w:type="paragraph" w:styleId="a6">
    <w:name w:val="header"/>
    <w:basedOn w:val="a"/>
    <w:link w:val="a7"/>
    <w:uiPriority w:val="99"/>
    <w:rsid w:val="00B658D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semiHidden/>
    <w:rsid w:val="0071581C"/>
    <w:rPr>
      <w:sz w:val="18"/>
      <w:szCs w:val="18"/>
    </w:rPr>
  </w:style>
  <w:style w:type="paragraph" w:styleId="a8">
    <w:name w:val="Date"/>
    <w:basedOn w:val="a"/>
    <w:next w:val="a"/>
    <w:link w:val="a9"/>
    <w:uiPriority w:val="99"/>
    <w:rsid w:val="00B658DE"/>
    <w:pPr>
      <w:ind w:leftChars="2500" w:left="100"/>
    </w:pPr>
  </w:style>
  <w:style w:type="character" w:customStyle="1" w:styleId="a9">
    <w:name w:val="日期 字符"/>
    <w:basedOn w:val="a0"/>
    <w:link w:val="a8"/>
    <w:uiPriority w:val="99"/>
    <w:semiHidden/>
    <w:rsid w:val="0071581C"/>
    <w:rPr>
      <w:szCs w:val="20"/>
    </w:rPr>
  </w:style>
  <w:style w:type="paragraph" w:styleId="2">
    <w:name w:val="Body Text Indent 2"/>
    <w:basedOn w:val="a"/>
    <w:link w:val="20"/>
    <w:uiPriority w:val="99"/>
    <w:rsid w:val="00B658DE"/>
    <w:pPr>
      <w:spacing w:line="320" w:lineRule="exact"/>
      <w:ind w:left="718" w:hangingChars="342" w:hanging="718"/>
    </w:pPr>
    <w:rPr>
      <w:rFonts w:ascii="Arial" w:hAnsi="Arial" w:cs="Arial"/>
      <w:szCs w:val="24"/>
    </w:rPr>
  </w:style>
  <w:style w:type="character" w:customStyle="1" w:styleId="20">
    <w:name w:val="正文文本缩进 2 字符"/>
    <w:basedOn w:val="a0"/>
    <w:link w:val="2"/>
    <w:uiPriority w:val="99"/>
    <w:semiHidden/>
    <w:rsid w:val="0071581C"/>
    <w:rPr>
      <w:szCs w:val="20"/>
    </w:rPr>
  </w:style>
  <w:style w:type="paragraph" w:styleId="3">
    <w:name w:val="Body Text Indent 3"/>
    <w:basedOn w:val="a"/>
    <w:link w:val="30"/>
    <w:uiPriority w:val="99"/>
    <w:rsid w:val="00B658DE"/>
    <w:pPr>
      <w:spacing w:line="320" w:lineRule="exact"/>
      <w:ind w:leftChars="142" w:left="718" w:hangingChars="200" w:hanging="420"/>
    </w:pPr>
    <w:rPr>
      <w:rFonts w:ascii="Arial" w:hAnsi="Arial" w:cs="Arial"/>
      <w:szCs w:val="24"/>
    </w:rPr>
  </w:style>
  <w:style w:type="character" w:customStyle="1" w:styleId="30">
    <w:name w:val="正文文本缩进 3 字符"/>
    <w:basedOn w:val="a0"/>
    <w:link w:val="3"/>
    <w:uiPriority w:val="99"/>
    <w:semiHidden/>
    <w:rsid w:val="0071581C"/>
    <w:rPr>
      <w:sz w:val="16"/>
      <w:szCs w:val="16"/>
    </w:rPr>
  </w:style>
  <w:style w:type="paragraph" w:customStyle="1" w:styleId="c1">
    <w:name w:val="c1"/>
    <w:basedOn w:val="a"/>
    <w:uiPriority w:val="99"/>
    <w:rsid w:val="00B658DE"/>
    <w:pPr>
      <w:autoSpaceDE w:val="0"/>
      <w:autoSpaceDN w:val="0"/>
      <w:adjustRightInd w:val="0"/>
      <w:spacing w:line="240" w:lineRule="atLeast"/>
      <w:jc w:val="center"/>
    </w:pPr>
    <w:rPr>
      <w:kern w:val="0"/>
      <w:sz w:val="20"/>
      <w:szCs w:val="24"/>
      <w:lang w:eastAsia="en-US"/>
    </w:rPr>
  </w:style>
  <w:style w:type="paragraph" w:customStyle="1" w:styleId="c2">
    <w:name w:val="c2"/>
    <w:basedOn w:val="a"/>
    <w:uiPriority w:val="99"/>
    <w:rsid w:val="00B658DE"/>
    <w:pPr>
      <w:autoSpaceDE w:val="0"/>
      <w:autoSpaceDN w:val="0"/>
      <w:adjustRightInd w:val="0"/>
      <w:spacing w:line="240" w:lineRule="atLeast"/>
      <w:jc w:val="center"/>
    </w:pPr>
    <w:rPr>
      <w:kern w:val="0"/>
      <w:sz w:val="20"/>
      <w:szCs w:val="24"/>
      <w:lang w:eastAsia="en-US"/>
    </w:rPr>
  </w:style>
  <w:style w:type="paragraph" w:customStyle="1" w:styleId="p3">
    <w:name w:val="p3"/>
    <w:basedOn w:val="a"/>
    <w:uiPriority w:val="99"/>
    <w:rsid w:val="00B658DE"/>
    <w:pPr>
      <w:tabs>
        <w:tab w:val="left" w:pos="379"/>
        <w:tab w:val="left" w:pos="555"/>
      </w:tabs>
      <w:autoSpaceDE w:val="0"/>
      <w:autoSpaceDN w:val="0"/>
      <w:adjustRightInd w:val="0"/>
      <w:spacing w:line="158" w:lineRule="atLeast"/>
      <w:ind w:firstLine="379"/>
    </w:pPr>
    <w:rPr>
      <w:kern w:val="0"/>
      <w:sz w:val="20"/>
      <w:szCs w:val="24"/>
      <w:lang w:eastAsia="en-US"/>
    </w:rPr>
  </w:style>
  <w:style w:type="paragraph" w:customStyle="1" w:styleId="p5">
    <w:name w:val="p5"/>
    <w:basedOn w:val="a"/>
    <w:uiPriority w:val="99"/>
    <w:rsid w:val="00B658DE"/>
    <w:pPr>
      <w:tabs>
        <w:tab w:val="left" w:pos="368"/>
        <w:tab w:val="left" w:pos="555"/>
      </w:tabs>
      <w:autoSpaceDE w:val="0"/>
      <w:autoSpaceDN w:val="0"/>
      <w:adjustRightInd w:val="0"/>
      <w:spacing w:line="158" w:lineRule="atLeast"/>
      <w:ind w:firstLine="368"/>
    </w:pPr>
    <w:rPr>
      <w:kern w:val="0"/>
      <w:sz w:val="20"/>
      <w:szCs w:val="24"/>
      <w:lang w:eastAsia="en-US"/>
    </w:rPr>
  </w:style>
  <w:style w:type="paragraph" w:customStyle="1" w:styleId="p6">
    <w:name w:val="p6"/>
    <w:basedOn w:val="a"/>
    <w:uiPriority w:val="99"/>
    <w:rsid w:val="00B658DE"/>
    <w:pPr>
      <w:tabs>
        <w:tab w:val="left" w:pos="379"/>
      </w:tabs>
      <w:autoSpaceDE w:val="0"/>
      <w:autoSpaceDN w:val="0"/>
      <w:adjustRightInd w:val="0"/>
      <w:spacing w:line="158" w:lineRule="atLeast"/>
      <w:ind w:firstLine="379"/>
    </w:pPr>
    <w:rPr>
      <w:kern w:val="0"/>
      <w:sz w:val="20"/>
      <w:szCs w:val="24"/>
      <w:lang w:eastAsia="en-US"/>
    </w:rPr>
  </w:style>
  <w:style w:type="paragraph" w:customStyle="1" w:styleId="p7">
    <w:name w:val="p7"/>
    <w:basedOn w:val="a"/>
    <w:uiPriority w:val="99"/>
    <w:rsid w:val="00B658DE"/>
    <w:pPr>
      <w:tabs>
        <w:tab w:val="left" w:pos="374"/>
        <w:tab w:val="left" w:pos="527"/>
      </w:tabs>
      <w:autoSpaceDE w:val="0"/>
      <w:autoSpaceDN w:val="0"/>
      <w:adjustRightInd w:val="0"/>
      <w:spacing w:line="164" w:lineRule="atLeast"/>
      <w:ind w:firstLine="374"/>
    </w:pPr>
    <w:rPr>
      <w:kern w:val="0"/>
      <w:sz w:val="20"/>
      <w:szCs w:val="24"/>
      <w:lang w:eastAsia="en-US"/>
    </w:rPr>
  </w:style>
  <w:style w:type="paragraph" w:customStyle="1" w:styleId="p8">
    <w:name w:val="p8"/>
    <w:basedOn w:val="a"/>
    <w:uiPriority w:val="99"/>
    <w:rsid w:val="00B658DE"/>
    <w:pPr>
      <w:tabs>
        <w:tab w:val="left" w:pos="379"/>
        <w:tab w:val="left" w:pos="549"/>
      </w:tabs>
      <w:autoSpaceDE w:val="0"/>
      <w:autoSpaceDN w:val="0"/>
      <w:adjustRightInd w:val="0"/>
      <w:spacing w:line="158" w:lineRule="atLeast"/>
      <w:ind w:firstLine="379"/>
    </w:pPr>
    <w:rPr>
      <w:kern w:val="0"/>
      <w:sz w:val="20"/>
      <w:szCs w:val="24"/>
      <w:lang w:eastAsia="en-US"/>
    </w:rPr>
  </w:style>
  <w:style w:type="paragraph" w:customStyle="1" w:styleId="p10">
    <w:name w:val="p10"/>
    <w:basedOn w:val="a"/>
    <w:uiPriority w:val="99"/>
    <w:rsid w:val="00B658DE"/>
    <w:pPr>
      <w:tabs>
        <w:tab w:val="left" w:pos="379"/>
      </w:tabs>
      <w:autoSpaceDE w:val="0"/>
      <w:autoSpaceDN w:val="0"/>
      <w:adjustRightInd w:val="0"/>
      <w:spacing w:line="158" w:lineRule="atLeast"/>
      <w:ind w:firstLine="379"/>
    </w:pPr>
    <w:rPr>
      <w:kern w:val="0"/>
      <w:sz w:val="20"/>
      <w:szCs w:val="24"/>
      <w:lang w:eastAsia="en-US"/>
    </w:rPr>
  </w:style>
  <w:style w:type="paragraph" w:customStyle="1" w:styleId="p11">
    <w:name w:val="p11"/>
    <w:basedOn w:val="a"/>
    <w:uiPriority w:val="99"/>
    <w:rsid w:val="00B658DE"/>
    <w:pPr>
      <w:tabs>
        <w:tab w:val="left" w:pos="379"/>
        <w:tab w:val="left" w:pos="595"/>
      </w:tabs>
      <w:autoSpaceDE w:val="0"/>
      <w:autoSpaceDN w:val="0"/>
      <w:adjustRightInd w:val="0"/>
      <w:spacing w:line="158" w:lineRule="atLeast"/>
      <w:ind w:firstLine="379"/>
    </w:pPr>
    <w:rPr>
      <w:kern w:val="0"/>
      <w:sz w:val="20"/>
      <w:szCs w:val="24"/>
      <w:lang w:eastAsia="en-US"/>
    </w:rPr>
  </w:style>
  <w:style w:type="paragraph" w:customStyle="1" w:styleId="p12">
    <w:name w:val="p12"/>
    <w:basedOn w:val="a"/>
    <w:uiPriority w:val="99"/>
    <w:rsid w:val="00B658DE"/>
    <w:pPr>
      <w:tabs>
        <w:tab w:val="left" w:pos="379"/>
        <w:tab w:val="left" w:pos="578"/>
      </w:tabs>
      <w:autoSpaceDE w:val="0"/>
      <w:autoSpaceDN w:val="0"/>
      <w:adjustRightInd w:val="0"/>
      <w:spacing w:line="158" w:lineRule="atLeast"/>
      <w:ind w:firstLine="379"/>
    </w:pPr>
    <w:rPr>
      <w:kern w:val="0"/>
      <w:sz w:val="20"/>
      <w:szCs w:val="24"/>
      <w:lang w:eastAsia="en-US"/>
    </w:rPr>
  </w:style>
  <w:style w:type="paragraph" w:customStyle="1" w:styleId="p14">
    <w:name w:val="p14"/>
    <w:basedOn w:val="a"/>
    <w:uiPriority w:val="99"/>
    <w:rsid w:val="00B658DE"/>
    <w:pPr>
      <w:tabs>
        <w:tab w:val="left" w:pos="374"/>
        <w:tab w:val="left" w:pos="561"/>
      </w:tabs>
      <w:autoSpaceDE w:val="0"/>
      <w:autoSpaceDN w:val="0"/>
      <w:adjustRightInd w:val="0"/>
      <w:spacing w:line="164" w:lineRule="atLeast"/>
      <w:ind w:firstLine="374"/>
    </w:pPr>
    <w:rPr>
      <w:kern w:val="0"/>
      <w:sz w:val="20"/>
      <w:szCs w:val="24"/>
      <w:lang w:eastAsia="en-US"/>
    </w:rPr>
  </w:style>
  <w:style w:type="paragraph" w:customStyle="1" w:styleId="p15">
    <w:name w:val="p15"/>
    <w:basedOn w:val="a"/>
    <w:uiPriority w:val="99"/>
    <w:rsid w:val="00B658DE"/>
    <w:pPr>
      <w:tabs>
        <w:tab w:val="left" w:pos="1468"/>
        <w:tab w:val="left" w:pos="4342"/>
      </w:tabs>
      <w:autoSpaceDE w:val="0"/>
      <w:autoSpaceDN w:val="0"/>
      <w:adjustRightInd w:val="0"/>
      <w:spacing w:line="90" w:lineRule="atLeast"/>
      <w:ind w:left="4342" w:hanging="2874"/>
      <w:jc w:val="left"/>
    </w:pPr>
    <w:rPr>
      <w:kern w:val="0"/>
      <w:sz w:val="20"/>
      <w:szCs w:val="24"/>
      <w:lang w:eastAsia="en-US"/>
    </w:rPr>
  </w:style>
  <w:style w:type="paragraph" w:styleId="aa">
    <w:name w:val="Body Text Indent"/>
    <w:basedOn w:val="a"/>
    <w:link w:val="ab"/>
    <w:uiPriority w:val="99"/>
    <w:rsid w:val="00B658DE"/>
    <w:pPr>
      <w:widowControl/>
      <w:ind w:left="180" w:hanging="180"/>
      <w:jc w:val="left"/>
    </w:pPr>
    <w:rPr>
      <w:rFonts w:ascii="Arial" w:hAnsi="Arial"/>
      <w:kern w:val="0"/>
      <w:sz w:val="20"/>
      <w:lang w:eastAsia="en-US"/>
    </w:rPr>
  </w:style>
  <w:style w:type="character" w:customStyle="1" w:styleId="ab">
    <w:name w:val="正文文本缩进 字符"/>
    <w:basedOn w:val="a0"/>
    <w:link w:val="aa"/>
    <w:uiPriority w:val="99"/>
    <w:semiHidden/>
    <w:rsid w:val="0071581C"/>
    <w:rPr>
      <w:szCs w:val="20"/>
    </w:rPr>
  </w:style>
  <w:style w:type="paragraph" w:customStyle="1" w:styleId="Char">
    <w:name w:val="Char"/>
    <w:basedOn w:val="a"/>
    <w:uiPriority w:val="99"/>
    <w:rsid w:val="00CC2643"/>
  </w:style>
  <w:style w:type="paragraph" w:customStyle="1" w:styleId="Default">
    <w:name w:val="Default"/>
    <w:uiPriority w:val="99"/>
    <w:rsid w:val="00CC2643"/>
    <w:pPr>
      <w:widowControl w:val="0"/>
      <w:autoSpaceDE w:val="0"/>
      <w:autoSpaceDN w:val="0"/>
      <w:adjustRightInd w:val="0"/>
    </w:pPr>
    <w:rPr>
      <w:rFonts w:ascii="宋体" w:cs="宋体"/>
      <w:color w:val="000000"/>
      <w:kern w:val="0"/>
      <w:sz w:val="24"/>
      <w:szCs w:val="24"/>
    </w:rPr>
  </w:style>
  <w:style w:type="character" w:styleId="ac">
    <w:name w:val="Hyperlink"/>
    <w:basedOn w:val="a0"/>
    <w:uiPriority w:val="99"/>
    <w:rsid w:val="0059359E"/>
    <w:rPr>
      <w:rFonts w:cs="Times New Roman"/>
      <w:color w:val="0000FF"/>
      <w:u w:val="single"/>
    </w:rPr>
  </w:style>
  <w:style w:type="paragraph" w:styleId="ad">
    <w:name w:val="Plain Text"/>
    <w:basedOn w:val="a"/>
    <w:link w:val="ae"/>
    <w:uiPriority w:val="99"/>
    <w:rsid w:val="0059359E"/>
    <w:rPr>
      <w:rFonts w:ascii="宋体" w:hAnsi="Courier New" w:cs="Courier New"/>
      <w:szCs w:val="21"/>
    </w:rPr>
  </w:style>
  <w:style w:type="character" w:customStyle="1" w:styleId="ae">
    <w:name w:val="纯文本 字符"/>
    <w:basedOn w:val="a0"/>
    <w:link w:val="ad"/>
    <w:uiPriority w:val="99"/>
    <w:locked/>
    <w:rsid w:val="0059359E"/>
    <w:rPr>
      <w:rFonts w:ascii="宋体" w:hAnsi="Courier New" w:cs="Courier New"/>
      <w:kern w:val="2"/>
      <w:sz w:val="21"/>
      <w:szCs w:val="21"/>
    </w:rPr>
  </w:style>
  <w:style w:type="paragraph" w:customStyle="1" w:styleId="reader-word-layer">
    <w:name w:val="reader-word-layer"/>
    <w:basedOn w:val="a"/>
    <w:uiPriority w:val="99"/>
    <w:rsid w:val="00151FC3"/>
    <w:pPr>
      <w:widowControl/>
      <w:spacing w:before="100" w:beforeAutospacing="1" w:after="100" w:afterAutospacing="1"/>
      <w:jc w:val="left"/>
    </w:pPr>
    <w:rPr>
      <w:rFonts w:ascii="宋体" w:hAnsi="宋体" w:cs="宋体"/>
      <w:kern w:val="0"/>
      <w:sz w:val="24"/>
      <w:szCs w:val="24"/>
    </w:rPr>
  </w:style>
  <w:style w:type="paragraph" w:styleId="TOC">
    <w:name w:val="TOC Heading"/>
    <w:basedOn w:val="1"/>
    <w:next w:val="a"/>
    <w:uiPriority w:val="99"/>
    <w:qFormat/>
    <w:rsid w:val="00151FC3"/>
    <w:pPr>
      <w:widowControl/>
      <w:spacing w:before="480" w:after="0" w:line="276" w:lineRule="auto"/>
      <w:jc w:val="left"/>
      <w:outlineLvl w:val="9"/>
    </w:pPr>
    <w:rPr>
      <w:rFonts w:ascii="Cambria" w:hAnsi="Cambria"/>
      <w:color w:val="365F91"/>
      <w:kern w:val="0"/>
      <w:sz w:val="28"/>
      <w:szCs w:val="28"/>
    </w:rPr>
  </w:style>
  <w:style w:type="paragraph" w:customStyle="1" w:styleId="af">
    <w:name w:val="）"/>
    <w:basedOn w:val="a"/>
    <w:uiPriority w:val="99"/>
    <w:rsid w:val="00151FC3"/>
    <w:rPr>
      <w:sz w:val="28"/>
      <w:szCs w:val="24"/>
    </w:rPr>
  </w:style>
  <w:style w:type="paragraph" w:styleId="af0">
    <w:name w:val="List Paragraph"/>
    <w:basedOn w:val="a"/>
    <w:uiPriority w:val="99"/>
    <w:qFormat/>
    <w:rsid w:val="00973D69"/>
    <w:pPr>
      <w:ind w:left="720"/>
      <w:contextualSpacing/>
    </w:pPr>
  </w:style>
  <w:style w:type="table" w:styleId="af1">
    <w:name w:val="Table Grid"/>
    <w:basedOn w:val="a1"/>
    <w:locked/>
    <w:rsid w:val="00710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9734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695</Words>
  <Characters>3966</Characters>
  <Application>Microsoft Office Word</Application>
  <DocSecurity>0</DocSecurity>
  <Lines>33</Lines>
  <Paragraphs>9</Paragraphs>
  <ScaleCrop>false</ScaleCrop>
  <Company>小熔工作室</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370密炼机温控系统器件组成及报价</dc:title>
  <dc:creator>LZF</dc:creator>
  <cp:lastModifiedBy>Xu, Li Ming</cp:lastModifiedBy>
  <cp:revision>2</cp:revision>
  <cp:lastPrinted>2012-08-13T06:21:00Z</cp:lastPrinted>
  <dcterms:created xsi:type="dcterms:W3CDTF">2020-11-26T01:34:00Z</dcterms:created>
  <dcterms:modified xsi:type="dcterms:W3CDTF">2020-11-26T01:34:00Z</dcterms:modified>
</cp:coreProperties>
</file>