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363" w:rsidRDefault="00DA6296" w:rsidP="00DA6296">
      <w:pPr>
        <w:jc w:val="center"/>
        <w:rPr>
          <w:rFonts w:ascii="宋体" w:eastAsia="宋体" w:hAnsi="宋体"/>
          <w:b/>
          <w:sz w:val="28"/>
        </w:rPr>
      </w:pPr>
      <w:r w:rsidRPr="00DA6296">
        <w:rPr>
          <w:rFonts w:ascii="宋体" w:eastAsia="宋体" w:hAnsi="宋体" w:hint="eastAsia"/>
          <w:b/>
          <w:sz w:val="28"/>
        </w:rPr>
        <w:t>260万套全钢硫化烟气治理技术协议</w:t>
      </w:r>
    </w:p>
    <w:p w:rsidR="00DA6296" w:rsidRPr="00D8235D" w:rsidRDefault="00D8235D" w:rsidP="00D8235D">
      <w:pPr>
        <w:rPr>
          <w:rFonts w:ascii="宋体" w:eastAsia="宋体" w:hAnsi="宋体"/>
          <w:b/>
          <w:sz w:val="28"/>
        </w:rPr>
      </w:pPr>
      <w:r>
        <w:rPr>
          <w:rFonts w:ascii="宋体" w:eastAsia="宋体" w:hAnsi="宋体" w:hint="eastAsia"/>
          <w:b/>
          <w:sz w:val="28"/>
        </w:rPr>
        <w:t>一、</w:t>
      </w:r>
      <w:r w:rsidR="00DA6296" w:rsidRPr="00D8235D">
        <w:rPr>
          <w:rFonts w:ascii="宋体" w:eastAsia="宋体" w:hAnsi="宋体" w:hint="eastAsia"/>
          <w:b/>
          <w:sz w:val="28"/>
        </w:rPr>
        <w:t>背景</w:t>
      </w:r>
    </w:p>
    <w:p w:rsidR="00DA6296" w:rsidRDefault="00DA6296" w:rsidP="00DA6296">
      <w:pPr>
        <w:pStyle w:val="a3"/>
        <w:spacing w:line="360" w:lineRule="auto"/>
        <w:ind w:firstLine="480"/>
        <w:rPr>
          <w:rFonts w:ascii="宋体" w:eastAsia="宋体" w:hAnsi="宋体"/>
          <w:sz w:val="24"/>
        </w:rPr>
      </w:pPr>
      <w:r w:rsidRPr="00DA6296">
        <w:rPr>
          <w:rFonts w:ascii="宋体" w:eastAsia="宋体" w:hAnsi="宋体" w:hint="eastAsia"/>
          <w:sz w:val="24"/>
        </w:rPr>
        <w:t>根据</w:t>
      </w:r>
      <w:r>
        <w:rPr>
          <w:rFonts w:ascii="宋体" w:eastAsia="宋体" w:hAnsi="宋体" w:hint="eastAsia"/>
          <w:sz w:val="24"/>
        </w:rPr>
        <w:t>浦林成山（山东）轮胎有限公司（以下简称甲方）项目规划，计划在车间增加轮胎硫化机53台，现需增加硫化机烟气治理设施，以满足烟气达标排放的要求。</w:t>
      </w:r>
    </w:p>
    <w:p w:rsidR="00DA6296" w:rsidRPr="00D8235D" w:rsidRDefault="00D8235D" w:rsidP="00D8235D">
      <w:pPr>
        <w:rPr>
          <w:rFonts w:ascii="宋体" w:eastAsia="宋体" w:hAnsi="宋体"/>
          <w:b/>
          <w:sz w:val="28"/>
        </w:rPr>
      </w:pPr>
      <w:r>
        <w:rPr>
          <w:rFonts w:ascii="宋体" w:eastAsia="宋体" w:hAnsi="宋体" w:hint="eastAsia"/>
          <w:b/>
          <w:sz w:val="28"/>
        </w:rPr>
        <w:t>二、</w:t>
      </w:r>
      <w:r w:rsidR="00DA6296" w:rsidRPr="00D8235D">
        <w:rPr>
          <w:rFonts w:ascii="宋体" w:eastAsia="宋体" w:hAnsi="宋体" w:hint="eastAsia"/>
          <w:b/>
          <w:sz w:val="28"/>
        </w:rPr>
        <w:t>总则</w:t>
      </w:r>
    </w:p>
    <w:p w:rsidR="00DA6296" w:rsidRPr="00DA6296" w:rsidRDefault="00743974" w:rsidP="00DA6296">
      <w:pPr>
        <w:pStyle w:val="a3"/>
        <w:spacing w:line="360" w:lineRule="auto"/>
        <w:ind w:firstLine="480"/>
        <w:rPr>
          <w:rFonts w:ascii="宋体" w:eastAsia="宋体" w:hAnsi="宋体"/>
          <w:sz w:val="24"/>
        </w:rPr>
      </w:pPr>
      <w:r>
        <w:rPr>
          <w:rFonts w:ascii="宋体" w:eastAsia="宋体" w:hAnsi="宋体" w:hint="eastAsia"/>
          <w:sz w:val="24"/>
        </w:rPr>
        <w:t>2.1</w:t>
      </w:r>
      <w:r w:rsidR="00DA6296" w:rsidRPr="00DA6296">
        <w:rPr>
          <w:rFonts w:ascii="宋体" w:eastAsia="宋体" w:hAnsi="宋体" w:hint="eastAsia"/>
          <w:sz w:val="24"/>
        </w:rPr>
        <w:t>本技术条件提出的是最低限度的技术规范，并未规定所有的技术要求和适用的标准，乙方提供满足本技术协议和所列标准要求的高质量产品及其相应服务。</w:t>
      </w:r>
    </w:p>
    <w:p w:rsidR="00DA6296" w:rsidRPr="00DA6296" w:rsidRDefault="00743974" w:rsidP="00DA6296">
      <w:pPr>
        <w:pStyle w:val="a3"/>
        <w:spacing w:line="360" w:lineRule="auto"/>
        <w:ind w:firstLine="480"/>
        <w:rPr>
          <w:rFonts w:ascii="宋体" w:eastAsia="宋体" w:hAnsi="宋体"/>
          <w:sz w:val="24"/>
        </w:rPr>
      </w:pPr>
      <w:r>
        <w:rPr>
          <w:rFonts w:ascii="宋体" w:eastAsia="宋体" w:hAnsi="宋体"/>
          <w:sz w:val="24"/>
        </w:rPr>
        <w:t>2.2</w:t>
      </w:r>
      <w:r w:rsidR="00F06D21">
        <w:rPr>
          <w:rFonts w:ascii="宋体" w:eastAsia="宋体" w:hAnsi="宋体" w:hint="eastAsia"/>
          <w:sz w:val="24"/>
        </w:rPr>
        <w:t>卖</w:t>
      </w:r>
      <w:r w:rsidR="00DA6296" w:rsidRPr="00DA6296">
        <w:rPr>
          <w:rFonts w:ascii="宋体" w:eastAsia="宋体" w:hAnsi="宋体" w:hint="eastAsia"/>
          <w:sz w:val="24"/>
        </w:rPr>
        <w:t>方在设备设计和制造中所涉及的各项规程、规范和标准遵循现行最新版本的标准，达到最新国家有关安全环保等强制性标准，满足其要求。</w:t>
      </w:r>
    </w:p>
    <w:p w:rsidR="00DA6296" w:rsidRDefault="00743974" w:rsidP="00DA6296">
      <w:pPr>
        <w:pStyle w:val="a3"/>
        <w:spacing w:line="360" w:lineRule="auto"/>
        <w:ind w:firstLine="480"/>
        <w:rPr>
          <w:rFonts w:ascii="宋体" w:eastAsia="宋体" w:hAnsi="宋体"/>
          <w:sz w:val="24"/>
        </w:rPr>
      </w:pPr>
      <w:r>
        <w:rPr>
          <w:rFonts w:ascii="宋体" w:eastAsia="宋体" w:hAnsi="宋体"/>
          <w:sz w:val="24"/>
        </w:rPr>
        <w:t>2.3</w:t>
      </w:r>
      <w:r w:rsidR="00DA6296" w:rsidRPr="00DA6296">
        <w:rPr>
          <w:rFonts w:ascii="宋体" w:eastAsia="宋体" w:hAnsi="宋体" w:hint="eastAsia"/>
          <w:sz w:val="24"/>
        </w:rPr>
        <w:t>在签订合同之后，</w:t>
      </w:r>
      <w:r w:rsidR="00F06D21">
        <w:rPr>
          <w:rFonts w:ascii="宋体" w:eastAsia="宋体" w:hAnsi="宋体" w:hint="eastAsia"/>
          <w:sz w:val="24"/>
        </w:rPr>
        <w:t>买</w:t>
      </w:r>
      <w:r w:rsidR="00DA6296" w:rsidRPr="00DA6296">
        <w:rPr>
          <w:rFonts w:ascii="宋体" w:eastAsia="宋体" w:hAnsi="宋体" w:hint="eastAsia"/>
          <w:sz w:val="24"/>
        </w:rPr>
        <w:t>方有权提出因规范、标准和规程发生变化而产生的一些补充要求，具体事宜由双方共同商定。</w:t>
      </w:r>
    </w:p>
    <w:p w:rsidR="00F06D21" w:rsidRDefault="00F06D21" w:rsidP="00DA6296">
      <w:pPr>
        <w:pStyle w:val="a3"/>
        <w:spacing w:line="360" w:lineRule="auto"/>
        <w:ind w:firstLine="480"/>
        <w:rPr>
          <w:rFonts w:ascii="宋体" w:eastAsia="宋体" w:hAnsi="宋体"/>
          <w:sz w:val="24"/>
        </w:rPr>
      </w:pPr>
      <w:r>
        <w:rPr>
          <w:rFonts w:ascii="宋体" w:eastAsia="宋体" w:hAnsi="宋体" w:hint="eastAsia"/>
          <w:sz w:val="24"/>
        </w:rPr>
        <w:t>2.4</w:t>
      </w:r>
      <w:r w:rsidRPr="00F06D21">
        <w:rPr>
          <w:rFonts w:ascii="宋体" w:eastAsia="宋体" w:hAnsi="宋体" w:hint="eastAsia"/>
          <w:sz w:val="24"/>
        </w:rPr>
        <w:t>本项目为全部外包交钥匙工程，即竣工后卖方交付到买方手中应为经过简单调试即可投产使用的状态。从治理方案设计到制造、出厂检测、包装、供货、运输、装卸、就位、安装、调试、验收、技术指导及售后服务等一切工作和费用均全部由</w:t>
      </w:r>
      <w:r>
        <w:rPr>
          <w:rFonts w:ascii="宋体" w:eastAsia="宋体" w:hAnsi="宋体" w:hint="eastAsia"/>
          <w:sz w:val="24"/>
        </w:rPr>
        <w:t>卖</w:t>
      </w:r>
      <w:r w:rsidRPr="00F06D21">
        <w:rPr>
          <w:rFonts w:ascii="宋体" w:eastAsia="宋体" w:hAnsi="宋体" w:hint="eastAsia"/>
          <w:sz w:val="24"/>
        </w:rPr>
        <w:t>方负责和承担。</w:t>
      </w:r>
    </w:p>
    <w:p w:rsidR="00DA6296" w:rsidRPr="00D8235D" w:rsidRDefault="00D8235D" w:rsidP="00D8235D">
      <w:pPr>
        <w:rPr>
          <w:rFonts w:ascii="宋体" w:eastAsia="宋体" w:hAnsi="宋体"/>
          <w:b/>
          <w:sz w:val="28"/>
        </w:rPr>
      </w:pPr>
      <w:r>
        <w:rPr>
          <w:rFonts w:ascii="宋体" w:eastAsia="宋体" w:hAnsi="宋体" w:hint="eastAsia"/>
          <w:b/>
          <w:sz w:val="28"/>
        </w:rPr>
        <w:t>三、</w:t>
      </w:r>
      <w:r w:rsidR="00DA6296" w:rsidRPr="00D8235D">
        <w:rPr>
          <w:rFonts w:ascii="宋体" w:eastAsia="宋体" w:hAnsi="宋体" w:hint="eastAsia"/>
          <w:b/>
          <w:sz w:val="28"/>
        </w:rPr>
        <w:t>工艺流程</w:t>
      </w:r>
    </w:p>
    <w:p w:rsidR="00DA6296" w:rsidRPr="00915CDE" w:rsidRDefault="00743974" w:rsidP="00743974">
      <w:pPr>
        <w:pStyle w:val="a3"/>
        <w:spacing w:line="360" w:lineRule="auto"/>
        <w:ind w:firstLine="480"/>
        <w:rPr>
          <w:rFonts w:ascii="宋体" w:eastAsia="宋体" w:hAnsi="宋体"/>
          <w:sz w:val="24"/>
        </w:rPr>
      </w:pPr>
      <w:r w:rsidRPr="00915CDE">
        <w:rPr>
          <w:rFonts w:ascii="宋体" w:eastAsia="宋体" w:hAnsi="宋体" w:hint="eastAsia"/>
          <w:sz w:val="24"/>
        </w:rPr>
        <w:t>3.1</w:t>
      </w:r>
      <w:r w:rsidR="00DA6296" w:rsidRPr="00915CDE">
        <w:rPr>
          <w:rFonts w:ascii="宋体" w:eastAsia="宋体" w:hAnsi="宋体" w:hint="eastAsia"/>
          <w:sz w:val="24"/>
        </w:rPr>
        <w:t>硫化机对轮胎胎胚进行硫化处理，硫化完成时，随着硫化机的升起，大量硫化产生的烟气随之扩散至车间，烟气中含有部分焦油、</w:t>
      </w:r>
      <w:r w:rsidRPr="00915CDE">
        <w:rPr>
          <w:rFonts w:ascii="宋体" w:eastAsia="宋体" w:hAnsi="宋体" w:hint="eastAsia"/>
          <w:sz w:val="24"/>
        </w:rPr>
        <w:t>非甲烷总烃</w:t>
      </w:r>
      <w:r w:rsidR="002D2C8F" w:rsidRPr="00915CDE">
        <w:rPr>
          <w:rFonts w:ascii="宋体" w:eastAsia="宋体" w:hAnsi="宋体" w:hint="eastAsia"/>
          <w:sz w:val="24"/>
        </w:rPr>
        <w:t>、恶臭气体</w:t>
      </w:r>
      <w:r w:rsidRPr="00915CDE">
        <w:rPr>
          <w:rFonts w:ascii="宋体" w:eastAsia="宋体" w:hAnsi="宋体" w:hint="eastAsia"/>
          <w:sz w:val="24"/>
        </w:rPr>
        <w:t>等有害物质，本次增加设备为对此部分烟气进行收集、汇总、处理、达标排放。</w:t>
      </w:r>
    </w:p>
    <w:p w:rsidR="00743974" w:rsidRPr="00915CDE" w:rsidRDefault="00743974" w:rsidP="00743974">
      <w:pPr>
        <w:pStyle w:val="a3"/>
        <w:spacing w:line="360" w:lineRule="auto"/>
        <w:ind w:firstLine="480"/>
        <w:rPr>
          <w:rFonts w:ascii="宋体" w:eastAsia="宋体" w:hAnsi="宋体"/>
          <w:sz w:val="24"/>
        </w:rPr>
      </w:pPr>
      <w:r w:rsidRPr="00915CDE">
        <w:rPr>
          <w:rFonts w:ascii="宋体" w:eastAsia="宋体" w:hAnsi="宋体"/>
          <w:sz w:val="24"/>
        </w:rPr>
        <w:t>3.2</w:t>
      </w:r>
      <w:r w:rsidRPr="00915CDE">
        <w:rPr>
          <w:rFonts w:ascii="宋体" w:eastAsia="宋体" w:hAnsi="宋体" w:hint="eastAsia"/>
          <w:sz w:val="24"/>
        </w:rPr>
        <w:t>当硫化机升起时，产生的烟气经过独立的收集罩收集汇总进入管路，后经过管路收集至烟气治理设备，经过</w:t>
      </w:r>
      <w:r w:rsidR="0061514B" w:rsidRPr="00915CDE">
        <w:rPr>
          <w:rFonts w:ascii="宋体" w:eastAsia="宋体" w:hAnsi="宋体" w:hint="eastAsia"/>
          <w:sz w:val="24"/>
        </w:rPr>
        <w:t>三级</w:t>
      </w:r>
      <w:r w:rsidRPr="00915CDE">
        <w:rPr>
          <w:rFonts w:ascii="宋体" w:eastAsia="宋体" w:hAnsi="宋体" w:hint="eastAsia"/>
          <w:sz w:val="24"/>
        </w:rPr>
        <w:t>过滤系统、</w:t>
      </w:r>
      <w:r w:rsidR="007A66B2">
        <w:rPr>
          <w:rFonts w:ascii="宋体" w:eastAsia="宋体" w:hAnsi="宋体" w:hint="eastAsia"/>
          <w:sz w:val="24"/>
        </w:rPr>
        <w:t>UV</w:t>
      </w:r>
      <w:r w:rsidR="008E0094">
        <w:rPr>
          <w:rFonts w:ascii="宋体" w:eastAsia="宋体" w:hAnsi="宋体" w:hint="eastAsia"/>
          <w:sz w:val="24"/>
        </w:rPr>
        <w:t>光</w:t>
      </w:r>
      <w:r w:rsidR="007A66B2">
        <w:rPr>
          <w:rFonts w:ascii="宋体" w:eastAsia="宋体" w:hAnsi="宋体" w:hint="eastAsia"/>
          <w:sz w:val="24"/>
        </w:rPr>
        <w:t>催化氧化</w:t>
      </w:r>
      <w:r w:rsidRPr="00915CDE">
        <w:rPr>
          <w:rFonts w:ascii="宋体" w:eastAsia="宋体" w:hAnsi="宋体" w:hint="eastAsia"/>
          <w:sz w:val="24"/>
        </w:rPr>
        <w:t>系统、异味处理系统后通过风机进入</w:t>
      </w:r>
      <w:r w:rsidR="00D85A65" w:rsidRPr="00915CDE">
        <w:rPr>
          <w:rFonts w:ascii="宋体" w:eastAsia="宋体" w:hAnsi="宋体" w:hint="eastAsia"/>
          <w:sz w:val="24"/>
        </w:rPr>
        <w:t>排气筒</w:t>
      </w:r>
      <w:r w:rsidRPr="00915CDE">
        <w:rPr>
          <w:rFonts w:ascii="宋体" w:eastAsia="宋体" w:hAnsi="宋体" w:hint="eastAsia"/>
          <w:sz w:val="24"/>
        </w:rPr>
        <w:t>达标排放。</w:t>
      </w:r>
    </w:p>
    <w:p w:rsidR="00743974" w:rsidRPr="00915CDE" w:rsidRDefault="00743974" w:rsidP="00743974">
      <w:pPr>
        <w:spacing w:line="360" w:lineRule="auto"/>
        <w:ind w:firstLine="480"/>
        <w:rPr>
          <w:rFonts w:ascii="宋体" w:eastAsia="宋体" w:hAnsi="宋体"/>
          <w:sz w:val="24"/>
        </w:rPr>
      </w:pPr>
      <w:r w:rsidRPr="00915CDE">
        <w:rPr>
          <w:rFonts w:ascii="宋体" w:eastAsia="宋体" w:hAnsi="宋体"/>
          <w:sz w:val="24"/>
        </w:rPr>
        <w:t>3.3</w:t>
      </w:r>
      <w:r w:rsidRPr="00915CDE">
        <w:rPr>
          <w:rFonts w:ascii="宋体" w:eastAsia="宋体" w:hAnsi="宋体" w:hint="eastAsia"/>
          <w:sz w:val="24"/>
        </w:rPr>
        <w:t>烟气流程图：</w:t>
      </w:r>
      <w:r w:rsidR="00D85A65" w:rsidRPr="00915CDE">
        <w:rPr>
          <w:rFonts w:ascii="宋体" w:eastAsia="宋体" w:hAnsi="宋体" w:hint="eastAsia"/>
          <w:sz w:val="24"/>
        </w:rPr>
        <w:t>硫化烟气→独立收集罩→连锁控制阀门→</w:t>
      </w:r>
      <w:r w:rsidR="00D8235D" w:rsidRPr="00915CDE">
        <w:rPr>
          <w:rFonts w:ascii="宋体" w:eastAsia="宋体" w:hAnsi="宋体" w:hint="eastAsia"/>
          <w:sz w:val="24"/>
        </w:rPr>
        <w:t>支</w:t>
      </w:r>
      <w:r w:rsidR="00D85A65" w:rsidRPr="00915CDE">
        <w:rPr>
          <w:rFonts w:ascii="宋体" w:eastAsia="宋体" w:hAnsi="宋体" w:hint="eastAsia"/>
          <w:sz w:val="24"/>
        </w:rPr>
        <w:t>管路→</w:t>
      </w:r>
      <w:r w:rsidR="00D8235D" w:rsidRPr="00915CDE">
        <w:rPr>
          <w:rFonts w:ascii="宋体" w:eastAsia="宋体" w:hAnsi="宋体" w:hint="eastAsia"/>
          <w:sz w:val="24"/>
        </w:rPr>
        <w:t>主管路</w:t>
      </w:r>
      <w:r w:rsidR="002A2A2B" w:rsidRPr="00915CDE">
        <w:rPr>
          <w:rFonts w:ascii="宋体" w:eastAsia="宋体" w:hAnsi="宋体" w:hint="eastAsia"/>
          <w:sz w:val="24"/>
        </w:rPr>
        <w:t>（含喷淋灭火装置）</w:t>
      </w:r>
      <w:r w:rsidR="00D8235D" w:rsidRPr="00915CDE">
        <w:rPr>
          <w:rFonts w:ascii="宋体" w:eastAsia="宋体" w:hAnsi="宋体" w:hint="eastAsia"/>
          <w:sz w:val="24"/>
        </w:rPr>
        <w:t>→</w:t>
      </w:r>
      <w:r w:rsidR="0061514B" w:rsidRPr="00915CDE">
        <w:rPr>
          <w:rFonts w:ascii="宋体" w:eastAsia="宋体" w:hAnsi="宋体" w:hint="eastAsia"/>
          <w:sz w:val="24"/>
        </w:rPr>
        <w:t>三级</w:t>
      </w:r>
      <w:r w:rsidRPr="00915CDE">
        <w:rPr>
          <w:rFonts w:ascii="宋体" w:eastAsia="宋体" w:hAnsi="宋体" w:hint="eastAsia"/>
          <w:sz w:val="24"/>
        </w:rPr>
        <w:t>过滤系统</w:t>
      </w:r>
      <w:r w:rsidR="002A2A2B" w:rsidRPr="00915CDE">
        <w:rPr>
          <w:rFonts w:ascii="宋体" w:eastAsia="宋体" w:hAnsi="宋体" w:hint="eastAsia"/>
          <w:sz w:val="24"/>
        </w:rPr>
        <w:t>（含喷淋灭火装置）</w:t>
      </w:r>
      <w:r w:rsidRPr="00915CDE">
        <w:rPr>
          <w:rFonts w:ascii="宋体" w:eastAsia="宋体" w:hAnsi="宋体" w:hint="eastAsia"/>
          <w:sz w:val="24"/>
        </w:rPr>
        <w:t>→</w:t>
      </w:r>
      <w:r w:rsidR="00C70343" w:rsidRPr="00915CDE">
        <w:rPr>
          <w:rFonts w:ascii="宋体" w:eastAsia="宋体" w:hAnsi="宋体" w:hint="eastAsia"/>
          <w:sz w:val="24"/>
        </w:rPr>
        <w:t>UV</w:t>
      </w:r>
      <w:r w:rsidR="002A2A2B" w:rsidRPr="00915CDE">
        <w:rPr>
          <w:rFonts w:ascii="宋体" w:eastAsia="宋体" w:hAnsi="宋体" w:hint="eastAsia"/>
          <w:sz w:val="24"/>
        </w:rPr>
        <w:t>光催化氧化</w:t>
      </w:r>
      <w:r w:rsidRPr="00915CDE">
        <w:rPr>
          <w:rFonts w:ascii="宋体" w:eastAsia="宋体" w:hAnsi="宋体" w:hint="eastAsia"/>
          <w:sz w:val="24"/>
        </w:rPr>
        <w:t>系统</w:t>
      </w:r>
      <w:r w:rsidR="002A2A2B" w:rsidRPr="00915CDE">
        <w:rPr>
          <w:rFonts w:ascii="宋体" w:eastAsia="宋体" w:hAnsi="宋体" w:hint="eastAsia"/>
          <w:sz w:val="24"/>
        </w:rPr>
        <w:t>（含喷淋灭火装置）</w:t>
      </w:r>
      <w:r w:rsidRPr="00915CDE">
        <w:rPr>
          <w:rFonts w:ascii="宋体" w:eastAsia="宋体" w:hAnsi="宋体" w:hint="eastAsia"/>
          <w:sz w:val="24"/>
        </w:rPr>
        <w:t>→异味处理系统→主引风机→</w:t>
      </w:r>
      <w:r w:rsidR="00D85A65" w:rsidRPr="00915CDE">
        <w:rPr>
          <w:rFonts w:ascii="宋体" w:eastAsia="宋体" w:hAnsi="宋体" w:hint="eastAsia"/>
          <w:sz w:val="24"/>
        </w:rPr>
        <w:t>排气筒</w:t>
      </w:r>
      <w:r w:rsidRPr="00915CDE">
        <w:rPr>
          <w:rFonts w:ascii="宋体" w:eastAsia="宋体" w:hAnsi="宋体" w:hint="eastAsia"/>
          <w:sz w:val="24"/>
        </w:rPr>
        <w:t>→达标排放</w:t>
      </w:r>
    </w:p>
    <w:p w:rsidR="00743974" w:rsidRPr="00D8235D" w:rsidRDefault="00D8235D" w:rsidP="00D8235D">
      <w:pPr>
        <w:rPr>
          <w:rFonts w:ascii="宋体" w:eastAsia="宋体" w:hAnsi="宋体"/>
          <w:b/>
          <w:sz w:val="28"/>
        </w:rPr>
      </w:pPr>
      <w:r>
        <w:rPr>
          <w:rFonts w:ascii="宋体" w:eastAsia="宋体" w:hAnsi="宋体" w:hint="eastAsia"/>
          <w:b/>
          <w:sz w:val="28"/>
        </w:rPr>
        <w:t>四、</w:t>
      </w:r>
      <w:r w:rsidR="00743974" w:rsidRPr="00D8235D">
        <w:rPr>
          <w:rFonts w:ascii="宋体" w:eastAsia="宋体" w:hAnsi="宋体" w:hint="eastAsia"/>
          <w:b/>
          <w:sz w:val="28"/>
        </w:rPr>
        <w:t>设计</w:t>
      </w:r>
      <w:r w:rsidR="0040146F" w:rsidRPr="00D8235D">
        <w:rPr>
          <w:rFonts w:ascii="宋体" w:eastAsia="宋体" w:hAnsi="宋体" w:hint="eastAsia"/>
          <w:b/>
          <w:sz w:val="28"/>
        </w:rPr>
        <w:t>依据及要求</w:t>
      </w:r>
    </w:p>
    <w:p w:rsidR="00743974" w:rsidRDefault="00743974" w:rsidP="0040146F">
      <w:pPr>
        <w:spacing w:line="360" w:lineRule="auto"/>
        <w:rPr>
          <w:rFonts w:ascii="宋体" w:eastAsia="宋体" w:hAnsi="宋体"/>
          <w:sz w:val="24"/>
        </w:rPr>
      </w:pPr>
      <w:r w:rsidRPr="00EC3402">
        <w:rPr>
          <w:rFonts w:ascii="宋体" w:eastAsia="宋体" w:hAnsi="宋体" w:hint="eastAsia"/>
          <w:b/>
          <w:sz w:val="24"/>
        </w:rPr>
        <w:lastRenderedPageBreak/>
        <w:t>4.1</w:t>
      </w:r>
      <w:r w:rsidR="00BD64D8" w:rsidRPr="00EC3402">
        <w:rPr>
          <w:rFonts w:ascii="宋体" w:eastAsia="宋体" w:hAnsi="宋体" w:hint="eastAsia"/>
          <w:b/>
          <w:sz w:val="24"/>
        </w:rPr>
        <w:t>硫化机数量</w:t>
      </w:r>
      <w:r w:rsidR="00BD64D8">
        <w:rPr>
          <w:rFonts w:ascii="宋体" w:eastAsia="宋体" w:hAnsi="宋体" w:hint="eastAsia"/>
          <w:sz w:val="24"/>
        </w:rPr>
        <w:t>：52台，位置：260万套新区</w:t>
      </w:r>
      <w:r w:rsidR="0061514B">
        <w:rPr>
          <w:rFonts w:ascii="宋体" w:eastAsia="宋体" w:hAnsi="宋体" w:hint="eastAsia"/>
          <w:sz w:val="24"/>
        </w:rPr>
        <w:t>。</w:t>
      </w:r>
    </w:p>
    <w:p w:rsidR="00BD64D8" w:rsidRDefault="00BD64D8" w:rsidP="0040146F">
      <w:pPr>
        <w:spacing w:line="360" w:lineRule="auto"/>
        <w:rPr>
          <w:rFonts w:ascii="宋体" w:eastAsia="宋体" w:hAnsi="宋体"/>
          <w:sz w:val="24"/>
        </w:rPr>
      </w:pPr>
      <w:r w:rsidRPr="00EC3402">
        <w:rPr>
          <w:rFonts w:ascii="宋体" w:eastAsia="宋体" w:hAnsi="宋体" w:hint="eastAsia"/>
          <w:b/>
          <w:sz w:val="24"/>
        </w:rPr>
        <w:t>4.2硫化机数量：</w:t>
      </w:r>
      <w:r>
        <w:rPr>
          <w:rFonts w:ascii="宋体" w:eastAsia="宋体" w:hAnsi="宋体" w:hint="eastAsia"/>
          <w:sz w:val="24"/>
        </w:rPr>
        <w:t>1台，位置：120万套老区</w:t>
      </w:r>
    </w:p>
    <w:p w:rsidR="00BD64D8" w:rsidRDefault="00BD64D8" w:rsidP="0040146F">
      <w:pPr>
        <w:spacing w:line="360" w:lineRule="auto"/>
        <w:rPr>
          <w:rFonts w:ascii="宋体" w:eastAsia="宋体" w:hAnsi="宋体"/>
          <w:sz w:val="24"/>
        </w:rPr>
      </w:pPr>
      <w:r w:rsidRPr="00EC3402">
        <w:rPr>
          <w:rFonts w:ascii="宋体" w:eastAsia="宋体" w:hAnsi="宋体" w:hint="eastAsia"/>
          <w:b/>
          <w:sz w:val="24"/>
        </w:rPr>
        <w:t>4.3烟气收集罩数量：</w:t>
      </w:r>
      <w:r>
        <w:rPr>
          <w:rFonts w:ascii="宋体" w:eastAsia="宋体" w:hAnsi="宋体" w:hint="eastAsia"/>
          <w:sz w:val="24"/>
        </w:rPr>
        <w:t>53台</w:t>
      </w:r>
    </w:p>
    <w:p w:rsidR="002A2A2B" w:rsidRDefault="00BD64D8" w:rsidP="0040146F">
      <w:pPr>
        <w:spacing w:line="360" w:lineRule="auto"/>
        <w:rPr>
          <w:rFonts w:ascii="宋体" w:eastAsia="宋体" w:hAnsi="宋体"/>
          <w:strike/>
          <w:color w:val="FF0000"/>
          <w:sz w:val="24"/>
        </w:rPr>
      </w:pPr>
      <w:r w:rsidRPr="00EC3402">
        <w:rPr>
          <w:rFonts w:ascii="宋体" w:eastAsia="宋体" w:hAnsi="宋体" w:hint="eastAsia"/>
          <w:b/>
          <w:sz w:val="24"/>
        </w:rPr>
        <w:t>4.4</w:t>
      </w:r>
      <w:r w:rsidR="00D85A65">
        <w:rPr>
          <w:rFonts w:ascii="宋体" w:eastAsia="宋体" w:hAnsi="宋体" w:hint="eastAsia"/>
          <w:b/>
          <w:sz w:val="24"/>
        </w:rPr>
        <w:t>每</w:t>
      </w:r>
      <w:r w:rsidR="00BE533C" w:rsidRPr="00EC3402">
        <w:rPr>
          <w:rFonts w:ascii="宋体" w:eastAsia="宋体" w:hAnsi="宋体" w:hint="eastAsia"/>
          <w:b/>
          <w:sz w:val="24"/>
        </w:rPr>
        <w:t>套</w:t>
      </w:r>
      <w:r w:rsidRPr="00EC3402">
        <w:rPr>
          <w:rFonts w:ascii="宋体" w:eastAsia="宋体" w:hAnsi="宋体" w:hint="eastAsia"/>
          <w:b/>
          <w:sz w:val="24"/>
        </w:rPr>
        <w:t>烟气收集烟气量：</w:t>
      </w:r>
      <w:r w:rsidR="00397D3D">
        <w:rPr>
          <w:rFonts w:ascii="宋体" w:eastAsia="宋体" w:hAnsi="宋体"/>
          <w:sz w:val="24"/>
        </w:rPr>
        <w:t>1</w:t>
      </w:r>
      <w:r w:rsidR="00D8235D">
        <w:rPr>
          <w:rFonts w:ascii="宋体" w:eastAsia="宋体" w:hAnsi="宋体" w:hint="eastAsia"/>
          <w:sz w:val="24"/>
        </w:rPr>
        <w:t>2</w:t>
      </w:r>
      <w:r w:rsidR="00BE533C">
        <w:rPr>
          <w:rFonts w:ascii="宋体" w:eastAsia="宋体" w:hAnsi="宋体" w:hint="eastAsia"/>
          <w:sz w:val="24"/>
        </w:rPr>
        <w:t>0000m³/h</w:t>
      </w:r>
    </w:p>
    <w:p w:rsidR="00BD64D8" w:rsidRDefault="00BD64D8" w:rsidP="0040146F">
      <w:pPr>
        <w:spacing w:line="360" w:lineRule="auto"/>
        <w:rPr>
          <w:rFonts w:ascii="宋体" w:eastAsia="宋体" w:hAnsi="宋体"/>
          <w:sz w:val="24"/>
        </w:rPr>
      </w:pPr>
      <w:r w:rsidRPr="00EC3402">
        <w:rPr>
          <w:rFonts w:ascii="宋体" w:eastAsia="宋体" w:hAnsi="宋体" w:hint="eastAsia"/>
          <w:b/>
          <w:sz w:val="24"/>
        </w:rPr>
        <w:t>4.5烟气处理系统总烟气量：</w:t>
      </w:r>
      <w:r w:rsidR="00397D3D">
        <w:rPr>
          <w:rFonts w:ascii="宋体" w:eastAsia="宋体" w:hAnsi="宋体" w:hint="eastAsia"/>
          <w:b/>
          <w:sz w:val="24"/>
        </w:rPr>
        <w:t>≥</w:t>
      </w:r>
      <w:r w:rsidR="00397D3D">
        <w:rPr>
          <w:rFonts w:ascii="宋体" w:eastAsia="宋体" w:hAnsi="宋体" w:hint="eastAsia"/>
          <w:sz w:val="24"/>
        </w:rPr>
        <w:t>12</w:t>
      </w:r>
      <w:r w:rsidR="00635BEA">
        <w:rPr>
          <w:rFonts w:ascii="宋体" w:eastAsia="宋体" w:hAnsi="宋体" w:hint="eastAsia"/>
          <w:sz w:val="24"/>
        </w:rPr>
        <w:t>0</w:t>
      </w:r>
      <w:r w:rsidR="00BE533C">
        <w:rPr>
          <w:rFonts w:ascii="宋体" w:eastAsia="宋体" w:hAnsi="宋体" w:hint="eastAsia"/>
          <w:sz w:val="24"/>
        </w:rPr>
        <w:t>0</w:t>
      </w:r>
      <w:r w:rsidR="00635BEA">
        <w:rPr>
          <w:rFonts w:ascii="宋体" w:eastAsia="宋体" w:hAnsi="宋体" w:hint="eastAsia"/>
          <w:sz w:val="24"/>
        </w:rPr>
        <w:t>00m³</w:t>
      </w:r>
      <w:r w:rsidR="00635BEA">
        <w:rPr>
          <w:rFonts w:ascii="宋体" w:eastAsia="宋体" w:hAnsi="宋体"/>
          <w:sz w:val="24"/>
        </w:rPr>
        <w:t>/</w:t>
      </w:r>
      <w:r w:rsidR="00635BEA">
        <w:rPr>
          <w:rFonts w:ascii="宋体" w:eastAsia="宋体" w:hAnsi="宋体" w:hint="eastAsia"/>
          <w:sz w:val="24"/>
        </w:rPr>
        <w:t>h</w:t>
      </w:r>
    </w:p>
    <w:p w:rsidR="00BD64D8" w:rsidRDefault="00BD64D8" w:rsidP="0040146F">
      <w:pPr>
        <w:spacing w:line="360" w:lineRule="auto"/>
        <w:rPr>
          <w:rFonts w:ascii="宋体" w:eastAsia="宋体" w:hAnsi="宋体"/>
          <w:sz w:val="24"/>
        </w:rPr>
      </w:pPr>
      <w:r w:rsidRPr="00EC3402">
        <w:rPr>
          <w:rFonts w:ascii="宋体" w:eastAsia="宋体" w:hAnsi="宋体" w:hint="eastAsia"/>
          <w:b/>
          <w:sz w:val="24"/>
        </w:rPr>
        <w:t>4.6烟气温度：</w:t>
      </w:r>
      <w:r>
        <w:rPr>
          <w:rFonts w:ascii="宋体" w:eastAsia="宋体" w:hAnsi="宋体" w:hint="eastAsia"/>
          <w:sz w:val="24"/>
        </w:rPr>
        <w:t>20-50℃</w:t>
      </w:r>
    </w:p>
    <w:p w:rsidR="00BD64D8" w:rsidRDefault="00BD64D8" w:rsidP="0040146F">
      <w:pPr>
        <w:spacing w:line="360" w:lineRule="auto"/>
        <w:rPr>
          <w:rFonts w:ascii="宋体" w:eastAsia="宋体" w:hAnsi="宋体"/>
          <w:sz w:val="24"/>
        </w:rPr>
      </w:pPr>
      <w:r w:rsidRPr="00EC3402">
        <w:rPr>
          <w:rFonts w:ascii="宋体" w:eastAsia="宋体" w:hAnsi="宋体" w:hint="eastAsia"/>
          <w:b/>
          <w:sz w:val="24"/>
        </w:rPr>
        <w:t>4.7风机参数：</w:t>
      </w:r>
      <w:r w:rsidR="00EB6A30">
        <w:rPr>
          <w:rFonts w:ascii="宋体" w:eastAsia="宋体" w:hAnsi="宋体" w:hint="eastAsia"/>
          <w:sz w:val="24"/>
        </w:rPr>
        <w:t>变频控制，绝缘等级：</w:t>
      </w:r>
      <w:r w:rsidR="00EB6A30">
        <w:rPr>
          <w:rFonts w:ascii="宋体" w:eastAsia="宋体" w:hAnsi="宋体"/>
          <w:sz w:val="24"/>
        </w:rPr>
        <w:t>F</w:t>
      </w:r>
      <w:r w:rsidR="00EB6A30">
        <w:rPr>
          <w:rFonts w:ascii="宋体" w:eastAsia="宋体" w:hAnsi="宋体" w:hint="eastAsia"/>
          <w:sz w:val="24"/>
        </w:rPr>
        <w:t>，防护等级：IP54</w:t>
      </w:r>
    </w:p>
    <w:p w:rsidR="00BE533C" w:rsidRPr="0061514B" w:rsidRDefault="00BE533C" w:rsidP="0040146F">
      <w:pPr>
        <w:spacing w:line="360" w:lineRule="auto"/>
        <w:rPr>
          <w:rFonts w:ascii="宋体" w:eastAsia="宋体" w:hAnsi="宋体"/>
          <w:b/>
          <w:sz w:val="24"/>
        </w:rPr>
      </w:pPr>
      <w:r w:rsidRPr="0061514B">
        <w:rPr>
          <w:rFonts w:ascii="宋体" w:eastAsia="宋体" w:hAnsi="宋体"/>
          <w:b/>
          <w:sz w:val="24"/>
        </w:rPr>
        <w:t>4.8</w:t>
      </w:r>
      <w:r w:rsidRPr="0061514B">
        <w:rPr>
          <w:rFonts w:ascii="宋体" w:eastAsia="宋体" w:hAnsi="宋体" w:hint="eastAsia"/>
          <w:b/>
          <w:sz w:val="24"/>
        </w:rPr>
        <w:t>烟气处理设备套数：</w:t>
      </w:r>
      <w:r w:rsidR="0061514B">
        <w:rPr>
          <w:rFonts w:ascii="宋体" w:eastAsia="宋体" w:hAnsi="宋体" w:hint="eastAsia"/>
          <w:b/>
          <w:sz w:val="24"/>
        </w:rPr>
        <w:t>共计</w:t>
      </w:r>
      <w:r w:rsidRPr="0061514B">
        <w:rPr>
          <w:rFonts w:ascii="宋体" w:eastAsia="宋体" w:hAnsi="宋体" w:hint="eastAsia"/>
          <w:b/>
          <w:sz w:val="24"/>
        </w:rPr>
        <w:t>2套</w:t>
      </w:r>
      <w:r w:rsidR="0061514B">
        <w:rPr>
          <w:rFonts w:ascii="宋体" w:eastAsia="宋体" w:hAnsi="宋体" w:hint="eastAsia"/>
          <w:b/>
          <w:sz w:val="24"/>
        </w:rPr>
        <w:t>，每套烟气治理设施处理26台硫化机产生的烟气。</w:t>
      </w:r>
    </w:p>
    <w:p w:rsidR="00BD64D8" w:rsidRPr="00EC3402" w:rsidRDefault="00BD64D8" w:rsidP="0040146F">
      <w:pPr>
        <w:spacing w:line="360" w:lineRule="auto"/>
        <w:rPr>
          <w:rFonts w:ascii="宋体" w:eastAsia="宋体" w:hAnsi="宋体"/>
          <w:b/>
          <w:sz w:val="24"/>
        </w:rPr>
      </w:pPr>
      <w:r w:rsidRPr="00EC3402">
        <w:rPr>
          <w:rFonts w:ascii="宋体" w:eastAsia="宋体" w:hAnsi="宋体" w:hint="eastAsia"/>
          <w:b/>
          <w:sz w:val="24"/>
        </w:rPr>
        <w:t>4.</w:t>
      </w:r>
      <w:r w:rsidR="00BE533C" w:rsidRPr="00EC3402">
        <w:rPr>
          <w:rFonts w:ascii="宋体" w:eastAsia="宋体" w:hAnsi="宋体"/>
          <w:b/>
          <w:sz w:val="24"/>
        </w:rPr>
        <w:t>9</w:t>
      </w:r>
      <w:r w:rsidRPr="00EC3402">
        <w:rPr>
          <w:rFonts w:ascii="宋体" w:eastAsia="宋体" w:hAnsi="宋体" w:hint="eastAsia"/>
          <w:b/>
          <w:sz w:val="24"/>
        </w:rPr>
        <w:t>设计标准</w:t>
      </w:r>
      <w:r w:rsidR="00580062" w:rsidRPr="00EC3402">
        <w:rPr>
          <w:rFonts w:ascii="宋体" w:eastAsia="宋体" w:hAnsi="宋体" w:hint="eastAsia"/>
          <w:b/>
          <w:sz w:val="24"/>
        </w:rPr>
        <w:t>：</w:t>
      </w:r>
    </w:p>
    <w:p w:rsidR="00BD64D8" w:rsidRPr="00BD64D8" w:rsidRDefault="00BD64D8" w:rsidP="00BD64D8">
      <w:pPr>
        <w:spacing w:line="360" w:lineRule="auto"/>
        <w:ind w:firstLineChars="200" w:firstLine="480"/>
        <w:rPr>
          <w:rFonts w:ascii="宋体" w:eastAsia="宋体" w:hAnsi="宋体"/>
          <w:sz w:val="24"/>
        </w:rPr>
      </w:pPr>
      <w:r w:rsidRPr="00BD64D8">
        <w:rPr>
          <w:rFonts w:ascii="宋体" w:eastAsia="宋体" w:hAnsi="宋体" w:hint="eastAsia"/>
          <w:sz w:val="24"/>
        </w:rPr>
        <w:t>严格执行现行的防火、安全、卫生、环境保护等国家和地方颁布的规范、法规与标准。</w:t>
      </w:r>
    </w:p>
    <w:p w:rsidR="00BD64D8" w:rsidRPr="00BD64D8" w:rsidRDefault="00BD64D8" w:rsidP="00BD64D8">
      <w:pPr>
        <w:spacing w:line="360" w:lineRule="auto"/>
        <w:ind w:firstLineChars="200" w:firstLine="480"/>
        <w:rPr>
          <w:rFonts w:ascii="宋体" w:eastAsia="宋体" w:hAnsi="宋体"/>
          <w:sz w:val="24"/>
        </w:rPr>
      </w:pPr>
      <w:r w:rsidRPr="00BD64D8">
        <w:rPr>
          <w:rFonts w:ascii="宋体" w:eastAsia="宋体" w:hAnsi="宋体" w:hint="eastAsia"/>
          <w:sz w:val="24"/>
        </w:rPr>
        <w:t>《橡胶制品工业污染物排放标准》</w:t>
      </w:r>
      <w:r w:rsidRPr="00BD64D8">
        <w:rPr>
          <w:rFonts w:ascii="宋体" w:eastAsia="宋体" w:hAnsi="宋体"/>
          <w:sz w:val="24"/>
        </w:rPr>
        <w:t>(GB</w:t>
      </w:r>
      <w:r w:rsidR="00D8235D">
        <w:rPr>
          <w:rFonts w:ascii="宋体" w:eastAsia="宋体" w:hAnsi="宋体"/>
          <w:sz w:val="24"/>
        </w:rPr>
        <w:t xml:space="preserve"> </w:t>
      </w:r>
      <w:r w:rsidRPr="00BD64D8">
        <w:rPr>
          <w:rFonts w:ascii="宋体" w:eastAsia="宋体" w:hAnsi="宋体"/>
          <w:sz w:val="24"/>
        </w:rPr>
        <w:t>27632-2011)</w:t>
      </w:r>
    </w:p>
    <w:p w:rsidR="00BD64D8" w:rsidRPr="00BD64D8" w:rsidRDefault="00BD64D8" w:rsidP="00BD64D8">
      <w:pPr>
        <w:spacing w:line="360" w:lineRule="auto"/>
        <w:ind w:firstLineChars="200" w:firstLine="480"/>
        <w:rPr>
          <w:rFonts w:ascii="宋体" w:eastAsia="宋体" w:hAnsi="宋体"/>
          <w:sz w:val="24"/>
        </w:rPr>
      </w:pPr>
      <w:r w:rsidRPr="00BD64D8">
        <w:rPr>
          <w:rFonts w:ascii="宋体" w:eastAsia="宋体" w:hAnsi="宋体" w:hint="eastAsia"/>
          <w:sz w:val="24"/>
        </w:rPr>
        <w:t>《恶臭污染物大气排放标准》</w:t>
      </w:r>
      <w:r w:rsidRPr="00BD64D8">
        <w:rPr>
          <w:rFonts w:ascii="宋体" w:eastAsia="宋体" w:hAnsi="宋体"/>
          <w:sz w:val="24"/>
        </w:rPr>
        <w:t>(GB</w:t>
      </w:r>
      <w:r w:rsidR="00D8235D">
        <w:rPr>
          <w:rFonts w:ascii="宋体" w:eastAsia="宋体" w:hAnsi="宋体"/>
          <w:sz w:val="24"/>
        </w:rPr>
        <w:t xml:space="preserve"> </w:t>
      </w:r>
      <w:r w:rsidRPr="00BD64D8">
        <w:rPr>
          <w:rFonts w:ascii="宋体" w:eastAsia="宋体" w:hAnsi="宋体"/>
          <w:sz w:val="24"/>
        </w:rPr>
        <w:t>14554-93)</w:t>
      </w:r>
    </w:p>
    <w:p w:rsidR="00BD64D8" w:rsidRDefault="00BD64D8" w:rsidP="00BD64D8">
      <w:pPr>
        <w:spacing w:line="360" w:lineRule="auto"/>
        <w:ind w:firstLineChars="200" w:firstLine="480"/>
        <w:rPr>
          <w:rFonts w:ascii="宋体" w:eastAsia="宋体" w:hAnsi="宋体"/>
          <w:sz w:val="24"/>
        </w:rPr>
      </w:pPr>
      <w:r w:rsidRPr="00BD64D8">
        <w:rPr>
          <w:rFonts w:ascii="宋体" w:eastAsia="宋体" w:hAnsi="宋体" w:hint="eastAsia"/>
          <w:sz w:val="24"/>
        </w:rPr>
        <w:t>《挥发性有机物排放标准—有机化工行业》</w:t>
      </w:r>
      <w:r w:rsidRPr="00BD64D8">
        <w:rPr>
          <w:rFonts w:ascii="宋体" w:eastAsia="宋体" w:hAnsi="宋体"/>
          <w:sz w:val="24"/>
        </w:rPr>
        <w:t>(DB</w:t>
      </w:r>
      <w:r w:rsidR="00D8235D">
        <w:rPr>
          <w:rFonts w:ascii="宋体" w:eastAsia="宋体" w:hAnsi="宋体"/>
          <w:sz w:val="24"/>
        </w:rPr>
        <w:t xml:space="preserve"> </w:t>
      </w:r>
      <w:r w:rsidRPr="00BD64D8">
        <w:rPr>
          <w:rFonts w:ascii="宋体" w:eastAsia="宋体" w:hAnsi="宋体"/>
          <w:sz w:val="24"/>
        </w:rPr>
        <w:t>37/2801.6-2018)</w:t>
      </w:r>
    </w:p>
    <w:p w:rsidR="00D8235D" w:rsidRPr="006F69A4" w:rsidRDefault="00D8235D" w:rsidP="00BD64D8">
      <w:pPr>
        <w:spacing w:line="360" w:lineRule="auto"/>
        <w:ind w:firstLineChars="200" w:firstLine="480"/>
        <w:rPr>
          <w:rFonts w:ascii="宋体" w:eastAsia="宋体" w:hAnsi="宋体"/>
          <w:sz w:val="24"/>
        </w:rPr>
      </w:pPr>
      <w:r w:rsidRPr="006F69A4">
        <w:rPr>
          <w:rFonts w:ascii="宋体" w:eastAsia="宋体" w:hAnsi="宋体" w:hint="eastAsia"/>
          <w:sz w:val="24"/>
        </w:rPr>
        <w:t>《挥发性有机物无组织排放控制标准》（</w:t>
      </w:r>
      <w:r w:rsidRPr="006F69A4">
        <w:rPr>
          <w:rFonts w:ascii="宋体" w:eastAsia="宋体" w:hAnsi="宋体"/>
          <w:sz w:val="24"/>
        </w:rPr>
        <w:t>GB 37822—2019</w:t>
      </w:r>
      <w:r w:rsidRPr="006F69A4">
        <w:rPr>
          <w:rFonts w:ascii="宋体" w:eastAsia="宋体" w:hAnsi="宋体" w:hint="eastAsia"/>
          <w:sz w:val="24"/>
        </w:rPr>
        <w:t>）</w:t>
      </w:r>
    </w:p>
    <w:p w:rsidR="00D8235D" w:rsidRPr="006F69A4" w:rsidRDefault="00D8235D" w:rsidP="00D8235D">
      <w:pPr>
        <w:spacing w:line="360" w:lineRule="auto"/>
        <w:ind w:firstLineChars="200" w:firstLine="480"/>
        <w:rPr>
          <w:rFonts w:ascii="宋体" w:eastAsia="宋体" w:hAnsi="宋体"/>
          <w:sz w:val="24"/>
        </w:rPr>
      </w:pPr>
      <w:r w:rsidRPr="006F69A4">
        <w:rPr>
          <w:rFonts w:ascii="宋体" w:eastAsia="宋体" w:hAnsi="宋体" w:hint="eastAsia"/>
          <w:sz w:val="24"/>
        </w:rPr>
        <w:t>《区域性大气污染物综合排放标准</w:t>
      </w:r>
      <w:r w:rsidRPr="006F69A4">
        <w:rPr>
          <w:rFonts w:ascii="宋体" w:eastAsia="宋体" w:hAnsi="宋体"/>
          <w:sz w:val="24"/>
        </w:rPr>
        <w:t>》</w:t>
      </w:r>
      <w:r w:rsidRPr="006F69A4">
        <w:rPr>
          <w:rFonts w:ascii="宋体" w:eastAsia="宋体" w:hAnsi="宋体" w:hint="eastAsia"/>
          <w:sz w:val="24"/>
        </w:rPr>
        <w:t>（</w:t>
      </w:r>
      <w:r w:rsidRPr="006F69A4">
        <w:rPr>
          <w:rFonts w:ascii="宋体" w:eastAsia="宋体" w:hAnsi="宋体"/>
          <w:sz w:val="24"/>
        </w:rPr>
        <w:t>DB 37/2376－2019</w:t>
      </w:r>
      <w:r w:rsidRPr="006F69A4">
        <w:rPr>
          <w:rFonts w:ascii="宋体" w:eastAsia="宋体" w:hAnsi="宋体" w:hint="eastAsia"/>
          <w:sz w:val="24"/>
        </w:rPr>
        <w:t>）</w:t>
      </w:r>
    </w:p>
    <w:p w:rsidR="00D8235D" w:rsidRPr="006F69A4" w:rsidRDefault="003D48C0" w:rsidP="00D8235D">
      <w:pPr>
        <w:spacing w:line="360" w:lineRule="auto"/>
        <w:ind w:firstLineChars="200" w:firstLine="480"/>
        <w:rPr>
          <w:rFonts w:ascii="宋体" w:eastAsia="宋体" w:hAnsi="宋体"/>
          <w:sz w:val="24"/>
        </w:rPr>
      </w:pPr>
      <w:r w:rsidRPr="006F69A4">
        <w:rPr>
          <w:rFonts w:ascii="宋体" w:eastAsia="宋体" w:hAnsi="宋体" w:hint="eastAsia"/>
          <w:sz w:val="24"/>
        </w:rPr>
        <w:t>《</w:t>
      </w:r>
      <w:r w:rsidR="00D8235D" w:rsidRPr="006F69A4">
        <w:rPr>
          <w:rFonts w:ascii="宋体" w:eastAsia="宋体" w:hAnsi="宋体" w:hint="eastAsia"/>
          <w:sz w:val="24"/>
        </w:rPr>
        <w:t>工业企业厂界环境噪声排放标准</w:t>
      </w:r>
      <w:r w:rsidRPr="006F69A4">
        <w:rPr>
          <w:rFonts w:ascii="宋体" w:eastAsia="宋体" w:hAnsi="宋体" w:hint="eastAsia"/>
          <w:sz w:val="24"/>
        </w:rPr>
        <w:t>》（GB 12348-2008）</w:t>
      </w:r>
    </w:p>
    <w:p w:rsidR="00BD64D8" w:rsidRPr="00BD64D8" w:rsidRDefault="00BD64D8" w:rsidP="00BD64D8">
      <w:pPr>
        <w:spacing w:line="360" w:lineRule="auto"/>
        <w:ind w:firstLineChars="200" w:firstLine="480"/>
        <w:rPr>
          <w:rFonts w:ascii="宋体" w:eastAsia="宋体" w:hAnsi="宋体"/>
          <w:sz w:val="24"/>
        </w:rPr>
      </w:pPr>
      <w:r w:rsidRPr="00BD64D8">
        <w:rPr>
          <w:rFonts w:ascii="宋体" w:eastAsia="宋体" w:hAnsi="宋体" w:hint="eastAsia"/>
          <w:sz w:val="24"/>
        </w:rPr>
        <w:t>《机械设备安装工程施工及验收规范》</w:t>
      </w:r>
      <w:r w:rsidRPr="00BD64D8">
        <w:rPr>
          <w:rFonts w:ascii="宋体" w:eastAsia="宋体" w:hAnsi="宋体"/>
          <w:sz w:val="24"/>
        </w:rPr>
        <w:t>(GB</w:t>
      </w:r>
      <w:r w:rsidR="00D8235D">
        <w:rPr>
          <w:rFonts w:ascii="宋体" w:eastAsia="宋体" w:hAnsi="宋体"/>
          <w:sz w:val="24"/>
        </w:rPr>
        <w:t xml:space="preserve"> </w:t>
      </w:r>
      <w:r w:rsidRPr="00BD64D8">
        <w:rPr>
          <w:rFonts w:ascii="宋体" w:eastAsia="宋体" w:hAnsi="宋体"/>
          <w:sz w:val="24"/>
        </w:rPr>
        <w:t>50231-98）</w:t>
      </w:r>
    </w:p>
    <w:p w:rsidR="00BD64D8" w:rsidRPr="00BD64D8" w:rsidRDefault="00BD64D8" w:rsidP="00BD64D8">
      <w:pPr>
        <w:spacing w:line="360" w:lineRule="auto"/>
        <w:ind w:firstLineChars="200" w:firstLine="480"/>
        <w:rPr>
          <w:rFonts w:ascii="宋体" w:eastAsia="宋体" w:hAnsi="宋体"/>
          <w:sz w:val="24"/>
        </w:rPr>
      </w:pPr>
      <w:r w:rsidRPr="00BD64D8">
        <w:rPr>
          <w:rFonts w:ascii="宋体" w:eastAsia="宋体" w:hAnsi="宋体" w:hint="eastAsia"/>
          <w:sz w:val="24"/>
        </w:rPr>
        <w:t>《固定式工业防护栏杆及钢平台安全要求条件</w:t>
      </w:r>
      <w:r w:rsidRPr="00BD64D8">
        <w:rPr>
          <w:rFonts w:ascii="宋体" w:eastAsia="宋体" w:hAnsi="宋体"/>
          <w:sz w:val="24"/>
        </w:rPr>
        <w:t>》GB</w:t>
      </w:r>
      <w:r w:rsidR="00D8235D">
        <w:rPr>
          <w:rFonts w:ascii="宋体" w:eastAsia="宋体" w:hAnsi="宋体"/>
          <w:sz w:val="24"/>
        </w:rPr>
        <w:t xml:space="preserve"> </w:t>
      </w:r>
      <w:r w:rsidRPr="00BD64D8">
        <w:rPr>
          <w:rFonts w:ascii="宋体" w:eastAsia="宋体" w:hAnsi="宋体"/>
          <w:sz w:val="24"/>
        </w:rPr>
        <w:t>4053.3-2009</w:t>
      </w:r>
    </w:p>
    <w:p w:rsidR="00BD64D8" w:rsidRPr="00BD64D8" w:rsidRDefault="00BD64D8" w:rsidP="00BD64D8">
      <w:pPr>
        <w:spacing w:line="360" w:lineRule="auto"/>
        <w:ind w:firstLineChars="200" w:firstLine="480"/>
        <w:rPr>
          <w:rFonts w:ascii="宋体" w:eastAsia="宋体" w:hAnsi="宋体"/>
          <w:sz w:val="24"/>
        </w:rPr>
      </w:pPr>
      <w:r w:rsidRPr="00BD64D8">
        <w:rPr>
          <w:rFonts w:ascii="宋体" w:eastAsia="宋体" w:hAnsi="宋体" w:hint="eastAsia"/>
          <w:sz w:val="24"/>
        </w:rPr>
        <w:t>《通风与空调工程施工质量验收规范》</w:t>
      </w:r>
      <w:r w:rsidRPr="00BD64D8">
        <w:rPr>
          <w:rFonts w:ascii="宋体" w:eastAsia="宋体" w:hAnsi="宋体"/>
          <w:sz w:val="24"/>
        </w:rPr>
        <w:t>(GB</w:t>
      </w:r>
      <w:r w:rsidR="00D8235D">
        <w:rPr>
          <w:rFonts w:ascii="宋体" w:eastAsia="宋体" w:hAnsi="宋体"/>
          <w:sz w:val="24"/>
        </w:rPr>
        <w:t xml:space="preserve"> </w:t>
      </w:r>
      <w:r w:rsidRPr="00BD64D8">
        <w:rPr>
          <w:rFonts w:ascii="宋体" w:eastAsia="宋体" w:hAnsi="宋体"/>
          <w:sz w:val="24"/>
        </w:rPr>
        <w:t>50243-2016)</w:t>
      </w:r>
    </w:p>
    <w:p w:rsidR="00BD64D8" w:rsidRPr="00BD64D8" w:rsidRDefault="00BD64D8" w:rsidP="00BD64D8">
      <w:pPr>
        <w:spacing w:line="360" w:lineRule="auto"/>
        <w:ind w:firstLineChars="200" w:firstLine="480"/>
        <w:rPr>
          <w:rFonts w:ascii="宋体" w:eastAsia="宋体" w:hAnsi="宋体"/>
          <w:sz w:val="24"/>
        </w:rPr>
      </w:pPr>
      <w:r w:rsidRPr="00BD64D8">
        <w:rPr>
          <w:rFonts w:ascii="宋体" w:eastAsia="宋体" w:hAnsi="宋体" w:hint="eastAsia"/>
          <w:sz w:val="24"/>
        </w:rPr>
        <w:t>电气安装应满足</w:t>
      </w:r>
      <w:r w:rsidRPr="00BD64D8">
        <w:rPr>
          <w:rFonts w:ascii="宋体" w:eastAsia="宋体" w:hAnsi="宋体"/>
          <w:sz w:val="24"/>
        </w:rPr>
        <w:t>GB</w:t>
      </w:r>
      <w:r w:rsidR="00D8235D">
        <w:rPr>
          <w:rFonts w:ascii="宋体" w:eastAsia="宋体" w:hAnsi="宋体"/>
          <w:sz w:val="24"/>
        </w:rPr>
        <w:t xml:space="preserve"> </w:t>
      </w:r>
      <w:r w:rsidRPr="00BD64D8">
        <w:rPr>
          <w:rFonts w:ascii="宋体" w:eastAsia="宋体" w:hAnsi="宋体"/>
          <w:sz w:val="24"/>
        </w:rPr>
        <w:t>50171-2012，GB</w:t>
      </w:r>
      <w:r w:rsidR="00D8235D">
        <w:rPr>
          <w:rFonts w:ascii="宋体" w:eastAsia="宋体" w:hAnsi="宋体"/>
          <w:sz w:val="24"/>
        </w:rPr>
        <w:t xml:space="preserve"> </w:t>
      </w:r>
      <w:r w:rsidRPr="00BD64D8">
        <w:rPr>
          <w:rFonts w:ascii="宋体" w:eastAsia="宋体" w:hAnsi="宋体"/>
          <w:sz w:val="24"/>
        </w:rPr>
        <w:t>50303-2015要求</w:t>
      </w:r>
    </w:p>
    <w:p w:rsidR="00BD64D8" w:rsidRPr="00BD64D8" w:rsidRDefault="00BD64D8" w:rsidP="00BD64D8">
      <w:pPr>
        <w:spacing w:line="360" w:lineRule="auto"/>
        <w:ind w:firstLineChars="200" w:firstLine="480"/>
        <w:rPr>
          <w:rFonts w:ascii="宋体" w:eastAsia="宋体" w:hAnsi="宋体"/>
          <w:sz w:val="24"/>
        </w:rPr>
      </w:pPr>
      <w:r w:rsidRPr="00BD64D8">
        <w:rPr>
          <w:rFonts w:ascii="宋体" w:eastAsia="宋体" w:hAnsi="宋体" w:hint="eastAsia"/>
          <w:sz w:val="24"/>
        </w:rPr>
        <w:t>橡胶塑料机械外观通用标准</w:t>
      </w:r>
      <w:r w:rsidR="00D8235D">
        <w:rPr>
          <w:rFonts w:ascii="宋体" w:eastAsia="宋体" w:hAnsi="宋体" w:hint="eastAsia"/>
          <w:sz w:val="24"/>
        </w:rPr>
        <w:t>（</w:t>
      </w:r>
      <w:r w:rsidRPr="00BD64D8">
        <w:rPr>
          <w:rFonts w:ascii="宋体" w:eastAsia="宋体" w:hAnsi="宋体"/>
          <w:sz w:val="24"/>
        </w:rPr>
        <w:t>HGT 3120-1998</w:t>
      </w:r>
      <w:r w:rsidR="00D8235D">
        <w:rPr>
          <w:rFonts w:ascii="宋体" w:eastAsia="宋体" w:hAnsi="宋体" w:hint="eastAsia"/>
          <w:sz w:val="24"/>
        </w:rPr>
        <w:t>）</w:t>
      </w:r>
    </w:p>
    <w:p w:rsidR="00BD64D8" w:rsidRPr="00BD64D8" w:rsidRDefault="00BD64D8" w:rsidP="00BD64D8">
      <w:pPr>
        <w:spacing w:line="360" w:lineRule="auto"/>
        <w:ind w:firstLineChars="200" w:firstLine="480"/>
        <w:rPr>
          <w:rFonts w:ascii="宋体" w:eastAsia="宋体" w:hAnsi="宋体"/>
          <w:sz w:val="24"/>
        </w:rPr>
      </w:pPr>
      <w:r w:rsidRPr="00BD64D8">
        <w:rPr>
          <w:rFonts w:ascii="宋体" w:eastAsia="宋体" w:hAnsi="宋体" w:hint="eastAsia"/>
          <w:sz w:val="24"/>
        </w:rPr>
        <w:t>重型机械通用技术条件系列标准</w:t>
      </w:r>
      <w:r w:rsidR="00D8235D">
        <w:rPr>
          <w:rFonts w:ascii="宋体" w:eastAsia="宋体" w:hAnsi="宋体" w:hint="eastAsia"/>
          <w:sz w:val="24"/>
        </w:rPr>
        <w:t>（</w:t>
      </w:r>
      <w:r w:rsidRPr="00BD64D8">
        <w:rPr>
          <w:rFonts w:ascii="宋体" w:eastAsia="宋体" w:hAnsi="宋体"/>
          <w:sz w:val="24"/>
        </w:rPr>
        <w:t>JB/T 5000-2007</w:t>
      </w:r>
      <w:r w:rsidR="00D8235D">
        <w:rPr>
          <w:rFonts w:ascii="宋体" w:eastAsia="宋体" w:hAnsi="宋体" w:hint="eastAsia"/>
          <w:sz w:val="24"/>
        </w:rPr>
        <w:t>）</w:t>
      </w:r>
    </w:p>
    <w:p w:rsidR="00BD64D8" w:rsidRPr="00BD64D8" w:rsidRDefault="00BD64D8" w:rsidP="00BD64D8">
      <w:pPr>
        <w:spacing w:line="360" w:lineRule="auto"/>
        <w:ind w:firstLineChars="200" w:firstLine="480"/>
        <w:rPr>
          <w:rFonts w:ascii="宋体" w:eastAsia="宋体" w:hAnsi="宋体"/>
          <w:sz w:val="24"/>
        </w:rPr>
      </w:pPr>
      <w:r w:rsidRPr="00BD64D8">
        <w:rPr>
          <w:rFonts w:ascii="宋体" w:eastAsia="宋体" w:hAnsi="宋体" w:hint="eastAsia"/>
          <w:sz w:val="24"/>
        </w:rPr>
        <w:t>《工作场所有害因素职业接触限值》</w:t>
      </w:r>
      <w:r w:rsidRPr="00BD64D8">
        <w:rPr>
          <w:rFonts w:ascii="宋体" w:eastAsia="宋体" w:hAnsi="宋体"/>
          <w:sz w:val="24"/>
        </w:rPr>
        <w:t>(GBZ2-2002)</w:t>
      </w:r>
    </w:p>
    <w:p w:rsidR="00BD64D8" w:rsidRPr="00BD64D8" w:rsidRDefault="00BD64D8" w:rsidP="00BD64D8">
      <w:pPr>
        <w:spacing w:line="360" w:lineRule="auto"/>
        <w:ind w:firstLineChars="200" w:firstLine="480"/>
        <w:rPr>
          <w:rFonts w:ascii="宋体" w:eastAsia="宋体" w:hAnsi="宋体"/>
          <w:sz w:val="24"/>
        </w:rPr>
      </w:pPr>
      <w:r w:rsidRPr="00BD64D8">
        <w:rPr>
          <w:rFonts w:ascii="宋体" w:eastAsia="宋体" w:hAnsi="宋体" w:hint="eastAsia"/>
          <w:sz w:val="24"/>
        </w:rPr>
        <w:t>《工业企业设计卫生标准》</w:t>
      </w:r>
      <w:r w:rsidRPr="00BD64D8">
        <w:rPr>
          <w:rFonts w:ascii="宋体" w:eastAsia="宋体" w:hAnsi="宋体"/>
          <w:sz w:val="24"/>
        </w:rPr>
        <w:t>(GBZ1-2010)</w:t>
      </w:r>
    </w:p>
    <w:p w:rsidR="00BD64D8" w:rsidRPr="00BD64D8" w:rsidRDefault="00BD64D8" w:rsidP="00BD64D8">
      <w:pPr>
        <w:spacing w:line="360" w:lineRule="auto"/>
        <w:ind w:firstLineChars="200" w:firstLine="480"/>
        <w:rPr>
          <w:rFonts w:ascii="宋体" w:eastAsia="宋体" w:hAnsi="宋体"/>
          <w:sz w:val="24"/>
        </w:rPr>
      </w:pPr>
      <w:r w:rsidRPr="00BD64D8">
        <w:rPr>
          <w:rFonts w:ascii="宋体" w:eastAsia="宋体" w:hAnsi="宋体" w:hint="eastAsia"/>
          <w:sz w:val="24"/>
        </w:rPr>
        <w:t>《空气质量恶臭的测定、三点比较式臭袋法》</w:t>
      </w:r>
      <w:r w:rsidRPr="00BD64D8">
        <w:rPr>
          <w:rFonts w:ascii="宋体" w:eastAsia="宋体" w:hAnsi="宋体"/>
          <w:sz w:val="24"/>
        </w:rPr>
        <w:t>(GB／T14675)</w:t>
      </w:r>
    </w:p>
    <w:p w:rsidR="00BD64D8" w:rsidRPr="00BD64D8" w:rsidRDefault="00BD64D8" w:rsidP="00BD64D8">
      <w:pPr>
        <w:spacing w:line="360" w:lineRule="auto"/>
        <w:ind w:firstLineChars="200" w:firstLine="480"/>
        <w:rPr>
          <w:rFonts w:ascii="宋体" w:eastAsia="宋体" w:hAnsi="宋体"/>
          <w:sz w:val="24"/>
        </w:rPr>
      </w:pPr>
      <w:r w:rsidRPr="00BD64D8">
        <w:rPr>
          <w:rFonts w:ascii="宋体" w:eastAsia="宋体" w:hAnsi="宋体" w:hint="eastAsia"/>
          <w:sz w:val="24"/>
        </w:rPr>
        <w:t>《固定污染源废气总烃、甲烷和非甲烷总烃的测定气相色谱法》</w:t>
      </w:r>
      <w:r w:rsidR="00D8235D">
        <w:rPr>
          <w:rFonts w:ascii="宋体" w:eastAsia="宋体" w:hAnsi="宋体" w:hint="eastAsia"/>
          <w:sz w:val="24"/>
        </w:rPr>
        <w:t>（</w:t>
      </w:r>
      <w:r w:rsidRPr="00BD64D8">
        <w:rPr>
          <w:rFonts w:ascii="宋体" w:eastAsia="宋体" w:hAnsi="宋体"/>
          <w:sz w:val="24"/>
        </w:rPr>
        <w:t>HJ 38</w:t>
      </w:r>
      <w:r w:rsidR="00D8235D">
        <w:rPr>
          <w:rFonts w:ascii="宋体" w:eastAsia="宋体" w:hAnsi="宋体" w:hint="eastAsia"/>
          <w:sz w:val="24"/>
        </w:rPr>
        <w:t>）</w:t>
      </w:r>
    </w:p>
    <w:p w:rsidR="00BD64D8" w:rsidRPr="00BD64D8" w:rsidRDefault="00BD64D8" w:rsidP="00BD64D8">
      <w:pPr>
        <w:spacing w:line="360" w:lineRule="auto"/>
        <w:ind w:firstLineChars="200" w:firstLine="480"/>
        <w:rPr>
          <w:rFonts w:ascii="宋体" w:eastAsia="宋体" w:hAnsi="宋体"/>
          <w:sz w:val="24"/>
        </w:rPr>
      </w:pPr>
      <w:r w:rsidRPr="00BD64D8">
        <w:rPr>
          <w:rFonts w:ascii="宋体" w:eastAsia="宋体" w:hAnsi="宋体" w:hint="eastAsia"/>
          <w:sz w:val="24"/>
        </w:rPr>
        <w:t>《固定污染源废气挥发性有机物的采样气袋法》</w:t>
      </w:r>
      <w:r w:rsidR="00D8235D">
        <w:rPr>
          <w:rFonts w:ascii="宋体" w:eastAsia="宋体" w:hAnsi="宋体" w:hint="eastAsia"/>
          <w:sz w:val="24"/>
        </w:rPr>
        <w:t>（</w:t>
      </w:r>
      <w:r w:rsidRPr="00BD64D8">
        <w:rPr>
          <w:rFonts w:ascii="宋体" w:eastAsia="宋体" w:hAnsi="宋体"/>
          <w:sz w:val="24"/>
        </w:rPr>
        <w:t>HJ 732</w:t>
      </w:r>
      <w:r w:rsidR="00D8235D">
        <w:rPr>
          <w:rFonts w:ascii="宋体" w:eastAsia="宋体" w:hAnsi="宋体" w:hint="eastAsia"/>
          <w:sz w:val="24"/>
        </w:rPr>
        <w:t>）</w:t>
      </w:r>
    </w:p>
    <w:p w:rsidR="00BD64D8" w:rsidRPr="00BD64D8" w:rsidRDefault="00BD64D8" w:rsidP="00BD64D8">
      <w:pPr>
        <w:spacing w:line="360" w:lineRule="auto"/>
        <w:ind w:firstLineChars="200" w:firstLine="480"/>
        <w:rPr>
          <w:rFonts w:ascii="宋体" w:eastAsia="宋体" w:hAnsi="宋体"/>
          <w:sz w:val="24"/>
        </w:rPr>
      </w:pPr>
      <w:r w:rsidRPr="00BD64D8">
        <w:rPr>
          <w:rFonts w:ascii="宋体" w:eastAsia="宋体" w:hAnsi="宋体" w:hint="eastAsia"/>
          <w:sz w:val="24"/>
        </w:rPr>
        <w:lastRenderedPageBreak/>
        <w:t>《固定污染源废气挥发性有机物的测定固相吸附</w:t>
      </w:r>
      <w:r w:rsidRPr="00BD64D8">
        <w:rPr>
          <w:rFonts w:ascii="宋体" w:eastAsia="宋体" w:hAnsi="宋体"/>
          <w:sz w:val="24"/>
        </w:rPr>
        <w:t>-热脱附/气相色谱-质谱法》</w:t>
      </w:r>
      <w:r w:rsidR="00D8235D">
        <w:rPr>
          <w:rFonts w:ascii="宋体" w:eastAsia="宋体" w:hAnsi="宋体" w:hint="eastAsia"/>
          <w:sz w:val="24"/>
        </w:rPr>
        <w:t>（</w:t>
      </w:r>
      <w:r w:rsidRPr="00BD64D8">
        <w:rPr>
          <w:rFonts w:ascii="宋体" w:eastAsia="宋体" w:hAnsi="宋体"/>
          <w:sz w:val="24"/>
        </w:rPr>
        <w:t>HJ 734</w:t>
      </w:r>
      <w:r w:rsidR="00D8235D">
        <w:rPr>
          <w:rFonts w:ascii="宋体" w:eastAsia="宋体" w:hAnsi="宋体" w:hint="eastAsia"/>
          <w:sz w:val="24"/>
        </w:rPr>
        <w:t>）</w:t>
      </w:r>
    </w:p>
    <w:p w:rsidR="00BD64D8" w:rsidRPr="00BD64D8" w:rsidRDefault="00BD64D8" w:rsidP="00BD64D8">
      <w:pPr>
        <w:spacing w:line="360" w:lineRule="auto"/>
        <w:ind w:firstLineChars="200" w:firstLine="480"/>
        <w:rPr>
          <w:rFonts w:ascii="宋体" w:eastAsia="宋体" w:hAnsi="宋体"/>
          <w:sz w:val="24"/>
        </w:rPr>
      </w:pPr>
      <w:r w:rsidRPr="00BD64D8">
        <w:rPr>
          <w:rFonts w:ascii="宋体" w:eastAsia="宋体" w:hAnsi="宋体" w:hint="eastAsia"/>
          <w:sz w:val="24"/>
        </w:rPr>
        <w:t>《工业企业噪声控制设计规范》</w:t>
      </w:r>
      <w:r w:rsidR="00D8235D">
        <w:rPr>
          <w:rFonts w:ascii="宋体" w:eastAsia="宋体" w:hAnsi="宋体" w:hint="eastAsia"/>
          <w:sz w:val="24"/>
        </w:rPr>
        <w:t>（</w:t>
      </w:r>
      <w:r w:rsidRPr="00BD64D8">
        <w:rPr>
          <w:rFonts w:ascii="宋体" w:eastAsia="宋体" w:hAnsi="宋体"/>
          <w:sz w:val="24"/>
        </w:rPr>
        <w:t>GB/T</w:t>
      </w:r>
      <w:r w:rsidR="003D48C0">
        <w:rPr>
          <w:rFonts w:ascii="宋体" w:eastAsia="宋体" w:hAnsi="宋体"/>
          <w:sz w:val="24"/>
        </w:rPr>
        <w:t xml:space="preserve"> </w:t>
      </w:r>
      <w:r w:rsidRPr="00BD64D8">
        <w:rPr>
          <w:rFonts w:ascii="宋体" w:eastAsia="宋体" w:hAnsi="宋体"/>
          <w:sz w:val="24"/>
        </w:rPr>
        <w:t>50087-2013</w:t>
      </w:r>
      <w:r w:rsidR="00D8235D">
        <w:rPr>
          <w:rFonts w:ascii="宋体" w:eastAsia="宋体" w:hAnsi="宋体" w:hint="eastAsia"/>
          <w:sz w:val="24"/>
        </w:rPr>
        <w:t>）</w:t>
      </w:r>
    </w:p>
    <w:p w:rsidR="00BD64D8" w:rsidRPr="00BD64D8" w:rsidRDefault="00BD64D8" w:rsidP="00BD64D8">
      <w:pPr>
        <w:spacing w:line="360" w:lineRule="auto"/>
        <w:ind w:firstLineChars="200" w:firstLine="480"/>
        <w:rPr>
          <w:rFonts w:ascii="宋体" w:eastAsia="宋体" w:hAnsi="宋体"/>
          <w:sz w:val="24"/>
        </w:rPr>
      </w:pPr>
      <w:r w:rsidRPr="00BD64D8">
        <w:rPr>
          <w:rFonts w:ascii="宋体" w:eastAsia="宋体" w:hAnsi="宋体" w:hint="eastAsia"/>
          <w:sz w:val="24"/>
        </w:rPr>
        <w:t>《爆炸和火灾危险危险环境电力装置设计规范》（</w:t>
      </w:r>
      <w:r w:rsidRPr="00BD64D8">
        <w:rPr>
          <w:rFonts w:ascii="宋体" w:eastAsia="宋体" w:hAnsi="宋体"/>
          <w:sz w:val="24"/>
        </w:rPr>
        <w:t>GB</w:t>
      </w:r>
      <w:r w:rsidR="003D48C0">
        <w:rPr>
          <w:rFonts w:ascii="宋体" w:eastAsia="宋体" w:hAnsi="宋体"/>
          <w:sz w:val="24"/>
        </w:rPr>
        <w:t xml:space="preserve"> </w:t>
      </w:r>
      <w:r w:rsidRPr="00BD64D8">
        <w:rPr>
          <w:rFonts w:ascii="宋体" w:eastAsia="宋体" w:hAnsi="宋体"/>
          <w:sz w:val="24"/>
        </w:rPr>
        <w:t>50058-92）</w:t>
      </w:r>
    </w:p>
    <w:p w:rsidR="00BD64D8" w:rsidRPr="00BD64D8" w:rsidRDefault="00BD64D8" w:rsidP="00BD64D8">
      <w:pPr>
        <w:spacing w:line="360" w:lineRule="auto"/>
        <w:ind w:firstLineChars="200" w:firstLine="480"/>
        <w:rPr>
          <w:rFonts w:ascii="宋体" w:eastAsia="宋体" w:hAnsi="宋体"/>
          <w:sz w:val="24"/>
        </w:rPr>
      </w:pPr>
      <w:r w:rsidRPr="00BD64D8">
        <w:rPr>
          <w:rFonts w:ascii="宋体" w:eastAsia="宋体" w:hAnsi="宋体" w:hint="eastAsia"/>
          <w:sz w:val="24"/>
        </w:rPr>
        <w:t>《爆炸性环境设备通用要求》</w:t>
      </w:r>
      <w:r w:rsidR="00D8235D">
        <w:rPr>
          <w:rFonts w:ascii="宋体" w:eastAsia="宋体" w:hAnsi="宋体" w:hint="eastAsia"/>
          <w:sz w:val="24"/>
        </w:rPr>
        <w:t>（</w:t>
      </w:r>
      <w:r w:rsidRPr="00BD64D8">
        <w:rPr>
          <w:rFonts w:ascii="宋体" w:eastAsia="宋体" w:hAnsi="宋体"/>
          <w:sz w:val="24"/>
        </w:rPr>
        <w:t>GB</w:t>
      </w:r>
      <w:r w:rsidR="003D48C0">
        <w:rPr>
          <w:rFonts w:ascii="宋体" w:eastAsia="宋体" w:hAnsi="宋体"/>
          <w:sz w:val="24"/>
        </w:rPr>
        <w:t xml:space="preserve"> </w:t>
      </w:r>
      <w:r w:rsidRPr="00BD64D8">
        <w:rPr>
          <w:rFonts w:ascii="宋体" w:eastAsia="宋体" w:hAnsi="宋体"/>
          <w:sz w:val="24"/>
        </w:rPr>
        <w:t>3836.1-2010</w:t>
      </w:r>
      <w:r w:rsidR="00D8235D">
        <w:rPr>
          <w:rFonts w:ascii="宋体" w:eastAsia="宋体" w:hAnsi="宋体" w:hint="eastAsia"/>
          <w:sz w:val="24"/>
        </w:rPr>
        <w:t>）</w:t>
      </w:r>
    </w:p>
    <w:p w:rsidR="00BD64D8" w:rsidRPr="00BD64D8" w:rsidRDefault="00BD64D8" w:rsidP="00BD64D8">
      <w:pPr>
        <w:spacing w:line="360" w:lineRule="auto"/>
        <w:ind w:firstLineChars="200" w:firstLine="480"/>
        <w:rPr>
          <w:rFonts w:ascii="宋体" w:eastAsia="宋体" w:hAnsi="宋体"/>
          <w:sz w:val="24"/>
        </w:rPr>
      </w:pPr>
      <w:r w:rsidRPr="00BD64D8">
        <w:rPr>
          <w:rFonts w:ascii="宋体" w:eastAsia="宋体" w:hAnsi="宋体" w:hint="eastAsia"/>
          <w:sz w:val="24"/>
        </w:rPr>
        <w:t>《建筑物防雷设计规范》（</w:t>
      </w:r>
      <w:r w:rsidRPr="00BD64D8">
        <w:rPr>
          <w:rFonts w:ascii="宋体" w:eastAsia="宋体" w:hAnsi="宋体"/>
          <w:sz w:val="24"/>
        </w:rPr>
        <w:t>GB</w:t>
      </w:r>
      <w:r w:rsidR="003D48C0">
        <w:rPr>
          <w:rFonts w:ascii="宋体" w:eastAsia="宋体" w:hAnsi="宋体"/>
          <w:sz w:val="24"/>
        </w:rPr>
        <w:t xml:space="preserve"> </w:t>
      </w:r>
      <w:r w:rsidRPr="00BD64D8">
        <w:rPr>
          <w:rFonts w:ascii="宋体" w:eastAsia="宋体" w:hAnsi="宋体"/>
          <w:sz w:val="24"/>
        </w:rPr>
        <w:t>50057-94）</w:t>
      </w:r>
    </w:p>
    <w:p w:rsidR="00BD64D8" w:rsidRPr="00BD64D8" w:rsidRDefault="00BD64D8" w:rsidP="00BD64D8">
      <w:pPr>
        <w:spacing w:line="360" w:lineRule="auto"/>
        <w:ind w:firstLineChars="200" w:firstLine="480"/>
        <w:rPr>
          <w:rFonts w:ascii="宋体" w:eastAsia="宋体" w:hAnsi="宋体"/>
          <w:sz w:val="24"/>
        </w:rPr>
      </w:pPr>
      <w:r w:rsidRPr="00BD64D8">
        <w:rPr>
          <w:rFonts w:ascii="宋体" w:eastAsia="宋体" w:hAnsi="宋体" w:hint="eastAsia"/>
          <w:sz w:val="24"/>
        </w:rPr>
        <w:t>《建筑通风和排烟系统用防火阀门》</w:t>
      </w:r>
      <w:r w:rsidR="00D8235D">
        <w:rPr>
          <w:rFonts w:ascii="宋体" w:eastAsia="宋体" w:hAnsi="宋体" w:hint="eastAsia"/>
          <w:sz w:val="24"/>
        </w:rPr>
        <w:t>（</w:t>
      </w:r>
      <w:r w:rsidRPr="00BD64D8">
        <w:rPr>
          <w:rFonts w:ascii="宋体" w:eastAsia="宋体" w:hAnsi="宋体"/>
          <w:sz w:val="24"/>
        </w:rPr>
        <w:t>GB</w:t>
      </w:r>
      <w:r w:rsidR="003D48C0">
        <w:rPr>
          <w:rFonts w:ascii="宋体" w:eastAsia="宋体" w:hAnsi="宋体"/>
          <w:sz w:val="24"/>
        </w:rPr>
        <w:t xml:space="preserve"> </w:t>
      </w:r>
      <w:r w:rsidRPr="00BD64D8">
        <w:rPr>
          <w:rFonts w:ascii="宋体" w:eastAsia="宋体" w:hAnsi="宋体"/>
          <w:sz w:val="24"/>
        </w:rPr>
        <w:t>15930-2001</w:t>
      </w:r>
      <w:r w:rsidR="00D8235D">
        <w:rPr>
          <w:rFonts w:ascii="宋体" w:eastAsia="宋体" w:hAnsi="宋体" w:hint="eastAsia"/>
          <w:sz w:val="24"/>
        </w:rPr>
        <w:t>）</w:t>
      </w:r>
    </w:p>
    <w:p w:rsidR="00BD64D8" w:rsidRPr="00BD64D8" w:rsidRDefault="00BD64D8" w:rsidP="00BD64D8">
      <w:pPr>
        <w:spacing w:line="360" w:lineRule="auto"/>
        <w:ind w:firstLineChars="200" w:firstLine="480"/>
        <w:rPr>
          <w:rFonts w:ascii="宋体" w:eastAsia="宋体" w:hAnsi="宋体"/>
          <w:sz w:val="24"/>
        </w:rPr>
      </w:pPr>
      <w:r w:rsidRPr="00BD64D8">
        <w:rPr>
          <w:rFonts w:ascii="宋体" w:eastAsia="宋体" w:hAnsi="宋体" w:hint="eastAsia"/>
          <w:sz w:val="24"/>
        </w:rPr>
        <w:t>其他防火、防爆均按照相关的国家标准来执行</w:t>
      </w:r>
    </w:p>
    <w:p w:rsidR="00BD64D8" w:rsidRDefault="00BD64D8" w:rsidP="00BD64D8">
      <w:pPr>
        <w:spacing w:line="360" w:lineRule="auto"/>
        <w:ind w:firstLineChars="200" w:firstLine="480"/>
        <w:rPr>
          <w:rFonts w:ascii="宋体" w:eastAsia="宋体" w:hAnsi="宋体"/>
          <w:sz w:val="24"/>
        </w:rPr>
      </w:pPr>
      <w:r w:rsidRPr="00BD64D8">
        <w:rPr>
          <w:rFonts w:ascii="宋体" w:eastAsia="宋体" w:hAnsi="宋体" w:hint="eastAsia"/>
          <w:sz w:val="24"/>
        </w:rPr>
        <w:t>本项目的环评报告和其他相关最新标准和相关要求。</w:t>
      </w:r>
    </w:p>
    <w:p w:rsidR="00BD64D8" w:rsidRPr="00EC3402" w:rsidRDefault="00F06D21" w:rsidP="0040146F">
      <w:pPr>
        <w:spacing w:line="360" w:lineRule="auto"/>
        <w:rPr>
          <w:rFonts w:ascii="宋体" w:eastAsia="宋体" w:hAnsi="宋体"/>
          <w:b/>
          <w:sz w:val="24"/>
        </w:rPr>
      </w:pPr>
      <w:r w:rsidRPr="00EC3402">
        <w:rPr>
          <w:rFonts w:ascii="宋体" w:eastAsia="宋体" w:hAnsi="宋体" w:hint="eastAsia"/>
          <w:b/>
          <w:sz w:val="24"/>
        </w:rPr>
        <w:t>4.</w:t>
      </w:r>
      <w:r w:rsidR="00BE533C" w:rsidRPr="00EC3402">
        <w:rPr>
          <w:rFonts w:ascii="宋体" w:eastAsia="宋体" w:hAnsi="宋体"/>
          <w:b/>
          <w:sz w:val="24"/>
        </w:rPr>
        <w:t>10</w:t>
      </w:r>
      <w:r w:rsidRPr="00EC3402">
        <w:rPr>
          <w:rFonts w:ascii="宋体" w:eastAsia="宋体" w:hAnsi="宋体" w:hint="eastAsia"/>
          <w:b/>
          <w:sz w:val="24"/>
        </w:rPr>
        <w:t>设计原则</w:t>
      </w:r>
      <w:r w:rsidR="003D48C0">
        <w:rPr>
          <w:rFonts w:ascii="宋体" w:eastAsia="宋体" w:hAnsi="宋体" w:hint="eastAsia"/>
          <w:b/>
          <w:sz w:val="24"/>
        </w:rPr>
        <w:t>：</w:t>
      </w:r>
    </w:p>
    <w:p w:rsidR="00F06D21" w:rsidRPr="00F06D21" w:rsidRDefault="00F06D21" w:rsidP="00F06D21">
      <w:pPr>
        <w:spacing w:line="360" w:lineRule="auto"/>
        <w:ind w:firstLineChars="200" w:firstLine="480"/>
        <w:rPr>
          <w:rFonts w:ascii="宋体" w:eastAsia="宋体" w:hAnsi="宋体"/>
          <w:sz w:val="24"/>
        </w:rPr>
      </w:pPr>
      <w:r w:rsidRPr="00F06D21">
        <w:rPr>
          <w:rFonts w:ascii="宋体" w:eastAsia="宋体" w:hAnsi="宋体"/>
          <w:sz w:val="24"/>
        </w:rPr>
        <w:t>贯彻国家、地方关于环境保护的基本国策，执行国家相关法规、政策、规范和标准。</w:t>
      </w:r>
    </w:p>
    <w:p w:rsidR="00F06D21" w:rsidRPr="00F06D21" w:rsidRDefault="00F06D21" w:rsidP="00F06D21">
      <w:pPr>
        <w:spacing w:line="360" w:lineRule="auto"/>
        <w:ind w:firstLineChars="200" w:firstLine="480"/>
        <w:rPr>
          <w:rFonts w:ascii="宋体" w:eastAsia="宋体" w:hAnsi="宋体"/>
          <w:sz w:val="24"/>
        </w:rPr>
      </w:pPr>
      <w:r w:rsidRPr="00F06D21">
        <w:rPr>
          <w:rFonts w:ascii="宋体" w:eastAsia="宋体" w:hAnsi="宋体"/>
          <w:sz w:val="24"/>
        </w:rPr>
        <w:t>工艺方案必须功能可靠、管理方便，并尽量地减少投资和运行费用，并能在一定程度上代表烟气处理技术的发展潮流。</w:t>
      </w:r>
    </w:p>
    <w:p w:rsidR="00F06D21" w:rsidRPr="00F06D21" w:rsidRDefault="00F06D21" w:rsidP="00F06D21">
      <w:pPr>
        <w:spacing w:line="360" w:lineRule="auto"/>
        <w:ind w:firstLineChars="200" w:firstLine="480"/>
        <w:rPr>
          <w:rFonts w:ascii="宋体" w:eastAsia="宋体" w:hAnsi="宋体"/>
          <w:sz w:val="24"/>
        </w:rPr>
      </w:pPr>
      <w:r w:rsidRPr="00F06D21">
        <w:rPr>
          <w:rFonts w:ascii="宋体" w:eastAsia="宋体" w:hAnsi="宋体"/>
          <w:sz w:val="24"/>
        </w:rPr>
        <w:t>建设标准必须符合国家政策规定，并与当地实际情况相适应。</w:t>
      </w:r>
    </w:p>
    <w:p w:rsidR="00F06D21" w:rsidRPr="00F06D21" w:rsidRDefault="00F06D21" w:rsidP="00F06D21">
      <w:pPr>
        <w:spacing w:line="360" w:lineRule="auto"/>
        <w:ind w:firstLineChars="200" w:firstLine="480"/>
        <w:rPr>
          <w:rFonts w:ascii="宋体" w:eastAsia="宋体" w:hAnsi="宋体"/>
          <w:sz w:val="24"/>
        </w:rPr>
      </w:pPr>
      <w:r w:rsidRPr="00F06D21">
        <w:rPr>
          <w:rFonts w:ascii="宋体" w:eastAsia="宋体" w:hAnsi="宋体"/>
          <w:sz w:val="24"/>
        </w:rPr>
        <w:t>采用可靠的控制系统，做到技术可靠，经济合理。</w:t>
      </w:r>
    </w:p>
    <w:p w:rsidR="00F06D21" w:rsidRDefault="00F06D21" w:rsidP="00F06D21">
      <w:pPr>
        <w:spacing w:line="360" w:lineRule="auto"/>
        <w:ind w:firstLineChars="200" w:firstLine="480"/>
        <w:rPr>
          <w:rFonts w:ascii="宋体" w:eastAsia="宋体" w:hAnsi="宋体"/>
          <w:sz w:val="24"/>
        </w:rPr>
      </w:pPr>
      <w:r w:rsidRPr="00F06D21">
        <w:rPr>
          <w:rFonts w:ascii="宋体" w:eastAsia="宋体" w:hAnsi="宋体"/>
          <w:sz w:val="24"/>
        </w:rPr>
        <w:t>设计上力求紧凑简洁、整齐美观。</w:t>
      </w:r>
    </w:p>
    <w:p w:rsidR="00F06D21" w:rsidRPr="00EC3402" w:rsidRDefault="0040146F" w:rsidP="0040146F">
      <w:pPr>
        <w:spacing w:line="360" w:lineRule="auto"/>
        <w:rPr>
          <w:rFonts w:ascii="宋体" w:eastAsia="宋体" w:hAnsi="宋体"/>
          <w:b/>
          <w:sz w:val="24"/>
        </w:rPr>
      </w:pPr>
      <w:r w:rsidRPr="00EC3402">
        <w:rPr>
          <w:rFonts w:ascii="宋体" w:eastAsia="宋体" w:hAnsi="宋体" w:hint="eastAsia"/>
          <w:b/>
          <w:sz w:val="24"/>
        </w:rPr>
        <w:t>4.1</w:t>
      </w:r>
      <w:r w:rsidR="00BE533C" w:rsidRPr="00EC3402">
        <w:rPr>
          <w:rFonts w:ascii="宋体" w:eastAsia="宋体" w:hAnsi="宋体"/>
          <w:b/>
          <w:sz w:val="24"/>
        </w:rPr>
        <w:t>1</w:t>
      </w:r>
      <w:r w:rsidRPr="00EC3402">
        <w:rPr>
          <w:rFonts w:ascii="宋体" w:eastAsia="宋体" w:hAnsi="宋体" w:hint="eastAsia"/>
          <w:b/>
          <w:sz w:val="24"/>
        </w:rPr>
        <w:t>管道</w:t>
      </w:r>
      <w:r w:rsidR="00C70032">
        <w:rPr>
          <w:rFonts w:ascii="宋体" w:eastAsia="宋体" w:hAnsi="宋体" w:hint="eastAsia"/>
          <w:b/>
          <w:sz w:val="24"/>
        </w:rPr>
        <w:t>及集</w:t>
      </w:r>
      <w:r w:rsidRPr="00EC3402">
        <w:rPr>
          <w:rFonts w:ascii="宋体" w:eastAsia="宋体" w:hAnsi="宋体" w:hint="eastAsia"/>
          <w:b/>
          <w:sz w:val="24"/>
        </w:rPr>
        <w:t>烟罩要求</w:t>
      </w:r>
      <w:r w:rsidR="003D48C0">
        <w:rPr>
          <w:rFonts w:ascii="宋体" w:eastAsia="宋体" w:hAnsi="宋体" w:hint="eastAsia"/>
          <w:b/>
          <w:sz w:val="24"/>
        </w:rPr>
        <w:t>：</w:t>
      </w:r>
    </w:p>
    <w:p w:rsidR="0040146F" w:rsidRPr="00EC3402" w:rsidRDefault="0040146F" w:rsidP="0040146F">
      <w:pPr>
        <w:spacing w:line="360" w:lineRule="auto"/>
        <w:ind w:firstLineChars="200" w:firstLine="482"/>
        <w:rPr>
          <w:rFonts w:ascii="宋体" w:eastAsia="宋体" w:hAnsi="宋体"/>
          <w:b/>
          <w:sz w:val="24"/>
        </w:rPr>
      </w:pPr>
      <w:r w:rsidRPr="00EC3402">
        <w:rPr>
          <w:rFonts w:ascii="宋体" w:eastAsia="宋体" w:hAnsi="宋体"/>
          <w:b/>
          <w:sz w:val="24"/>
        </w:rPr>
        <w:t>4.1</w:t>
      </w:r>
      <w:r w:rsidR="00BE533C" w:rsidRPr="00EC3402">
        <w:rPr>
          <w:rFonts w:ascii="宋体" w:eastAsia="宋体" w:hAnsi="宋体"/>
          <w:b/>
          <w:sz w:val="24"/>
        </w:rPr>
        <w:t>1</w:t>
      </w:r>
      <w:r w:rsidRPr="00EC3402">
        <w:rPr>
          <w:rFonts w:ascii="宋体" w:eastAsia="宋体" w:hAnsi="宋体"/>
          <w:b/>
          <w:sz w:val="24"/>
        </w:rPr>
        <w:t>.1管道、集烟罩</w:t>
      </w:r>
      <w:r w:rsidR="00D85A65">
        <w:rPr>
          <w:rFonts w:ascii="宋体" w:eastAsia="宋体" w:hAnsi="宋体" w:hint="eastAsia"/>
          <w:b/>
          <w:sz w:val="24"/>
        </w:rPr>
        <w:t>制</w:t>
      </w:r>
      <w:r w:rsidRPr="00EC3402">
        <w:rPr>
          <w:rFonts w:ascii="宋体" w:eastAsia="宋体" w:hAnsi="宋体"/>
          <w:b/>
          <w:sz w:val="24"/>
        </w:rPr>
        <w:t>作要求：</w:t>
      </w:r>
    </w:p>
    <w:p w:rsidR="0040146F" w:rsidRPr="0040146F" w:rsidRDefault="0040146F" w:rsidP="0040146F">
      <w:pPr>
        <w:spacing w:line="360" w:lineRule="auto"/>
        <w:ind w:firstLineChars="200" w:firstLine="480"/>
        <w:rPr>
          <w:rFonts w:ascii="宋体" w:eastAsia="宋体" w:hAnsi="宋体"/>
          <w:sz w:val="24"/>
        </w:rPr>
      </w:pPr>
      <w:r w:rsidRPr="0040146F">
        <w:rPr>
          <w:rFonts w:ascii="宋体" w:eastAsia="宋体" w:hAnsi="宋体"/>
          <w:sz w:val="24"/>
        </w:rPr>
        <w:t>集烟管道采用双面热镀锌板制作，管道板厚要求：</w:t>
      </w:r>
    </w:p>
    <w:p w:rsidR="003D48C0" w:rsidRDefault="0040146F" w:rsidP="003D48C0">
      <w:pPr>
        <w:spacing w:line="360" w:lineRule="auto"/>
        <w:ind w:firstLineChars="200" w:firstLine="480"/>
        <w:rPr>
          <w:rFonts w:ascii="宋体" w:eastAsia="宋体" w:hAnsi="宋体"/>
          <w:sz w:val="24"/>
        </w:rPr>
      </w:pPr>
      <w:r w:rsidRPr="0040146F">
        <w:rPr>
          <w:rFonts w:ascii="宋体" w:eastAsia="宋体" w:hAnsi="宋体" w:hint="eastAsia"/>
          <w:sz w:val="24"/>
        </w:rPr>
        <w:t>风管直径或长边尺寸</w:t>
      </w:r>
      <w:r w:rsidRPr="0040146F">
        <w:rPr>
          <w:rFonts w:ascii="宋体" w:eastAsia="宋体" w:hAnsi="宋体"/>
          <w:sz w:val="24"/>
        </w:rPr>
        <w:t>b（mm）</w:t>
      </w:r>
      <w:r w:rsidRPr="0040146F">
        <w:rPr>
          <w:rFonts w:ascii="宋体" w:eastAsia="宋体" w:hAnsi="宋体"/>
          <w:sz w:val="24"/>
        </w:rPr>
        <w:tab/>
        <w:t>板厚（mm）</w:t>
      </w:r>
    </w:p>
    <w:p w:rsidR="003D48C0" w:rsidRDefault="0040146F" w:rsidP="003D48C0">
      <w:pPr>
        <w:spacing w:line="360" w:lineRule="auto"/>
        <w:ind w:firstLineChars="200" w:firstLine="480"/>
        <w:rPr>
          <w:rFonts w:ascii="宋体" w:eastAsia="宋体" w:hAnsi="宋体"/>
          <w:sz w:val="24"/>
        </w:rPr>
      </w:pPr>
      <w:r w:rsidRPr="0040146F">
        <w:rPr>
          <w:rFonts w:ascii="宋体" w:eastAsia="宋体" w:hAnsi="宋体"/>
          <w:sz w:val="24"/>
        </w:rPr>
        <w:t>b≤450</w:t>
      </w:r>
      <w:r w:rsidR="003D48C0">
        <w:rPr>
          <w:rFonts w:ascii="宋体" w:eastAsia="宋体" w:hAnsi="宋体"/>
          <w:sz w:val="24"/>
        </w:rPr>
        <w:t xml:space="preserve">  </w:t>
      </w:r>
      <w:r>
        <w:rPr>
          <w:rFonts w:ascii="宋体" w:eastAsia="宋体" w:hAnsi="宋体"/>
          <w:sz w:val="24"/>
        </w:rPr>
        <w:t xml:space="preserve">      </w:t>
      </w:r>
      <w:r w:rsidR="003D48C0">
        <w:rPr>
          <w:rFonts w:ascii="宋体" w:eastAsia="宋体" w:hAnsi="宋体"/>
          <w:sz w:val="24"/>
        </w:rPr>
        <w:t xml:space="preserve">   </w:t>
      </w:r>
      <w:r>
        <w:rPr>
          <w:rFonts w:ascii="宋体" w:eastAsia="宋体" w:hAnsi="宋体"/>
          <w:sz w:val="24"/>
        </w:rPr>
        <w:t xml:space="preserve">           </w:t>
      </w:r>
      <w:r w:rsidRPr="0040146F">
        <w:rPr>
          <w:rFonts w:ascii="宋体" w:eastAsia="宋体" w:hAnsi="宋体"/>
          <w:sz w:val="24"/>
        </w:rPr>
        <w:t>0.75</w:t>
      </w:r>
    </w:p>
    <w:p w:rsidR="003D48C0" w:rsidRDefault="0040146F" w:rsidP="0040146F">
      <w:pPr>
        <w:spacing w:line="360" w:lineRule="auto"/>
        <w:ind w:firstLineChars="200" w:firstLine="480"/>
        <w:rPr>
          <w:rFonts w:ascii="宋体" w:eastAsia="宋体" w:hAnsi="宋体"/>
          <w:sz w:val="24"/>
        </w:rPr>
      </w:pPr>
      <w:r w:rsidRPr="0040146F">
        <w:rPr>
          <w:rFonts w:ascii="宋体" w:eastAsia="宋体" w:hAnsi="宋体"/>
          <w:sz w:val="24"/>
        </w:rPr>
        <w:t>450＜b≤1000</w:t>
      </w:r>
      <w:r w:rsidR="003D48C0">
        <w:rPr>
          <w:rFonts w:ascii="宋体" w:eastAsia="宋体" w:hAnsi="宋体"/>
          <w:sz w:val="24"/>
        </w:rPr>
        <w:t xml:space="preserve"> </w:t>
      </w:r>
      <w:r>
        <w:rPr>
          <w:rFonts w:ascii="宋体" w:eastAsia="宋体" w:hAnsi="宋体"/>
          <w:sz w:val="24"/>
        </w:rPr>
        <w:t xml:space="preserve">             </w:t>
      </w:r>
      <w:r w:rsidR="003D48C0">
        <w:rPr>
          <w:rFonts w:ascii="宋体" w:eastAsia="宋体" w:hAnsi="宋体"/>
          <w:sz w:val="24"/>
        </w:rPr>
        <w:t xml:space="preserve"> </w:t>
      </w:r>
      <w:r>
        <w:rPr>
          <w:rFonts w:ascii="宋体" w:eastAsia="宋体" w:hAnsi="宋体"/>
          <w:sz w:val="24"/>
        </w:rPr>
        <w:t xml:space="preserve"> </w:t>
      </w:r>
      <w:r w:rsidRPr="0040146F">
        <w:rPr>
          <w:rFonts w:ascii="宋体" w:eastAsia="宋体" w:hAnsi="宋体"/>
          <w:sz w:val="24"/>
        </w:rPr>
        <w:t>1.0</w:t>
      </w:r>
    </w:p>
    <w:p w:rsidR="0040146F" w:rsidRPr="0040146F" w:rsidRDefault="0040146F" w:rsidP="0040146F">
      <w:pPr>
        <w:spacing w:line="360" w:lineRule="auto"/>
        <w:ind w:firstLineChars="200" w:firstLine="480"/>
        <w:rPr>
          <w:rFonts w:ascii="宋体" w:eastAsia="宋体" w:hAnsi="宋体"/>
          <w:sz w:val="24"/>
        </w:rPr>
      </w:pPr>
      <w:r w:rsidRPr="0040146F">
        <w:rPr>
          <w:rFonts w:ascii="宋体" w:eastAsia="宋体" w:hAnsi="宋体"/>
          <w:sz w:val="24"/>
        </w:rPr>
        <w:t>1000＜b≤1500</w:t>
      </w:r>
      <w:r>
        <w:rPr>
          <w:rFonts w:ascii="宋体" w:eastAsia="宋体" w:hAnsi="宋体"/>
          <w:sz w:val="24"/>
        </w:rPr>
        <w:t xml:space="preserve">            </w:t>
      </w:r>
      <w:r w:rsidR="003D48C0">
        <w:rPr>
          <w:rFonts w:ascii="宋体" w:eastAsia="宋体" w:hAnsi="宋体"/>
          <w:sz w:val="24"/>
        </w:rPr>
        <w:t xml:space="preserve">   </w:t>
      </w:r>
      <w:r w:rsidRPr="0040146F">
        <w:rPr>
          <w:rFonts w:ascii="宋体" w:eastAsia="宋体" w:hAnsi="宋体"/>
          <w:sz w:val="24"/>
        </w:rPr>
        <w:t>1.2</w:t>
      </w:r>
    </w:p>
    <w:p w:rsidR="0040146F" w:rsidRPr="0040146F" w:rsidRDefault="0040146F" w:rsidP="0040146F">
      <w:pPr>
        <w:spacing w:line="360" w:lineRule="auto"/>
        <w:ind w:firstLineChars="200" w:firstLine="480"/>
        <w:rPr>
          <w:rFonts w:ascii="宋体" w:eastAsia="宋体" w:hAnsi="宋体"/>
          <w:sz w:val="24"/>
        </w:rPr>
      </w:pPr>
      <w:r w:rsidRPr="0040146F">
        <w:rPr>
          <w:rFonts w:ascii="宋体" w:eastAsia="宋体" w:hAnsi="宋体"/>
          <w:sz w:val="24"/>
        </w:rPr>
        <w:t>b＞1500</w:t>
      </w:r>
      <w:r w:rsidR="003D48C0">
        <w:rPr>
          <w:rFonts w:ascii="宋体" w:eastAsia="宋体" w:hAnsi="宋体"/>
          <w:sz w:val="24"/>
        </w:rPr>
        <w:t xml:space="preserve">   </w:t>
      </w:r>
      <w:r>
        <w:rPr>
          <w:rFonts w:ascii="宋体" w:eastAsia="宋体" w:hAnsi="宋体"/>
          <w:sz w:val="24"/>
        </w:rPr>
        <w:t xml:space="preserve">                  </w:t>
      </w:r>
      <w:r w:rsidRPr="0040146F">
        <w:rPr>
          <w:rFonts w:ascii="宋体" w:eastAsia="宋体" w:hAnsi="宋体"/>
          <w:sz w:val="24"/>
        </w:rPr>
        <w:t>1.5</w:t>
      </w:r>
    </w:p>
    <w:p w:rsidR="0040146F" w:rsidRPr="0040146F" w:rsidRDefault="0040146F" w:rsidP="0040146F">
      <w:pPr>
        <w:spacing w:line="360" w:lineRule="auto"/>
        <w:ind w:firstLineChars="200" w:firstLine="480"/>
        <w:rPr>
          <w:rFonts w:ascii="宋体" w:eastAsia="宋体" w:hAnsi="宋体"/>
          <w:sz w:val="24"/>
        </w:rPr>
      </w:pPr>
      <w:r w:rsidRPr="0040146F">
        <w:rPr>
          <w:rFonts w:ascii="宋体" w:eastAsia="宋体" w:hAnsi="宋体"/>
          <w:sz w:val="24"/>
        </w:rPr>
        <w:t>主管道和支管道尺寸由乙方根据机组风量、出风口数量、管道长度进行设计，要符合三废处理技术中废气处理施工设计规范。</w:t>
      </w:r>
    </w:p>
    <w:p w:rsidR="0040146F" w:rsidRPr="0040146F" w:rsidRDefault="0040146F" w:rsidP="00A267C5">
      <w:pPr>
        <w:spacing w:line="360" w:lineRule="auto"/>
        <w:rPr>
          <w:rFonts w:ascii="宋体" w:eastAsia="宋体" w:hAnsi="宋体"/>
          <w:sz w:val="24"/>
        </w:rPr>
      </w:pPr>
      <w:r w:rsidRPr="00EC3402">
        <w:rPr>
          <w:rFonts w:ascii="宋体" w:eastAsia="宋体" w:hAnsi="宋体" w:hint="eastAsia"/>
          <w:b/>
          <w:sz w:val="24"/>
        </w:rPr>
        <w:t>4.1</w:t>
      </w:r>
      <w:r w:rsidR="00BE533C" w:rsidRPr="00EC3402">
        <w:rPr>
          <w:rFonts w:ascii="宋体" w:eastAsia="宋体" w:hAnsi="宋体"/>
          <w:b/>
          <w:sz w:val="24"/>
        </w:rPr>
        <w:t>1</w:t>
      </w:r>
      <w:r w:rsidRPr="00EC3402">
        <w:rPr>
          <w:rFonts w:ascii="宋体" w:eastAsia="宋体" w:hAnsi="宋体" w:hint="eastAsia"/>
          <w:b/>
          <w:sz w:val="24"/>
        </w:rPr>
        <w:t>.2硫化</w:t>
      </w:r>
      <w:r w:rsidR="00C70032">
        <w:rPr>
          <w:rFonts w:ascii="宋体" w:eastAsia="宋体" w:hAnsi="宋体" w:hint="eastAsia"/>
          <w:b/>
          <w:sz w:val="24"/>
        </w:rPr>
        <w:t>机集烟罩</w:t>
      </w:r>
      <w:r w:rsidRPr="00EC3402">
        <w:rPr>
          <w:rFonts w:ascii="宋体" w:eastAsia="宋体" w:hAnsi="宋体" w:hint="eastAsia"/>
          <w:b/>
          <w:sz w:val="24"/>
        </w:rPr>
        <w:t>要求</w:t>
      </w:r>
      <w:r w:rsidRPr="0040146F">
        <w:rPr>
          <w:rFonts w:ascii="宋体" w:eastAsia="宋体" w:hAnsi="宋体" w:hint="eastAsia"/>
          <w:sz w:val="24"/>
        </w:rPr>
        <w:t>：</w:t>
      </w:r>
    </w:p>
    <w:p w:rsidR="003D48C0" w:rsidRDefault="0040146F" w:rsidP="003D48C0">
      <w:pPr>
        <w:spacing w:line="360" w:lineRule="auto"/>
        <w:ind w:firstLineChars="200" w:firstLine="480"/>
        <w:rPr>
          <w:rFonts w:ascii="宋体" w:eastAsia="宋体" w:hAnsi="宋体"/>
          <w:sz w:val="24"/>
        </w:rPr>
      </w:pPr>
      <w:r>
        <w:rPr>
          <w:rFonts w:ascii="宋体" w:eastAsia="宋体" w:hAnsi="宋体" w:hint="eastAsia"/>
          <w:sz w:val="24"/>
        </w:rPr>
        <w:t>1）</w:t>
      </w:r>
      <w:r w:rsidR="0061514B" w:rsidRPr="00915CDE">
        <w:rPr>
          <w:rFonts w:ascii="宋体" w:eastAsia="宋体" w:hAnsi="宋体" w:hint="eastAsia"/>
          <w:sz w:val="24"/>
        </w:rPr>
        <w:t>集烟</w:t>
      </w:r>
      <w:r w:rsidRPr="00915CDE">
        <w:rPr>
          <w:rFonts w:ascii="宋体" w:eastAsia="宋体" w:hAnsi="宋体"/>
          <w:sz w:val="24"/>
        </w:rPr>
        <w:t>罩采用镀锌板材</w:t>
      </w:r>
      <w:r w:rsidR="0061514B" w:rsidRPr="00915CDE">
        <w:rPr>
          <w:rFonts w:ascii="宋体" w:eastAsia="宋体" w:hAnsi="宋体" w:hint="eastAsia"/>
          <w:sz w:val="24"/>
        </w:rPr>
        <w:t>和</w:t>
      </w:r>
      <w:r w:rsidRPr="00915CDE">
        <w:rPr>
          <w:rFonts w:ascii="宋体" w:eastAsia="宋体" w:hAnsi="宋体"/>
          <w:sz w:val="24"/>
        </w:rPr>
        <w:t>耐</w:t>
      </w:r>
      <w:r w:rsidR="003D48C0" w:rsidRPr="00915CDE">
        <w:rPr>
          <w:rFonts w:ascii="宋体" w:eastAsia="宋体" w:hAnsi="宋体" w:hint="eastAsia"/>
          <w:sz w:val="24"/>
        </w:rPr>
        <w:t>高</w:t>
      </w:r>
      <w:r w:rsidRPr="00915CDE">
        <w:rPr>
          <w:rFonts w:ascii="宋体" w:eastAsia="宋体" w:hAnsi="宋体"/>
          <w:sz w:val="24"/>
        </w:rPr>
        <w:t>温防火软帘的方式，</w:t>
      </w:r>
      <w:r w:rsidR="0061514B" w:rsidRPr="00915CDE">
        <w:rPr>
          <w:rFonts w:ascii="宋体" w:eastAsia="宋体" w:hAnsi="宋体" w:hint="eastAsia"/>
          <w:sz w:val="24"/>
        </w:rPr>
        <w:t>集烟</w:t>
      </w:r>
      <w:r w:rsidRPr="00915CDE">
        <w:rPr>
          <w:rFonts w:ascii="宋体" w:eastAsia="宋体" w:hAnsi="宋体"/>
          <w:sz w:val="24"/>
        </w:rPr>
        <w:t>罩制作</w:t>
      </w:r>
      <w:r w:rsidRPr="0040146F">
        <w:rPr>
          <w:rFonts w:ascii="宋体" w:eastAsia="宋体" w:hAnsi="宋体"/>
          <w:sz w:val="24"/>
        </w:rPr>
        <w:t>和安装全部</w:t>
      </w:r>
      <w:r w:rsidRPr="0040146F">
        <w:rPr>
          <w:rFonts w:ascii="宋体" w:eastAsia="宋体" w:hAnsi="宋体"/>
          <w:sz w:val="24"/>
        </w:rPr>
        <w:lastRenderedPageBreak/>
        <w:t>采用螺栓连接，便于拆装及更换。</w:t>
      </w:r>
      <w:r w:rsidR="0061514B">
        <w:rPr>
          <w:rFonts w:ascii="宋体" w:eastAsia="宋体" w:hAnsi="宋体" w:hint="eastAsia"/>
          <w:sz w:val="24"/>
        </w:rPr>
        <w:t>集烟</w:t>
      </w:r>
      <w:r w:rsidRPr="0040146F">
        <w:rPr>
          <w:rFonts w:ascii="宋体" w:eastAsia="宋体" w:hAnsi="宋体"/>
          <w:sz w:val="24"/>
        </w:rPr>
        <w:t>罩的结构牢固</w:t>
      </w:r>
      <w:r w:rsidR="00C70032">
        <w:rPr>
          <w:rFonts w:ascii="宋体" w:eastAsia="宋体" w:hAnsi="宋体"/>
          <w:sz w:val="24"/>
        </w:rPr>
        <w:t>，形状规则，表面平整光滑，转角处弧度均匀，外壳不得有尖锐的</w:t>
      </w:r>
      <w:r w:rsidR="00C70032">
        <w:rPr>
          <w:rFonts w:ascii="宋体" w:eastAsia="宋体" w:hAnsi="宋体" w:hint="eastAsia"/>
          <w:sz w:val="24"/>
        </w:rPr>
        <w:t>边角，每台硫化机</w:t>
      </w:r>
      <w:r w:rsidR="0061514B">
        <w:rPr>
          <w:rFonts w:ascii="宋体" w:eastAsia="宋体" w:hAnsi="宋体" w:hint="eastAsia"/>
          <w:sz w:val="24"/>
        </w:rPr>
        <w:t>配置单独的集烟罩。</w:t>
      </w:r>
    </w:p>
    <w:p w:rsidR="0040146F" w:rsidRPr="0040146F" w:rsidRDefault="0040146F" w:rsidP="003D48C0">
      <w:pPr>
        <w:spacing w:line="360" w:lineRule="auto"/>
        <w:ind w:firstLineChars="200" w:firstLine="480"/>
        <w:rPr>
          <w:rFonts w:ascii="宋体" w:eastAsia="宋体" w:hAnsi="宋体"/>
          <w:sz w:val="24"/>
        </w:rPr>
      </w:pPr>
      <w:r>
        <w:rPr>
          <w:rFonts w:ascii="宋体" w:eastAsia="宋体" w:hAnsi="宋体" w:hint="eastAsia"/>
          <w:sz w:val="24"/>
        </w:rPr>
        <w:t>2）</w:t>
      </w:r>
      <w:r w:rsidR="0061514B">
        <w:rPr>
          <w:rFonts w:ascii="宋体" w:eastAsia="宋体" w:hAnsi="宋体" w:hint="eastAsia"/>
          <w:sz w:val="24"/>
        </w:rPr>
        <w:t>集烟</w:t>
      </w:r>
      <w:r w:rsidRPr="0040146F">
        <w:rPr>
          <w:rFonts w:ascii="宋体" w:eastAsia="宋体" w:hAnsi="宋体"/>
          <w:sz w:val="24"/>
        </w:rPr>
        <w:t>罩设有排气口，通过支风管</w:t>
      </w:r>
      <w:r w:rsidR="0061514B">
        <w:rPr>
          <w:rFonts w:ascii="宋体" w:eastAsia="宋体" w:hAnsi="宋体" w:hint="eastAsia"/>
          <w:sz w:val="24"/>
        </w:rPr>
        <w:t>（材质：硬管，不得使用软管，防止烟道变形）</w:t>
      </w:r>
      <w:r w:rsidRPr="0040146F">
        <w:rPr>
          <w:rFonts w:ascii="宋体" w:eastAsia="宋体" w:hAnsi="宋体"/>
          <w:sz w:val="24"/>
        </w:rPr>
        <w:t>与主排风管相连。同时收集罩顶部每根支管分别设置电动风阀，通过电动风阀与硫化机联动。风阀控制信号由硫化机电控柜提供，实现风阀与硫化机开模联动。硫化机开模时打开排风，合模一段时间关闭，排风时间可根据现场情况进行更改，采用PLC控制。甲方只负责提供各硫化机开合模信号采集点。</w:t>
      </w:r>
    </w:p>
    <w:p w:rsidR="0040146F" w:rsidRPr="0040146F" w:rsidRDefault="0040146F" w:rsidP="0040146F">
      <w:pPr>
        <w:spacing w:line="360" w:lineRule="auto"/>
        <w:ind w:firstLineChars="200" w:firstLine="480"/>
        <w:rPr>
          <w:rFonts w:ascii="宋体" w:eastAsia="宋体" w:hAnsi="宋体"/>
          <w:sz w:val="24"/>
        </w:rPr>
      </w:pPr>
      <w:r>
        <w:rPr>
          <w:rFonts w:ascii="宋体" w:eastAsia="宋体" w:hAnsi="宋体" w:hint="eastAsia"/>
          <w:sz w:val="24"/>
        </w:rPr>
        <w:t>3）</w:t>
      </w:r>
      <w:r w:rsidR="0061514B">
        <w:rPr>
          <w:rFonts w:ascii="宋体" w:eastAsia="宋体" w:hAnsi="宋体" w:hint="eastAsia"/>
          <w:sz w:val="24"/>
        </w:rPr>
        <w:t>集烟</w:t>
      </w:r>
      <w:r w:rsidRPr="0040146F">
        <w:rPr>
          <w:rFonts w:ascii="宋体" w:eastAsia="宋体" w:hAnsi="宋体"/>
          <w:sz w:val="24"/>
        </w:rPr>
        <w:t>罩内部设置照明用LED防爆灯具，灯具直射方向照度达到200Lx，</w:t>
      </w:r>
      <w:r w:rsidR="000B1766" w:rsidRPr="000B1766">
        <w:rPr>
          <w:rFonts w:ascii="宋体" w:eastAsia="宋体" w:hAnsi="宋体" w:hint="eastAsia"/>
          <w:color w:val="FF0000"/>
          <w:sz w:val="24"/>
        </w:rPr>
        <w:t>可实现</w:t>
      </w:r>
      <w:r w:rsidRPr="000B1766">
        <w:rPr>
          <w:rFonts w:ascii="宋体" w:eastAsia="宋体" w:hAnsi="宋体"/>
          <w:color w:val="FF0000"/>
          <w:sz w:val="24"/>
        </w:rPr>
        <w:t>人工手动控制开关</w:t>
      </w:r>
      <w:r w:rsidR="000B1766" w:rsidRPr="000B1766">
        <w:rPr>
          <w:rFonts w:ascii="宋体" w:eastAsia="宋体" w:hAnsi="宋体" w:hint="eastAsia"/>
          <w:color w:val="FF0000"/>
          <w:sz w:val="24"/>
        </w:rPr>
        <w:t>及自动控制</w:t>
      </w:r>
      <w:r w:rsidR="000B1766">
        <w:rPr>
          <w:rFonts w:ascii="宋体" w:eastAsia="宋体" w:hAnsi="宋体" w:hint="eastAsia"/>
          <w:color w:val="FF0000"/>
          <w:sz w:val="24"/>
        </w:rPr>
        <w:t>功能</w:t>
      </w:r>
      <w:r w:rsidRPr="0040146F">
        <w:rPr>
          <w:rFonts w:ascii="宋体" w:eastAsia="宋体" w:hAnsi="宋体"/>
          <w:sz w:val="24"/>
        </w:rPr>
        <w:t>。照明灯具采用LED防爆灯具，根据《建筑电气照明装置施工与验收规范》（GB</w:t>
      </w:r>
      <w:r w:rsidR="00566CD5">
        <w:rPr>
          <w:rFonts w:ascii="宋体" w:eastAsia="宋体" w:hAnsi="宋体"/>
          <w:sz w:val="24"/>
        </w:rPr>
        <w:t xml:space="preserve"> </w:t>
      </w:r>
      <w:r w:rsidRPr="0040146F">
        <w:rPr>
          <w:rFonts w:ascii="宋体" w:eastAsia="宋体" w:hAnsi="宋体"/>
          <w:sz w:val="24"/>
        </w:rPr>
        <w:t>50617-2010），防爆灯具安装应符合下列规定：</w:t>
      </w:r>
    </w:p>
    <w:p w:rsidR="0040146F" w:rsidRPr="0040146F" w:rsidRDefault="00D85A65" w:rsidP="0040146F">
      <w:pPr>
        <w:spacing w:line="360" w:lineRule="auto"/>
        <w:ind w:firstLineChars="200" w:firstLine="480"/>
        <w:rPr>
          <w:rFonts w:ascii="宋体" w:eastAsia="宋体" w:hAnsi="宋体"/>
          <w:sz w:val="24"/>
        </w:rPr>
      </w:pPr>
      <w:r>
        <w:rPr>
          <w:rFonts w:ascii="宋体" w:eastAsia="宋体" w:hAnsi="宋体" w:hint="eastAsia"/>
          <w:sz w:val="24"/>
        </w:rPr>
        <w:t>3.1</w:t>
      </w:r>
      <w:r w:rsidR="0040146F">
        <w:rPr>
          <w:rFonts w:ascii="宋体" w:eastAsia="宋体" w:hAnsi="宋体"/>
          <w:sz w:val="24"/>
        </w:rPr>
        <w:t>)</w:t>
      </w:r>
      <w:r w:rsidR="0040146F" w:rsidRPr="0040146F">
        <w:rPr>
          <w:rFonts w:ascii="宋体" w:eastAsia="宋体" w:hAnsi="宋体"/>
          <w:sz w:val="24"/>
        </w:rPr>
        <w:t>检查灯具的防爆标志、外壳防护等级和温度组别应与爆炸危险环境相适配；</w:t>
      </w:r>
    </w:p>
    <w:p w:rsidR="0040146F" w:rsidRPr="0040146F" w:rsidRDefault="00D85A65" w:rsidP="0040146F">
      <w:pPr>
        <w:spacing w:line="360" w:lineRule="auto"/>
        <w:ind w:firstLineChars="200" w:firstLine="480"/>
        <w:rPr>
          <w:rFonts w:ascii="宋体" w:eastAsia="宋体" w:hAnsi="宋体"/>
          <w:sz w:val="24"/>
        </w:rPr>
      </w:pPr>
      <w:r>
        <w:rPr>
          <w:rFonts w:ascii="宋体" w:eastAsia="宋体" w:hAnsi="宋体" w:hint="eastAsia"/>
          <w:sz w:val="24"/>
        </w:rPr>
        <w:t>3.2</w:t>
      </w:r>
      <w:r w:rsidR="0040146F">
        <w:rPr>
          <w:rFonts w:ascii="宋体" w:eastAsia="宋体" w:hAnsi="宋体"/>
          <w:sz w:val="24"/>
        </w:rPr>
        <w:t>)</w:t>
      </w:r>
      <w:r w:rsidR="0040146F" w:rsidRPr="0040146F">
        <w:rPr>
          <w:rFonts w:ascii="宋体" w:eastAsia="宋体" w:hAnsi="宋体"/>
          <w:sz w:val="24"/>
        </w:rPr>
        <w:t>灯具的外壳应完整，无损伤、凹陷变形，灯罩无裂纹，金属护网无扭曲变形，</w:t>
      </w:r>
      <w:r w:rsidR="0040146F" w:rsidRPr="0040146F">
        <w:rPr>
          <w:rFonts w:ascii="宋体" w:eastAsia="宋体" w:hAnsi="宋体" w:hint="eastAsia"/>
          <w:sz w:val="24"/>
        </w:rPr>
        <w:t>防爆标志清晰；</w:t>
      </w:r>
    </w:p>
    <w:p w:rsidR="0040146F" w:rsidRPr="0040146F" w:rsidRDefault="00D85A65" w:rsidP="0040146F">
      <w:pPr>
        <w:spacing w:line="360" w:lineRule="auto"/>
        <w:ind w:firstLineChars="200" w:firstLine="480"/>
        <w:rPr>
          <w:rFonts w:ascii="宋体" w:eastAsia="宋体" w:hAnsi="宋体"/>
          <w:sz w:val="24"/>
        </w:rPr>
      </w:pPr>
      <w:r>
        <w:rPr>
          <w:rFonts w:ascii="宋体" w:eastAsia="宋体" w:hAnsi="宋体" w:hint="eastAsia"/>
          <w:sz w:val="24"/>
        </w:rPr>
        <w:t>3.3</w:t>
      </w:r>
      <w:r w:rsidR="0040146F">
        <w:rPr>
          <w:rFonts w:ascii="宋体" w:eastAsia="宋体" w:hAnsi="宋体"/>
          <w:sz w:val="24"/>
        </w:rPr>
        <w:t>)</w:t>
      </w:r>
      <w:r w:rsidR="0040146F" w:rsidRPr="0040146F">
        <w:rPr>
          <w:rFonts w:ascii="宋体" w:eastAsia="宋体" w:hAnsi="宋体"/>
          <w:sz w:val="24"/>
        </w:rPr>
        <w:t>灯具的紧固螺栓应无松动、锈蚀现象，密封垫圈完好；</w:t>
      </w:r>
    </w:p>
    <w:p w:rsidR="0040146F" w:rsidRPr="0040146F" w:rsidRDefault="00D85A65" w:rsidP="0040146F">
      <w:pPr>
        <w:spacing w:line="360" w:lineRule="auto"/>
        <w:ind w:firstLineChars="200" w:firstLine="480"/>
        <w:rPr>
          <w:rFonts w:ascii="宋体" w:eastAsia="宋体" w:hAnsi="宋体"/>
          <w:sz w:val="24"/>
        </w:rPr>
      </w:pPr>
      <w:r>
        <w:rPr>
          <w:rFonts w:ascii="宋体" w:eastAsia="宋体" w:hAnsi="宋体" w:hint="eastAsia"/>
          <w:sz w:val="24"/>
        </w:rPr>
        <w:t>3.4</w:t>
      </w:r>
      <w:r w:rsidR="0040146F">
        <w:rPr>
          <w:rFonts w:ascii="宋体" w:eastAsia="宋体" w:hAnsi="宋体"/>
          <w:sz w:val="24"/>
        </w:rPr>
        <w:t>)</w:t>
      </w:r>
      <w:r w:rsidR="0040146F" w:rsidRPr="0040146F">
        <w:rPr>
          <w:rFonts w:ascii="宋体" w:eastAsia="宋体" w:hAnsi="宋体"/>
          <w:sz w:val="24"/>
        </w:rPr>
        <w:t>灯具附件应齐全，不得使用非防爆零件代替防爆灯具配件；</w:t>
      </w:r>
    </w:p>
    <w:p w:rsidR="0040146F" w:rsidRPr="0040146F" w:rsidRDefault="00D85A65" w:rsidP="0040146F">
      <w:pPr>
        <w:spacing w:line="360" w:lineRule="auto"/>
        <w:ind w:firstLineChars="200" w:firstLine="480"/>
        <w:rPr>
          <w:rFonts w:ascii="宋体" w:eastAsia="宋体" w:hAnsi="宋体"/>
          <w:sz w:val="24"/>
        </w:rPr>
      </w:pPr>
      <w:r>
        <w:rPr>
          <w:rFonts w:ascii="宋体" w:eastAsia="宋体" w:hAnsi="宋体" w:hint="eastAsia"/>
          <w:sz w:val="24"/>
        </w:rPr>
        <w:t>3.5</w:t>
      </w:r>
      <w:r w:rsidR="0040146F">
        <w:rPr>
          <w:rFonts w:ascii="宋体" w:eastAsia="宋体" w:hAnsi="宋体" w:hint="eastAsia"/>
          <w:sz w:val="24"/>
        </w:rPr>
        <w:t>)</w:t>
      </w:r>
      <w:r w:rsidR="0040146F" w:rsidRPr="0040146F">
        <w:rPr>
          <w:rFonts w:ascii="宋体" w:eastAsia="宋体" w:hAnsi="宋体"/>
          <w:sz w:val="24"/>
        </w:rPr>
        <w:t>灯具的安装位置应离开释放源，且不得在各种管道的泄压口及排放口上方或</w:t>
      </w:r>
      <w:r w:rsidR="0040146F" w:rsidRPr="0040146F">
        <w:rPr>
          <w:rFonts w:ascii="宋体" w:eastAsia="宋体" w:hAnsi="宋体" w:hint="eastAsia"/>
          <w:sz w:val="24"/>
        </w:rPr>
        <w:t>下方；</w:t>
      </w:r>
    </w:p>
    <w:p w:rsidR="0040146F" w:rsidRPr="0040146F" w:rsidRDefault="00D85A65" w:rsidP="0040146F">
      <w:pPr>
        <w:spacing w:line="360" w:lineRule="auto"/>
        <w:ind w:firstLineChars="200" w:firstLine="480"/>
        <w:rPr>
          <w:rFonts w:ascii="宋体" w:eastAsia="宋体" w:hAnsi="宋体"/>
          <w:sz w:val="24"/>
        </w:rPr>
      </w:pPr>
      <w:r>
        <w:rPr>
          <w:rFonts w:ascii="宋体" w:eastAsia="宋体" w:hAnsi="宋体" w:hint="eastAsia"/>
          <w:sz w:val="24"/>
        </w:rPr>
        <w:t>3.6</w:t>
      </w:r>
      <w:r w:rsidR="0040146F" w:rsidRPr="0040146F">
        <w:rPr>
          <w:rFonts w:ascii="宋体" w:eastAsia="宋体" w:hAnsi="宋体"/>
          <w:sz w:val="24"/>
        </w:rPr>
        <w:t>）导管与防爆灯具、接线盒之间连接应紧密，密封完好；螺纹啮合扣数应不少</w:t>
      </w:r>
      <w:r w:rsidR="0040146F" w:rsidRPr="0040146F">
        <w:rPr>
          <w:rFonts w:ascii="宋体" w:eastAsia="宋体" w:hAnsi="宋体" w:hint="eastAsia"/>
          <w:sz w:val="24"/>
        </w:rPr>
        <w:t>于</w:t>
      </w:r>
      <w:r w:rsidR="0040146F" w:rsidRPr="0040146F">
        <w:rPr>
          <w:rFonts w:ascii="宋体" w:eastAsia="宋体" w:hAnsi="宋体"/>
          <w:sz w:val="24"/>
        </w:rPr>
        <w:t>5扣，并应在螺纹上涂以电力复合酯或导电性防锈酯。</w:t>
      </w:r>
    </w:p>
    <w:p w:rsidR="0040146F" w:rsidRPr="0040146F" w:rsidRDefault="00D85A65" w:rsidP="0040146F">
      <w:pPr>
        <w:spacing w:line="360" w:lineRule="auto"/>
        <w:ind w:firstLineChars="150" w:firstLine="360"/>
        <w:rPr>
          <w:rFonts w:ascii="宋体" w:eastAsia="宋体" w:hAnsi="宋体"/>
          <w:sz w:val="24"/>
        </w:rPr>
      </w:pPr>
      <w:r>
        <w:rPr>
          <w:rFonts w:ascii="宋体" w:eastAsia="宋体" w:hAnsi="宋体" w:hint="eastAsia"/>
          <w:sz w:val="24"/>
        </w:rPr>
        <w:t>3.7</w:t>
      </w:r>
      <w:r w:rsidR="0040146F">
        <w:rPr>
          <w:rFonts w:ascii="宋体" w:eastAsia="宋体" w:hAnsi="宋体" w:hint="eastAsia"/>
          <w:sz w:val="24"/>
        </w:rPr>
        <w:t>)</w:t>
      </w:r>
      <w:r w:rsidR="0040146F" w:rsidRPr="0040146F">
        <w:rPr>
          <w:rFonts w:ascii="宋体" w:eastAsia="宋体" w:hAnsi="宋体"/>
          <w:sz w:val="24"/>
        </w:rPr>
        <w:t>安装照明灯后，需保证罩内各照明点（操作、维修等）的亮度。</w:t>
      </w:r>
    </w:p>
    <w:p w:rsidR="0040146F" w:rsidRPr="0040146F" w:rsidRDefault="00D85A65" w:rsidP="0040146F">
      <w:pPr>
        <w:spacing w:line="360" w:lineRule="auto"/>
        <w:ind w:firstLineChars="150" w:firstLine="360"/>
        <w:rPr>
          <w:rFonts w:ascii="宋体" w:eastAsia="宋体" w:hAnsi="宋体"/>
          <w:sz w:val="24"/>
        </w:rPr>
      </w:pPr>
      <w:r>
        <w:rPr>
          <w:rFonts w:ascii="宋体" w:eastAsia="宋体" w:hAnsi="宋体" w:hint="eastAsia"/>
          <w:sz w:val="24"/>
        </w:rPr>
        <w:t>3.8</w:t>
      </w:r>
      <w:r w:rsidR="0040146F" w:rsidRPr="0040146F">
        <w:rPr>
          <w:rFonts w:ascii="宋体" w:eastAsia="宋体" w:hAnsi="宋体"/>
          <w:sz w:val="24"/>
        </w:rPr>
        <w:t>）照明灯采用24V安全电压。</w:t>
      </w:r>
    </w:p>
    <w:p w:rsidR="0040146F" w:rsidRPr="0040146F" w:rsidRDefault="00D85A65" w:rsidP="0040146F">
      <w:pPr>
        <w:spacing w:line="360" w:lineRule="auto"/>
        <w:ind w:firstLineChars="150" w:firstLine="360"/>
        <w:rPr>
          <w:rFonts w:ascii="宋体" w:eastAsia="宋体" w:hAnsi="宋体"/>
          <w:sz w:val="24"/>
        </w:rPr>
      </w:pPr>
      <w:r>
        <w:rPr>
          <w:rFonts w:ascii="宋体" w:eastAsia="宋体" w:hAnsi="宋体" w:hint="eastAsia"/>
          <w:sz w:val="24"/>
        </w:rPr>
        <w:t>4</w:t>
      </w:r>
      <w:r w:rsidR="0040146F" w:rsidRPr="0040146F">
        <w:rPr>
          <w:rFonts w:ascii="宋体" w:eastAsia="宋体" w:hAnsi="宋体"/>
          <w:sz w:val="24"/>
        </w:rPr>
        <w:t>）各管道、烟罩镀锌板接缝处应采用咬口连接，咬口缝应结合紧密无泄漏，咬缝宽度应均匀。</w:t>
      </w:r>
    </w:p>
    <w:p w:rsidR="0040146F" w:rsidRDefault="00D85A65" w:rsidP="0040146F">
      <w:pPr>
        <w:spacing w:line="360" w:lineRule="auto"/>
        <w:ind w:firstLineChars="150" w:firstLine="360"/>
        <w:rPr>
          <w:rFonts w:ascii="宋体" w:eastAsia="宋体" w:hAnsi="宋体"/>
          <w:sz w:val="24"/>
        </w:rPr>
      </w:pPr>
      <w:r>
        <w:rPr>
          <w:rFonts w:ascii="宋体" w:eastAsia="宋体" w:hAnsi="宋体" w:hint="eastAsia"/>
          <w:sz w:val="24"/>
        </w:rPr>
        <w:t>5</w:t>
      </w:r>
      <w:r w:rsidR="0040146F" w:rsidRPr="0040146F">
        <w:rPr>
          <w:rFonts w:ascii="宋体" w:eastAsia="宋体" w:hAnsi="宋体"/>
          <w:sz w:val="24"/>
        </w:rPr>
        <w:t>）各管道、烟罩两端套上法兰后翻边，翻边应平整、宽度均匀、紧贴法兰，翻边高度应不低于6mm。</w:t>
      </w:r>
    </w:p>
    <w:p w:rsidR="0040146F" w:rsidRPr="0040146F" w:rsidRDefault="00D85A65" w:rsidP="0040146F">
      <w:pPr>
        <w:spacing w:line="360" w:lineRule="auto"/>
        <w:ind w:firstLineChars="150" w:firstLine="360"/>
        <w:rPr>
          <w:rFonts w:ascii="宋体" w:eastAsia="宋体" w:hAnsi="宋体"/>
          <w:sz w:val="24"/>
        </w:rPr>
      </w:pPr>
      <w:r>
        <w:rPr>
          <w:rFonts w:ascii="宋体" w:eastAsia="宋体" w:hAnsi="宋体" w:hint="eastAsia"/>
          <w:sz w:val="24"/>
        </w:rPr>
        <w:t>6</w:t>
      </w:r>
      <w:r w:rsidR="0040146F" w:rsidRPr="0040146F">
        <w:rPr>
          <w:rFonts w:ascii="宋体" w:eastAsia="宋体" w:hAnsi="宋体"/>
          <w:sz w:val="24"/>
        </w:rPr>
        <w:t>）管道法兰采用40*40*4</w:t>
      </w:r>
      <w:r w:rsidR="002A2A2B">
        <w:rPr>
          <w:rFonts w:ascii="宋体" w:eastAsia="宋体" w:hAnsi="宋体"/>
          <w:sz w:val="24"/>
        </w:rPr>
        <w:t>角铁制作，圆形法兰制作要保证其圆整，方形法兰的制作要保证无变形</w:t>
      </w:r>
      <w:r w:rsidR="0040146F" w:rsidRPr="0040146F">
        <w:rPr>
          <w:rFonts w:ascii="宋体" w:eastAsia="宋体" w:hAnsi="宋体"/>
          <w:sz w:val="24"/>
        </w:rPr>
        <w:t>，焊缝应融合良好、饱满，不得有夹渣和气孔等缺陷，法兰</w:t>
      </w:r>
      <w:r w:rsidR="0040146F" w:rsidRPr="0040146F">
        <w:rPr>
          <w:rFonts w:ascii="宋体" w:eastAsia="宋体" w:hAnsi="宋体"/>
          <w:sz w:val="24"/>
        </w:rPr>
        <w:lastRenderedPageBreak/>
        <w:t>制作完成后应做防锈处理并喷涂银浆。</w:t>
      </w:r>
    </w:p>
    <w:p w:rsidR="0040146F" w:rsidRPr="0040146F" w:rsidRDefault="00D85A65" w:rsidP="0040146F">
      <w:pPr>
        <w:spacing w:line="360" w:lineRule="auto"/>
        <w:ind w:firstLineChars="100" w:firstLine="240"/>
        <w:rPr>
          <w:rFonts w:ascii="宋体" w:eastAsia="宋体" w:hAnsi="宋体"/>
          <w:sz w:val="24"/>
        </w:rPr>
      </w:pPr>
      <w:r>
        <w:rPr>
          <w:rFonts w:ascii="宋体" w:eastAsia="宋体" w:hAnsi="宋体" w:hint="eastAsia"/>
          <w:sz w:val="24"/>
        </w:rPr>
        <w:t>7</w:t>
      </w:r>
      <w:r w:rsidR="0040146F" w:rsidRPr="0040146F">
        <w:rPr>
          <w:rFonts w:ascii="宋体" w:eastAsia="宋体" w:hAnsi="宋体"/>
          <w:sz w:val="24"/>
        </w:rPr>
        <w:t>）法兰与管道径向间应贴合紧密并用φ4实心铁铆钉铆接，铆钉间间距不应大于150mm。</w:t>
      </w:r>
    </w:p>
    <w:p w:rsidR="0040146F" w:rsidRPr="0040146F" w:rsidRDefault="00D85A65" w:rsidP="0040146F">
      <w:pPr>
        <w:spacing w:line="360" w:lineRule="auto"/>
        <w:ind w:firstLineChars="100" w:firstLine="240"/>
        <w:rPr>
          <w:rFonts w:ascii="宋体" w:eastAsia="宋体" w:hAnsi="宋体"/>
          <w:sz w:val="24"/>
        </w:rPr>
      </w:pPr>
      <w:r>
        <w:rPr>
          <w:rFonts w:ascii="宋体" w:eastAsia="宋体" w:hAnsi="宋体" w:hint="eastAsia"/>
          <w:sz w:val="24"/>
        </w:rPr>
        <w:t>8</w:t>
      </w:r>
      <w:r w:rsidR="0040146F" w:rsidRPr="0040146F">
        <w:rPr>
          <w:rFonts w:ascii="宋体" w:eastAsia="宋体" w:hAnsi="宋体"/>
          <w:sz w:val="24"/>
        </w:rPr>
        <w:t>）法兰连接面应平整，各连接螺栓孔孔间间距不得大于150mm。</w:t>
      </w:r>
    </w:p>
    <w:p w:rsidR="0040146F" w:rsidRPr="0040146F" w:rsidRDefault="00D85A65" w:rsidP="0040146F">
      <w:pPr>
        <w:spacing w:line="360" w:lineRule="auto"/>
        <w:ind w:firstLineChars="100" w:firstLine="240"/>
        <w:rPr>
          <w:rFonts w:ascii="宋体" w:eastAsia="宋体" w:hAnsi="宋体"/>
          <w:sz w:val="24"/>
        </w:rPr>
      </w:pPr>
      <w:r>
        <w:rPr>
          <w:rFonts w:ascii="宋体" w:eastAsia="宋体" w:hAnsi="宋体" w:hint="eastAsia"/>
          <w:sz w:val="24"/>
        </w:rPr>
        <w:t>9</w:t>
      </w:r>
      <w:r w:rsidR="0040146F" w:rsidRPr="0040146F">
        <w:rPr>
          <w:rFonts w:ascii="宋体" w:eastAsia="宋体" w:hAnsi="宋体"/>
          <w:sz w:val="24"/>
        </w:rPr>
        <w:t>）排烟装置每条分支主管路均需安装一个风量调节装置，保证每个排风口风量相当，排烟无死角。</w:t>
      </w:r>
    </w:p>
    <w:p w:rsidR="0040146F" w:rsidRPr="0040146F" w:rsidRDefault="00D85A65" w:rsidP="0040146F">
      <w:pPr>
        <w:spacing w:line="360" w:lineRule="auto"/>
        <w:ind w:firstLineChars="100" w:firstLine="240"/>
        <w:rPr>
          <w:rFonts w:ascii="宋体" w:eastAsia="宋体" w:hAnsi="宋体"/>
          <w:sz w:val="24"/>
        </w:rPr>
      </w:pPr>
      <w:r>
        <w:rPr>
          <w:rFonts w:ascii="宋体" w:eastAsia="宋体" w:hAnsi="宋体" w:hint="eastAsia"/>
          <w:sz w:val="24"/>
        </w:rPr>
        <w:t>10</w:t>
      </w:r>
      <w:r w:rsidR="0040146F" w:rsidRPr="0040146F">
        <w:rPr>
          <w:rFonts w:ascii="宋体" w:eastAsia="宋体" w:hAnsi="宋体"/>
          <w:sz w:val="24"/>
        </w:rPr>
        <w:t>）排风管道由乙方根据烟气治理方式自行设计。矩形管弯头要采用矩形圆弧弯头。</w:t>
      </w:r>
    </w:p>
    <w:p w:rsidR="0040146F" w:rsidRDefault="00D85A65" w:rsidP="0040146F">
      <w:pPr>
        <w:spacing w:line="360" w:lineRule="auto"/>
        <w:ind w:firstLineChars="50" w:firstLine="120"/>
        <w:rPr>
          <w:rFonts w:ascii="宋体" w:eastAsia="宋体" w:hAnsi="宋体"/>
          <w:sz w:val="24"/>
        </w:rPr>
      </w:pPr>
      <w:r>
        <w:rPr>
          <w:rFonts w:ascii="宋体" w:eastAsia="宋体" w:hAnsi="宋体" w:hint="eastAsia"/>
          <w:sz w:val="24"/>
        </w:rPr>
        <w:t>11</w:t>
      </w:r>
      <w:r w:rsidR="0040146F" w:rsidRPr="0040146F">
        <w:rPr>
          <w:rFonts w:ascii="宋体" w:eastAsia="宋体" w:hAnsi="宋体"/>
          <w:sz w:val="24"/>
        </w:rPr>
        <w:t>）依据相关标准增加管道自动防火阀及消音降噪装置。</w:t>
      </w:r>
    </w:p>
    <w:p w:rsidR="0040146F" w:rsidRPr="00EC3402" w:rsidRDefault="0040146F" w:rsidP="0040146F">
      <w:pPr>
        <w:spacing w:line="360" w:lineRule="auto"/>
        <w:ind w:firstLineChars="50" w:firstLine="120"/>
        <w:rPr>
          <w:rFonts w:ascii="宋体" w:eastAsia="宋体" w:hAnsi="宋体"/>
          <w:b/>
          <w:sz w:val="24"/>
        </w:rPr>
      </w:pPr>
      <w:r w:rsidRPr="00EC3402">
        <w:rPr>
          <w:rFonts w:ascii="宋体" w:eastAsia="宋体" w:hAnsi="宋体"/>
          <w:b/>
          <w:sz w:val="24"/>
        </w:rPr>
        <w:t>4.1</w:t>
      </w:r>
      <w:r w:rsidR="00EC3402" w:rsidRPr="00EC3402">
        <w:rPr>
          <w:rFonts w:ascii="宋体" w:eastAsia="宋体" w:hAnsi="宋体"/>
          <w:b/>
          <w:sz w:val="24"/>
        </w:rPr>
        <w:t>1</w:t>
      </w:r>
      <w:r w:rsidRPr="00EC3402">
        <w:rPr>
          <w:rFonts w:ascii="宋体" w:eastAsia="宋体" w:hAnsi="宋体"/>
          <w:b/>
          <w:sz w:val="24"/>
        </w:rPr>
        <w:t>.3管道安装要求：</w:t>
      </w:r>
    </w:p>
    <w:p w:rsidR="00D85A65" w:rsidRDefault="0040146F" w:rsidP="0040146F">
      <w:pPr>
        <w:spacing w:line="360" w:lineRule="auto"/>
        <w:ind w:firstLineChars="200" w:firstLine="480"/>
        <w:rPr>
          <w:rFonts w:ascii="宋体" w:eastAsia="宋体" w:hAnsi="宋体"/>
          <w:sz w:val="24"/>
        </w:rPr>
      </w:pPr>
      <w:r w:rsidRPr="0040146F">
        <w:rPr>
          <w:rFonts w:ascii="宋体" w:eastAsia="宋体" w:hAnsi="宋体"/>
          <w:sz w:val="24"/>
        </w:rPr>
        <w:t>1）施工前乙方应联系甲方根据现场实际情况对方案中各个尺寸共同进行确认，确认无误后方可施工。</w:t>
      </w:r>
    </w:p>
    <w:p w:rsidR="0040146F" w:rsidRPr="0040146F" w:rsidRDefault="0040146F" w:rsidP="0040146F">
      <w:pPr>
        <w:spacing w:line="360" w:lineRule="auto"/>
        <w:ind w:firstLineChars="200" w:firstLine="480"/>
        <w:rPr>
          <w:rFonts w:ascii="宋体" w:eastAsia="宋体" w:hAnsi="宋体"/>
          <w:sz w:val="24"/>
        </w:rPr>
      </w:pPr>
      <w:r w:rsidRPr="0040146F">
        <w:rPr>
          <w:rFonts w:ascii="宋体" w:eastAsia="宋体" w:hAnsi="宋体"/>
          <w:sz w:val="24"/>
        </w:rPr>
        <w:t>2）各节管道件间采用法兰连接，各法兰间采用高密度密封条进行密封，采用M10镀锌螺栓和防松螺母进行连接紧固，要保证法兰间密封效果良好、无泄漏。</w:t>
      </w:r>
    </w:p>
    <w:p w:rsidR="0040146F" w:rsidRPr="0040146F" w:rsidRDefault="0040146F" w:rsidP="0040146F">
      <w:pPr>
        <w:spacing w:line="360" w:lineRule="auto"/>
        <w:ind w:firstLineChars="200" w:firstLine="480"/>
        <w:rPr>
          <w:rFonts w:ascii="宋体" w:eastAsia="宋体" w:hAnsi="宋体"/>
          <w:sz w:val="24"/>
        </w:rPr>
      </w:pPr>
      <w:r w:rsidRPr="0040146F">
        <w:rPr>
          <w:rFonts w:ascii="宋体" w:eastAsia="宋体" w:hAnsi="宋体"/>
          <w:sz w:val="24"/>
        </w:rPr>
        <w:t>3）管道的吊装（或支架）应依据相关安全标准，充分考虑承重安全，在不破坏厂房屋顶结构，可吊、支在屋顶钢结构上，管道吊杆采用圆钢（直径按标准），圆管道的横担（托架）用3mm铁板制作成弧形，其与管道的接触率不低于管道的1/2，方管道的横担（托架）采用40*40*4角钢制作。吊杆、横担（托架）制作完成后要做防锈处理并喷涂银浆。若吊杆需要搭接其搭接长度不得低于60mm。螺母采用防松保险螺母。</w:t>
      </w:r>
    </w:p>
    <w:p w:rsidR="0040146F" w:rsidRPr="0040146F" w:rsidRDefault="0040146F" w:rsidP="0040146F">
      <w:pPr>
        <w:spacing w:line="360" w:lineRule="auto"/>
        <w:ind w:firstLineChars="200" w:firstLine="480"/>
        <w:rPr>
          <w:rFonts w:ascii="宋体" w:eastAsia="宋体" w:hAnsi="宋体"/>
          <w:sz w:val="24"/>
        </w:rPr>
      </w:pPr>
      <w:r w:rsidRPr="0040146F">
        <w:rPr>
          <w:rFonts w:ascii="宋体" w:eastAsia="宋体" w:hAnsi="宋体"/>
          <w:sz w:val="24"/>
        </w:rPr>
        <w:t>4）水平安装的管道其支、吊间距不得大于3米，垂直安装的管道，其支、吊间距不得大于4米且单管至少应保证要有两个固定点。根据具体施工情况，在保证安全情况下可适当调整。所有支、吊不得设在管道法兰、阀门、检查门等上面。</w:t>
      </w:r>
    </w:p>
    <w:p w:rsidR="0040146F" w:rsidRPr="0040146F" w:rsidRDefault="0040146F" w:rsidP="0040146F">
      <w:pPr>
        <w:spacing w:line="360" w:lineRule="auto"/>
        <w:ind w:firstLineChars="200" w:firstLine="480"/>
        <w:rPr>
          <w:rFonts w:ascii="宋体" w:eastAsia="宋体" w:hAnsi="宋体"/>
          <w:sz w:val="24"/>
        </w:rPr>
      </w:pPr>
      <w:r w:rsidRPr="0040146F">
        <w:rPr>
          <w:rFonts w:ascii="宋体" w:eastAsia="宋体" w:hAnsi="宋体"/>
          <w:sz w:val="24"/>
        </w:rPr>
        <w:t>5）管道安装完成后不得妨碍其下方及周围设备的正常使用。</w:t>
      </w:r>
    </w:p>
    <w:p w:rsidR="0040146F" w:rsidRPr="0040146F" w:rsidRDefault="0040146F" w:rsidP="0040146F">
      <w:pPr>
        <w:spacing w:line="360" w:lineRule="auto"/>
        <w:ind w:firstLineChars="200" w:firstLine="480"/>
        <w:rPr>
          <w:rFonts w:ascii="宋体" w:eastAsia="宋体" w:hAnsi="宋体"/>
          <w:sz w:val="24"/>
        </w:rPr>
      </w:pPr>
      <w:r w:rsidRPr="0040146F">
        <w:rPr>
          <w:rFonts w:ascii="宋体" w:eastAsia="宋体" w:hAnsi="宋体"/>
          <w:sz w:val="24"/>
        </w:rPr>
        <w:t>6）风管穿过墙面或楼板，其接头部位伸出表面的长度不要小于200mm。</w:t>
      </w:r>
    </w:p>
    <w:p w:rsidR="0040146F" w:rsidRDefault="0040146F" w:rsidP="0040146F">
      <w:pPr>
        <w:spacing w:line="360" w:lineRule="auto"/>
        <w:ind w:firstLineChars="200" w:firstLine="480"/>
        <w:rPr>
          <w:rFonts w:ascii="宋体" w:eastAsia="宋体" w:hAnsi="宋体"/>
          <w:sz w:val="24"/>
        </w:rPr>
      </w:pPr>
      <w:r w:rsidRPr="0040146F">
        <w:rPr>
          <w:rFonts w:ascii="宋体" w:eastAsia="宋体" w:hAnsi="宋体"/>
          <w:sz w:val="24"/>
        </w:rPr>
        <w:t>7）室外管道固定牢固，能够适应恶劣环境和天气变化。加装防雨帽，防雨帽伞形边部要向内包卷一直径为φ5钢丝，防雨罩安装要牢固可靠</w:t>
      </w:r>
      <w:r w:rsidR="005164C9">
        <w:rPr>
          <w:rFonts w:ascii="宋体" w:eastAsia="宋体" w:hAnsi="宋体" w:hint="eastAsia"/>
          <w:sz w:val="24"/>
        </w:rPr>
        <w:t>。</w:t>
      </w:r>
    </w:p>
    <w:p w:rsidR="0040146F" w:rsidRDefault="0040146F" w:rsidP="0040146F">
      <w:pPr>
        <w:spacing w:line="360" w:lineRule="auto"/>
        <w:rPr>
          <w:rFonts w:ascii="宋体" w:eastAsia="宋体" w:hAnsi="宋体"/>
          <w:sz w:val="24"/>
        </w:rPr>
      </w:pPr>
      <w:r>
        <w:rPr>
          <w:rFonts w:ascii="宋体" w:eastAsia="宋体" w:hAnsi="宋体"/>
          <w:sz w:val="24"/>
        </w:rPr>
        <w:t>4.1</w:t>
      </w:r>
      <w:r w:rsidR="00BE533C">
        <w:rPr>
          <w:rFonts w:ascii="宋体" w:eastAsia="宋体" w:hAnsi="宋体"/>
          <w:sz w:val="24"/>
        </w:rPr>
        <w:t>1</w:t>
      </w:r>
      <w:r>
        <w:rPr>
          <w:rFonts w:ascii="宋体" w:eastAsia="宋体" w:hAnsi="宋体"/>
          <w:sz w:val="24"/>
        </w:rPr>
        <w:t>.4</w:t>
      </w:r>
      <w:r>
        <w:rPr>
          <w:rFonts w:ascii="宋体" w:eastAsia="宋体" w:hAnsi="宋体" w:hint="eastAsia"/>
          <w:sz w:val="24"/>
        </w:rPr>
        <w:t>烟气治理设备要求</w:t>
      </w:r>
      <w:r w:rsidR="005164C9">
        <w:rPr>
          <w:rFonts w:ascii="宋体" w:eastAsia="宋体" w:hAnsi="宋体" w:hint="eastAsia"/>
          <w:sz w:val="24"/>
        </w:rPr>
        <w:t>：</w:t>
      </w:r>
    </w:p>
    <w:p w:rsidR="0040146F" w:rsidRPr="0040146F" w:rsidRDefault="0040146F" w:rsidP="006525DB">
      <w:pPr>
        <w:spacing w:line="360" w:lineRule="auto"/>
        <w:ind w:firstLineChars="200" w:firstLine="480"/>
        <w:jc w:val="left"/>
        <w:rPr>
          <w:rFonts w:ascii="宋体" w:eastAsia="宋体" w:hAnsi="宋体" w:cs="Times New Roman"/>
          <w:sz w:val="24"/>
          <w:szCs w:val="24"/>
        </w:rPr>
      </w:pPr>
      <w:r w:rsidRPr="0040146F">
        <w:rPr>
          <w:rFonts w:ascii="宋体" w:eastAsia="宋体" w:hAnsi="宋体" w:cs="Times New Roman" w:hint="eastAsia"/>
          <w:sz w:val="24"/>
          <w:szCs w:val="24"/>
        </w:rPr>
        <w:lastRenderedPageBreak/>
        <w:t>1</w:t>
      </w:r>
      <w:r w:rsidR="006525DB">
        <w:rPr>
          <w:rFonts w:ascii="宋体" w:eastAsia="宋体" w:hAnsi="宋体" w:cs="Times New Roman"/>
          <w:sz w:val="24"/>
          <w:szCs w:val="24"/>
        </w:rPr>
        <w:t>)</w:t>
      </w:r>
      <w:r w:rsidRPr="0040146F">
        <w:rPr>
          <w:rFonts w:ascii="宋体" w:eastAsia="宋体" w:hAnsi="宋体" w:cs="Times New Roman" w:hint="eastAsia"/>
          <w:sz w:val="24"/>
          <w:szCs w:val="24"/>
        </w:rPr>
        <w:t>乙方所提交的治理方案应充分满足甲方所提出的各项要求，并根据甲方现场条件，设备状况，生产工况及工艺流程等实际因素，结合国家、地方及行业等相关标准设计要求，综合考虑，合理设计，方案要落地可行。乙方所提供的治理设备应为全新未经使用过程整套成熟产品，操作简单，维护维修方便，要充分考虑设备运行及维护的经济性，要符合装置先进、节约能耗，长期持续操作及安全（防爆、防燃、防触电、防雷击等）的工艺技术要求，方案中不得出现违反国家及行业相关规定的设计。</w:t>
      </w:r>
    </w:p>
    <w:p w:rsidR="0040146F" w:rsidRPr="0040146F" w:rsidRDefault="0040146F" w:rsidP="006525DB">
      <w:pPr>
        <w:spacing w:line="360" w:lineRule="auto"/>
        <w:ind w:firstLineChars="200" w:firstLine="480"/>
        <w:rPr>
          <w:rFonts w:ascii="宋体" w:eastAsia="宋体" w:hAnsi="宋体" w:cs="Times New Roman"/>
          <w:sz w:val="24"/>
          <w:szCs w:val="24"/>
        </w:rPr>
      </w:pPr>
      <w:r w:rsidRPr="0040146F">
        <w:rPr>
          <w:rFonts w:ascii="宋体" w:eastAsia="宋体" w:hAnsi="宋体" w:cs="Times New Roman" w:hint="eastAsia"/>
          <w:sz w:val="24"/>
          <w:szCs w:val="24"/>
        </w:rPr>
        <w:t>2</w:t>
      </w:r>
      <w:r w:rsidR="006525DB">
        <w:rPr>
          <w:rFonts w:ascii="宋体" w:eastAsia="宋体" w:hAnsi="宋体" w:cs="Times New Roman"/>
          <w:sz w:val="24"/>
          <w:szCs w:val="24"/>
        </w:rPr>
        <w:t>)</w:t>
      </w:r>
      <w:r w:rsidRPr="0040146F">
        <w:rPr>
          <w:rFonts w:ascii="宋体" w:eastAsia="宋体" w:hAnsi="宋体" w:cs="Times New Roman" w:hint="eastAsia"/>
          <w:sz w:val="24"/>
          <w:szCs w:val="24"/>
        </w:rPr>
        <w:t>烟气治理效果由甲方负责邀请第三方进行检测，根据治理后测量数据与本协议要求的治理目标指标（详见附表）对比，对治理效果进行评定。</w:t>
      </w:r>
    </w:p>
    <w:p w:rsidR="006F69A4" w:rsidRDefault="0040146F" w:rsidP="006525DB">
      <w:pPr>
        <w:spacing w:line="360" w:lineRule="auto"/>
        <w:ind w:firstLineChars="200" w:firstLine="480"/>
        <w:jc w:val="left"/>
        <w:rPr>
          <w:rFonts w:ascii="宋体" w:eastAsia="宋体" w:hAnsi="宋体" w:cs="Times New Roman"/>
          <w:color w:val="FF0000"/>
          <w:sz w:val="24"/>
          <w:szCs w:val="24"/>
        </w:rPr>
      </w:pPr>
      <w:r w:rsidRPr="0040146F">
        <w:rPr>
          <w:rFonts w:ascii="宋体" w:eastAsia="宋体" w:hAnsi="宋体" w:cs="Times New Roman" w:hint="eastAsia"/>
          <w:sz w:val="24"/>
          <w:szCs w:val="24"/>
        </w:rPr>
        <w:t>3</w:t>
      </w:r>
      <w:r w:rsidR="006525DB">
        <w:rPr>
          <w:rFonts w:ascii="宋体" w:eastAsia="宋体" w:hAnsi="宋体" w:cs="Times New Roman"/>
          <w:sz w:val="24"/>
          <w:szCs w:val="24"/>
        </w:rPr>
        <w:t>)</w:t>
      </w:r>
      <w:r w:rsidRPr="0040146F">
        <w:rPr>
          <w:rFonts w:ascii="宋体" w:eastAsia="宋体" w:hAnsi="宋体" w:cs="Times New Roman" w:hint="eastAsia"/>
          <w:sz w:val="24"/>
          <w:szCs w:val="24"/>
        </w:rPr>
        <w:t>烟气治理方式</w:t>
      </w:r>
      <w:r w:rsidR="00BE533C">
        <w:rPr>
          <w:rFonts w:ascii="宋体" w:eastAsia="宋体" w:hAnsi="宋体" w:cs="Times New Roman" w:hint="eastAsia"/>
          <w:sz w:val="24"/>
          <w:szCs w:val="24"/>
        </w:rPr>
        <w:t>使用三级过滤（G4+F7+F9）+UV光催化</w:t>
      </w:r>
      <w:r w:rsidR="006F69A4">
        <w:rPr>
          <w:rFonts w:ascii="宋体" w:eastAsia="宋体" w:hAnsi="宋体" w:cs="Times New Roman" w:hint="eastAsia"/>
          <w:sz w:val="24"/>
          <w:szCs w:val="24"/>
        </w:rPr>
        <w:t>氧化系统</w:t>
      </w:r>
      <w:r w:rsidR="00BE533C">
        <w:rPr>
          <w:rFonts w:ascii="宋体" w:eastAsia="宋体" w:hAnsi="宋体" w:cs="Times New Roman" w:hint="eastAsia"/>
          <w:sz w:val="24"/>
          <w:szCs w:val="24"/>
        </w:rPr>
        <w:t>+异味处理工艺</w:t>
      </w:r>
      <w:r w:rsidRPr="0040146F">
        <w:rPr>
          <w:rFonts w:ascii="宋体" w:eastAsia="宋体" w:hAnsi="宋体" w:cs="Times New Roman" w:hint="eastAsia"/>
          <w:sz w:val="24"/>
          <w:szCs w:val="24"/>
        </w:rPr>
        <w:t>，设备设施必须根据排风除烟尘系统收集的废气成分科学地、有针对性地增加治理设备，以安全性能高、投资少、体积小、重量轻、成效显著为设计理念。</w:t>
      </w:r>
    </w:p>
    <w:p w:rsidR="0040146F" w:rsidRPr="0040146F" w:rsidRDefault="0040146F" w:rsidP="006525DB">
      <w:pPr>
        <w:spacing w:line="360" w:lineRule="auto"/>
        <w:ind w:firstLineChars="200" w:firstLine="480"/>
        <w:jc w:val="left"/>
        <w:rPr>
          <w:rFonts w:ascii="宋体" w:eastAsia="宋体" w:hAnsi="宋体" w:cs="Times New Roman"/>
          <w:sz w:val="24"/>
          <w:szCs w:val="24"/>
        </w:rPr>
      </w:pPr>
      <w:r w:rsidRPr="0040146F">
        <w:rPr>
          <w:rFonts w:ascii="宋体" w:eastAsia="宋体" w:hAnsi="宋体" w:cs="Times New Roman" w:hint="eastAsia"/>
          <w:sz w:val="24"/>
          <w:szCs w:val="24"/>
        </w:rPr>
        <w:t>4</w:t>
      </w:r>
      <w:r w:rsidR="006525DB">
        <w:rPr>
          <w:rFonts w:ascii="宋体" w:eastAsia="宋体" w:hAnsi="宋体" w:cs="Times New Roman"/>
          <w:sz w:val="24"/>
          <w:szCs w:val="24"/>
        </w:rPr>
        <w:t>)</w:t>
      </w:r>
      <w:r w:rsidRPr="0040146F">
        <w:rPr>
          <w:rFonts w:ascii="宋体" w:eastAsia="宋体" w:hAnsi="宋体" w:cs="Times New Roman" w:hint="eastAsia"/>
          <w:sz w:val="24"/>
          <w:szCs w:val="24"/>
        </w:rPr>
        <w:t>除部分运行易耗品外，设备总体架构使用寿命需达到15年以上。</w:t>
      </w:r>
    </w:p>
    <w:p w:rsidR="0040146F" w:rsidRPr="0040146F" w:rsidRDefault="0040146F" w:rsidP="006525DB">
      <w:pPr>
        <w:spacing w:line="360" w:lineRule="auto"/>
        <w:ind w:firstLineChars="200" w:firstLine="480"/>
        <w:jc w:val="left"/>
        <w:rPr>
          <w:rFonts w:ascii="宋体" w:eastAsia="宋体" w:hAnsi="宋体" w:cs="Times New Roman"/>
          <w:sz w:val="24"/>
          <w:szCs w:val="24"/>
        </w:rPr>
      </w:pPr>
      <w:r w:rsidRPr="0040146F">
        <w:rPr>
          <w:rFonts w:ascii="宋体" w:eastAsia="宋体" w:hAnsi="宋体" w:cs="Times New Roman" w:hint="eastAsia"/>
          <w:sz w:val="24"/>
          <w:szCs w:val="24"/>
        </w:rPr>
        <w:t>5</w:t>
      </w:r>
      <w:r w:rsidR="006525DB">
        <w:rPr>
          <w:rFonts w:ascii="宋体" w:eastAsia="宋体" w:hAnsi="宋体" w:cs="Times New Roman"/>
          <w:sz w:val="24"/>
          <w:szCs w:val="24"/>
        </w:rPr>
        <w:t>)</w:t>
      </w:r>
      <w:r w:rsidRPr="0040146F">
        <w:rPr>
          <w:rFonts w:ascii="宋体" w:eastAsia="宋体" w:hAnsi="宋体" w:cs="Times New Roman" w:hint="eastAsia"/>
          <w:sz w:val="24"/>
          <w:szCs w:val="24"/>
        </w:rPr>
        <w:t>投入运行后，烟气治理设备设施产生的噪音需低于75分贝。</w:t>
      </w:r>
    </w:p>
    <w:p w:rsidR="0040146F" w:rsidRPr="0040146F" w:rsidRDefault="0040146F" w:rsidP="006525DB">
      <w:pPr>
        <w:spacing w:line="360" w:lineRule="auto"/>
        <w:ind w:firstLineChars="200" w:firstLine="480"/>
        <w:jc w:val="left"/>
        <w:rPr>
          <w:rFonts w:ascii="宋体" w:eastAsia="宋体" w:hAnsi="宋体" w:cs="Times New Roman"/>
          <w:sz w:val="24"/>
          <w:szCs w:val="24"/>
        </w:rPr>
      </w:pPr>
      <w:r w:rsidRPr="0040146F">
        <w:rPr>
          <w:rFonts w:ascii="宋体" w:eastAsia="宋体" w:hAnsi="宋体" w:cs="Times New Roman" w:hint="eastAsia"/>
          <w:sz w:val="24"/>
          <w:szCs w:val="24"/>
        </w:rPr>
        <w:t>6</w:t>
      </w:r>
      <w:r w:rsidR="006525DB">
        <w:rPr>
          <w:rFonts w:ascii="宋体" w:eastAsia="宋体" w:hAnsi="宋体" w:cs="Times New Roman"/>
          <w:sz w:val="24"/>
          <w:szCs w:val="24"/>
        </w:rPr>
        <w:t>)</w:t>
      </w:r>
      <w:r w:rsidRPr="0040146F">
        <w:rPr>
          <w:rFonts w:ascii="宋体" w:eastAsia="宋体" w:hAnsi="宋体" w:cs="Times New Roman" w:hint="eastAsia"/>
          <w:sz w:val="24"/>
          <w:szCs w:val="24"/>
        </w:rPr>
        <w:t>项目完成和投产后，其烟气治理效果应至少满足下列附表所列的各项治理目标指标要求。若本项目验收前，国家或地方等相关职能部门及行业出台新的治理目标指标要求有所提高或新增指标，则本项目验收标准按照最高标准进行验收，且保证整套设备设施运行不会造成二次污染。</w:t>
      </w:r>
    </w:p>
    <w:p w:rsidR="0040146F" w:rsidRPr="0040146F" w:rsidRDefault="0040146F" w:rsidP="0040146F">
      <w:pPr>
        <w:spacing w:line="360" w:lineRule="auto"/>
        <w:jc w:val="center"/>
        <w:rPr>
          <w:rFonts w:ascii="宋体" w:eastAsia="宋体" w:hAnsi="宋体" w:cs="Times New Roman"/>
          <w:b/>
          <w:bCs/>
          <w:sz w:val="24"/>
          <w:szCs w:val="24"/>
        </w:rPr>
      </w:pPr>
      <w:r w:rsidRPr="0040146F">
        <w:rPr>
          <w:rFonts w:ascii="宋体" w:eastAsia="宋体" w:hAnsi="宋体" w:cs="Times New Roman" w:hint="eastAsia"/>
          <w:sz w:val="24"/>
          <w:szCs w:val="24"/>
        </w:rPr>
        <w:t>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
        <w:gridCol w:w="1645"/>
        <w:gridCol w:w="4050"/>
        <w:gridCol w:w="1753"/>
        <w:gridCol w:w="1848"/>
      </w:tblGrid>
      <w:tr w:rsidR="0040146F" w:rsidRPr="0040146F" w:rsidTr="0040146F">
        <w:trPr>
          <w:trHeight w:val="313"/>
          <w:jc w:val="center"/>
        </w:trPr>
        <w:tc>
          <w:tcPr>
            <w:tcW w:w="2154" w:type="dxa"/>
            <w:gridSpan w:val="2"/>
            <w:vMerge w:val="restart"/>
            <w:tcBorders>
              <w:tr2bl w:val="single" w:sz="4" w:space="0" w:color="auto"/>
            </w:tcBorders>
            <w:vAlign w:val="center"/>
          </w:tcPr>
          <w:p w:rsidR="0040146F" w:rsidRPr="0040146F" w:rsidRDefault="0040146F" w:rsidP="0040146F">
            <w:pPr>
              <w:ind w:firstLineChars="100" w:firstLine="240"/>
              <w:jc w:val="left"/>
              <w:rPr>
                <w:rFonts w:ascii="宋体" w:eastAsia="宋体" w:hAnsi="宋体" w:cs="Times New Roman"/>
                <w:sz w:val="24"/>
                <w:szCs w:val="24"/>
              </w:rPr>
            </w:pPr>
            <w:r w:rsidRPr="0040146F">
              <w:rPr>
                <w:rFonts w:ascii="宋体" w:eastAsia="宋体" w:hAnsi="宋体" w:cs="Times New Roman" w:hint="eastAsia"/>
                <w:sz w:val="24"/>
                <w:szCs w:val="24"/>
              </w:rPr>
              <w:t>序号</w:t>
            </w:r>
          </w:p>
          <w:p w:rsidR="0040146F" w:rsidRPr="0040146F" w:rsidRDefault="0040146F" w:rsidP="005164C9">
            <w:pPr>
              <w:jc w:val="left"/>
              <w:rPr>
                <w:rFonts w:ascii="宋体" w:eastAsia="宋体" w:hAnsi="宋体" w:cs="Times New Roman"/>
                <w:sz w:val="24"/>
                <w:szCs w:val="24"/>
              </w:rPr>
            </w:pPr>
            <w:r w:rsidRPr="0040146F">
              <w:rPr>
                <w:rFonts w:ascii="宋体" w:eastAsia="宋体" w:hAnsi="宋体" w:cs="Times New Roman" w:hint="eastAsia"/>
                <w:sz w:val="24"/>
                <w:szCs w:val="24"/>
              </w:rPr>
              <w:t xml:space="preserve">        控制项目</w:t>
            </w:r>
          </w:p>
        </w:tc>
        <w:tc>
          <w:tcPr>
            <w:tcW w:w="4050" w:type="dxa"/>
            <w:vMerge w:val="restart"/>
            <w:vAlign w:val="center"/>
          </w:tcPr>
          <w:p w:rsidR="0040146F" w:rsidRPr="0040146F" w:rsidRDefault="0040146F" w:rsidP="005164C9">
            <w:pPr>
              <w:jc w:val="center"/>
              <w:rPr>
                <w:rFonts w:ascii="宋体" w:eastAsia="宋体" w:hAnsi="宋体" w:cs="Times New Roman"/>
                <w:sz w:val="24"/>
                <w:szCs w:val="24"/>
              </w:rPr>
            </w:pPr>
            <w:r w:rsidRPr="0040146F">
              <w:rPr>
                <w:rFonts w:ascii="宋体" w:eastAsia="宋体" w:hAnsi="宋体" w:cs="Times New Roman" w:hint="eastAsia"/>
                <w:sz w:val="24"/>
                <w:szCs w:val="24"/>
              </w:rPr>
              <w:t>生产工艺或设施</w:t>
            </w:r>
          </w:p>
        </w:tc>
        <w:tc>
          <w:tcPr>
            <w:tcW w:w="3601" w:type="dxa"/>
            <w:gridSpan w:val="2"/>
            <w:vAlign w:val="center"/>
          </w:tcPr>
          <w:p w:rsidR="0040146F" w:rsidRPr="0040146F" w:rsidRDefault="0040146F" w:rsidP="0040146F">
            <w:pPr>
              <w:jc w:val="center"/>
              <w:rPr>
                <w:rFonts w:ascii="宋体" w:eastAsia="宋体" w:hAnsi="宋体" w:cs="Times New Roman"/>
                <w:sz w:val="24"/>
                <w:szCs w:val="24"/>
              </w:rPr>
            </w:pPr>
            <w:r w:rsidRPr="0040146F">
              <w:rPr>
                <w:rFonts w:ascii="宋体" w:eastAsia="宋体" w:hAnsi="宋体" w:cs="Times New Roman" w:hint="eastAsia"/>
                <w:sz w:val="24"/>
                <w:szCs w:val="24"/>
              </w:rPr>
              <w:t>标准</w:t>
            </w:r>
          </w:p>
        </w:tc>
      </w:tr>
      <w:tr w:rsidR="0040146F" w:rsidRPr="0040146F" w:rsidTr="0040146F">
        <w:trPr>
          <w:trHeight w:val="412"/>
          <w:jc w:val="center"/>
        </w:trPr>
        <w:tc>
          <w:tcPr>
            <w:tcW w:w="2154" w:type="dxa"/>
            <w:gridSpan w:val="2"/>
            <w:vMerge/>
            <w:tcBorders>
              <w:tr2bl w:val="single" w:sz="4" w:space="0" w:color="auto"/>
            </w:tcBorders>
            <w:vAlign w:val="center"/>
          </w:tcPr>
          <w:p w:rsidR="0040146F" w:rsidRPr="0040146F" w:rsidRDefault="0040146F" w:rsidP="0040146F">
            <w:pPr>
              <w:jc w:val="left"/>
              <w:rPr>
                <w:rFonts w:ascii="宋体" w:eastAsia="宋体" w:hAnsi="宋体" w:cs="Times New Roman"/>
                <w:sz w:val="24"/>
                <w:szCs w:val="24"/>
              </w:rPr>
            </w:pPr>
          </w:p>
        </w:tc>
        <w:tc>
          <w:tcPr>
            <w:tcW w:w="4050" w:type="dxa"/>
            <w:vMerge/>
            <w:vAlign w:val="center"/>
          </w:tcPr>
          <w:p w:rsidR="0040146F" w:rsidRPr="0040146F" w:rsidRDefault="0040146F" w:rsidP="0040146F">
            <w:pPr>
              <w:jc w:val="left"/>
              <w:rPr>
                <w:rFonts w:ascii="宋体" w:eastAsia="宋体" w:hAnsi="宋体" w:cs="Times New Roman"/>
                <w:sz w:val="24"/>
                <w:szCs w:val="24"/>
              </w:rPr>
            </w:pPr>
          </w:p>
        </w:tc>
        <w:tc>
          <w:tcPr>
            <w:tcW w:w="1753" w:type="dxa"/>
            <w:vAlign w:val="center"/>
          </w:tcPr>
          <w:p w:rsidR="0040146F" w:rsidRPr="0040146F" w:rsidRDefault="0040146F" w:rsidP="0040146F">
            <w:pPr>
              <w:jc w:val="center"/>
              <w:rPr>
                <w:rFonts w:ascii="宋体" w:eastAsia="宋体" w:hAnsi="宋体" w:cs="Times New Roman"/>
                <w:sz w:val="24"/>
                <w:szCs w:val="24"/>
              </w:rPr>
            </w:pPr>
            <w:r w:rsidRPr="0040146F">
              <w:rPr>
                <w:rFonts w:ascii="宋体" w:eastAsia="宋体" w:hAnsi="宋体" w:cs="Times New Roman" w:hint="eastAsia"/>
                <w:sz w:val="24"/>
                <w:szCs w:val="24"/>
              </w:rPr>
              <w:t>排放限值</w:t>
            </w:r>
          </w:p>
          <w:p w:rsidR="0040146F" w:rsidRPr="0040146F" w:rsidRDefault="0040146F" w:rsidP="0040146F">
            <w:pPr>
              <w:jc w:val="center"/>
              <w:rPr>
                <w:rFonts w:ascii="宋体" w:eastAsia="宋体" w:hAnsi="宋体" w:cs="Times New Roman"/>
                <w:sz w:val="24"/>
                <w:szCs w:val="24"/>
              </w:rPr>
            </w:pPr>
            <w:r w:rsidRPr="0040146F">
              <w:rPr>
                <w:rFonts w:ascii="宋体" w:eastAsia="宋体" w:hAnsi="宋体" w:cs="Times New Roman" w:hint="eastAsia"/>
                <w:sz w:val="24"/>
                <w:szCs w:val="24"/>
              </w:rPr>
              <w:t>（mg/m</w:t>
            </w:r>
            <w:r w:rsidRPr="0040146F">
              <w:rPr>
                <w:rFonts w:ascii="宋体" w:eastAsia="宋体" w:hAnsi="宋体" w:cs="Times New Roman" w:hint="eastAsia"/>
                <w:sz w:val="24"/>
                <w:szCs w:val="24"/>
                <w:vertAlign w:val="superscript"/>
              </w:rPr>
              <w:t>3</w:t>
            </w:r>
            <w:r w:rsidRPr="0040146F">
              <w:rPr>
                <w:rFonts w:ascii="宋体" w:eastAsia="宋体" w:hAnsi="宋体" w:cs="Times New Roman" w:hint="eastAsia"/>
                <w:sz w:val="24"/>
                <w:szCs w:val="24"/>
              </w:rPr>
              <w:t>）</w:t>
            </w:r>
          </w:p>
        </w:tc>
        <w:tc>
          <w:tcPr>
            <w:tcW w:w="1848" w:type="dxa"/>
            <w:vAlign w:val="center"/>
          </w:tcPr>
          <w:p w:rsidR="0040146F" w:rsidRPr="0040146F" w:rsidRDefault="0040146F" w:rsidP="0040146F">
            <w:pPr>
              <w:jc w:val="left"/>
              <w:rPr>
                <w:rFonts w:ascii="宋体" w:eastAsia="宋体" w:hAnsi="宋体" w:cs="Times New Roman"/>
                <w:sz w:val="24"/>
                <w:szCs w:val="24"/>
              </w:rPr>
            </w:pPr>
            <w:r w:rsidRPr="0040146F">
              <w:rPr>
                <w:rFonts w:ascii="宋体" w:eastAsia="宋体" w:hAnsi="宋体" w:cs="Times New Roman" w:hint="eastAsia"/>
                <w:sz w:val="24"/>
                <w:szCs w:val="24"/>
              </w:rPr>
              <w:t>基准排气量</w:t>
            </w:r>
          </w:p>
          <w:p w:rsidR="0040146F" w:rsidRPr="0040146F" w:rsidRDefault="0040146F" w:rsidP="0040146F">
            <w:pPr>
              <w:jc w:val="left"/>
              <w:rPr>
                <w:rFonts w:ascii="宋体" w:eastAsia="宋体" w:hAnsi="宋体" w:cs="Times New Roman"/>
                <w:sz w:val="24"/>
                <w:szCs w:val="24"/>
              </w:rPr>
            </w:pPr>
            <w:r w:rsidRPr="0040146F">
              <w:rPr>
                <w:rFonts w:ascii="宋体" w:eastAsia="宋体" w:hAnsi="宋体" w:cs="Times New Roman" w:hint="eastAsia"/>
                <w:sz w:val="24"/>
                <w:szCs w:val="24"/>
              </w:rPr>
              <w:t>（m</w:t>
            </w:r>
            <w:r w:rsidRPr="0040146F">
              <w:rPr>
                <w:rFonts w:ascii="宋体" w:eastAsia="宋体" w:hAnsi="宋体" w:cs="Times New Roman" w:hint="eastAsia"/>
                <w:sz w:val="24"/>
                <w:szCs w:val="24"/>
                <w:vertAlign w:val="superscript"/>
              </w:rPr>
              <w:t>3</w:t>
            </w:r>
            <w:r w:rsidRPr="0040146F">
              <w:rPr>
                <w:rFonts w:ascii="宋体" w:eastAsia="宋体" w:hAnsi="宋体" w:cs="Times New Roman" w:hint="eastAsia"/>
                <w:sz w:val="24"/>
                <w:szCs w:val="24"/>
              </w:rPr>
              <w:t>/t胶）</w:t>
            </w:r>
          </w:p>
        </w:tc>
      </w:tr>
      <w:tr w:rsidR="0040146F" w:rsidRPr="0040146F" w:rsidTr="0040146F">
        <w:trPr>
          <w:trHeight w:val="412"/>
          <w:jc w:val="center"/>
        </w:trPr>
        <w:tc>
          <w:tcPr>
            <w:tcW w:w="509" w:type="dxa"/>
            <w:vAlign w:val="center"/>
          </w:tcPr>
          <w:p w:rsidR="0040146F" w:rsidRPr="0040146F" w:rsidRDefault="0040146F" w:rsidP="0040146F">
            <w:pPr>
              <w:jc w:val="left"/>
              <w:rPr>
                <w:rFonts w:ascii="宋体" w:eastAsia="宋体" w:hAnsi="宋体" w:cs="Times New Roman"/>
                <w:sz w:val="24"/>
                <w:szCs w:val="24"/>
              </w:rPr>
            </w:pPr>
            <w:r w:rsidRPr="0040146F">
              <w:rPr>
                <w:rFonts w:ascii="宋体" w:eastAsia="宋体" w:hAnsi="宋体" w:cs="Times New Roman" w:hint="eastAsia"/>
                <w:sz w:val="24"/>
                <w:szCs w:val="24"/>
              </w:rPr>
              <w:t>1</w:t>
            </w:r>
          </w:p>
        </w:tc>
        <w:tc>
          <w:tcPr>
            <w:tcW w:w="1645" w:type="dxa"/>
            <w:vAlign w:val="center"/>
          </w:tcPr>
          <w:p w:rsidR="0040146F" w:rsidRPr="0040146F" w:rsidRDefault="0040146F" w:rsidP="0040146F">
            <w:pPr>
              <w:jc w:val="left"/>
              <w:rPr>
                <w:rFonts w:ascii="宋体" w:eastAsia="宋体" w:hAnsi="宋体" w:cs="Times New Roman"/>
                <w:sz w:val="24"/>
                <w:szCs w:val="24"/>
              </w:rPr>
            </w:pPr>
            <w:r w:rsidRPr="0040146F">
              <w:rPr>
                <w:rFonts w:ascii="宋体" w:eastAsia="宋体" w:hAnsi="宋体" w:cs="Times New Roman" w:hint="eastAsia"/>
                <w:sz w:val="24"/>
                <w:szCs w:val="24"/>
              </w:rPr>
              <w:t>甲苯及二甲苯合计</w:t>
            </w:r>
          </w:p>
        </w:tc>
        <w:tc>
          <w:tcPr>
            <w:tcW w:w="4050" w:type="dxa"/>
            <w:vAlign w:val="center"/>
          </w:tcPr>
          <w:p w:rsidR="0040146F" w:rsidRPr="0040146F" w:rsidRDefault="0040146F" w:rsidP="0040146F">
            <w:pPr>
              <w:jc w:val="left"/>
              <w:rPr>
                <w:rFonts w:ascii="宋体" w:eastAsia="宋体" w:hAnsi="宋体" w:cs="Times New Roman"/>
                <w:sz w:val="24"/>
                <w:szCs w:val="24"/>
              </w:rPr>
            </w:pPr>
            <w:r w:rsidRPr="0040146F">
              <w:rPr>
                <w:rFonts w:ascii="宋体" w:eastAsia="宋体" w:hAnsi="宋体" w:cs="Times New Roman" w:hint="eastAsia"/>
                <w:sz w:val="24"/>
                <w:szCs w:val="24"/>
              </w:rPr>
              <w:t>轮胎企业及其他制品企业胶浆制备、浸浆、胶浆喷涂和涂胶装置</w:t>
            </w:r>
          </w:p>
        </w:tc>
        <w:tc>
          <w:tcPr>
            <w:tcW w:w="1753" w:type="dxa"/>
            <w:vAlign w:val="center"/>
          </w:tcPr>
          <w:p w:rsidR="0040146F" w:rsidRPr="0040146F" w:rsidRDefault="0040146F" w:rsidP="005164C9">
            <w:pPr>
              <w:jc w:val="center"/>
              <w:rPr>
                <w:rFonts w:ascii="宋体" w:eastAsia="宋体" w:hAnsi="宋体" w:cs="Times New Roman"/>
                <w:sz w:val="24"/>
                <w:szCs w:val="24"/>
              </w:rPr>
            </w:pPr>
            <w:r w:rsidRPr="0040146F">
              <w:rPr>
                <w:rFonts w:ascii="宋体" w:eastAsia="宋体" w:hAnsi="宋体" w:cs="Times New Roman" w:hint="eastAsia"/>
                <w:sz w:val="24"/>
                <w:szCs w:val="24"/>
              </w:rPr>
              <w:t>15</w:t>
            </w:r>
          </w:p>
        </w:tc>
        <w:tc>
          <w:tcPr>
            <w:tcW w:w="1848" w:type="dxa"/>
            <w:vAlign w:val="center"/>
          </w:tcPr>
          <w:p w:rsidR="0040146F" w:rsidRPr="0040146F" w:rsidRDefault="0040146F" w:rsidP="005164C9">
            <w:pPr>
              <w:jc w:val="center"/>
              <w:rPr>
                <w:rFonts w:ascii="宋体" w:eastAsia="宋体" w:hAnsi="宋体" w:cs="Times New Roman"/>
                <w:sz w:val="24"/>
                <w:szCs w:val="24"/>
              </w:rPr>
            </w:pPr>
            <w:r w:rsidRPr="0040146F">
              <w:rPr>
                <w:rFonts w:ascii="宋体" w:eastAsia="宋体" w:hAnsi="宋体" w:cs="Times New Roman" w:hint="eastAsia"/>
                <w:sz w:val="24"/>
                <w:szCs w:val="24"/>
              </w:rPr>
              <w:t>——</w:t>
            </w:r>
          </w:p>
        </w:tc>
      </w:tr>
      <w:tr w:rsidR="0040146F" w:rsidRPr="0040146F" w:rsidTr="0040146F">
        <w:trPr>
          <w:trHeight w:val="412"/>
          <w:jc w:val="center"/>
        </w:trPr>
        <w:tc>
          <w:tcPr>
            <w:tcW w:w="509" w:type="dxa"/>
            <w:vMerge w:val="restart"/>
            <w:vAlign w:val="center"/>
          </w:tcPr>
          <w:p w:rsidR="0040146F" w:rsidRPr="0040146F" w:rsidRDefault="0040146F" w:rsidP="0040146F">
            <w:pPr>
              <w:jc w:val="left"/>
              <w:rPr>
                <w:rFonts w:ascii="宋体" w:eastAsia="宋体" w:hAnsi="宋体" w:cs="Times New Roman"/>
                <w:sz w:val="24"/>
                <w:szCs w:val="24"/>
              </w:rPr>
            </w:pPr>
            <w:r w:rsidRPr="0040146F">
              <w:rPr>
                <w:rFonts w:ascii="宋体" w:eastAsia="宋体" w:hAnsi="宋体" w:cs="Times New Roman" w:hint="eastAsia"/>
                <w:sz w:val="24"/>
                <w:szCs w:val="24"/>
              </w:rPr>
              <w:t>2</w:t>
            </w:r>
          </w:p>
        </w:tc>
        <w:tc>
          <w:tcPr>
            <w:tcW w:w="1645" w:type="dxa"/>
            <w:vMerge w:val="restart"/>
            <w:vAlign w:val="center"/>
          </w:tcPr>
          <w:p w:rsidR="0040146F" w:rsidRPr="0040146F" w:rsidRDefault="0040146F" w:rsidP="0040146F">
            <w:pPr>
              <w:jc w:val="left"/>
              <w:rPr>
                <w:rFonts w:ascii="宋体" w:eastAsia="宋体" w:hAnsi="宋体" w:cs="Times New Roman"/>
                <w:sz w:val="24"/>
                <w:szCs w:val="24"/>
              </w:rPr>
            </w:pPr>
            <w:r w:rsidRPr="0040146F">
              <w:rPr>
                <w:rFonts w:ascii="宋体" w:eastAsia="宋体" w:hAnsi="宋体" w:cs="Times New Roman" w:hint="eastAsia"/>
                <w:sz w:val="24"/>
                <w:szCs w:val="24"/>
              </w:rPr>
              <w:t>非甲烷总烃</w:t>
            </w:r>
          </w:p>
        </w:tc>
        <w:tc>
          <w:tcPr>
            <w:tcW w:w="4050" w:type="dxa"/>
            <w:vAlign w:val="center"/>
          </w:tcPr>
          <w:p w:rsidR="0040146F" w:rsidRPr="0040146F" w:rsidRDefault="0040146F" w:rsidP="0040146F">
            <w:pPr>
              <w:jc w:val="left"/>
              <w:rPr>
                <w:rFonts w:ascii="宋体" w:eastAsia="宋体" w:hAnsi="宋体" w:cs="Times New Roman"/>
                <w:sz w:val="24"/>
                <w:szCs w:val="24"/>
              </w:rPr>
            </w:pPr>
            <w:r w:rsidRPr="0040146F">
              <w:rPr>
                <w:rFonts w:ascii="宋体" w:eastAsia="宋体" w:hAnsi="宋体" w:cs="Times New Roman" w:hint="eastAsia"/>
                <w:sz w:val="24"/>
                <w:szCs w:val="24"/>
              </w:rPr>
              <w:t>轮胎企业及其他制品企业炼胶、硫化装置</w:t>
            </w:r>
          </w:p>
        </w:tc>
        <w:tc>
          <w:tcPr>
            <w:tcW w:w="1753" w:type="dxa"/>
            <w:vAlign w:val="center"/>
          </w:tcPr>
          <w:p w:rsidR="0040146F" w:rsidRPr="0040146F" w:rsidRDefault="0040146F" w:rsidP="005164C9">
            <w:pPr>
              <w:jc w:val="center"/>
              <w:rPr>
                <w:rFonts w:ascii="宋体" w:eastAsia="宋体" w:hAnsi="宋体" w:cs="Times New Roman"/>
                <w:sz w:val="24"/>
                <w:szCs w:val="24"/>
              </w:rPr>
            </w:pPr>
            <w:r w:rsidRPr="0040146F">
              <w:rPr>
                <w:rFonts w:ascii="宋体" w:eastAsia="宋体" w:hAnsi="宋体" w:cs="Times New Roman" w:hint="eastAsia"/>
                <w:sz w:val="24"/>
                <w:szCs w:val="24"/>
              </w:rPr>
              <w:t>8</w:t>
            </w:r>
          </w:p>
        </w:tc>
        <w:tc>
          <w:tcPr>
            <w:tcW w:w="1848" w:type="dxa"/>
            <w:vAlign w:val="center"/>
          </w:tcPr>
          <w:p w:rsidR="0040146F" w:rsidRPr="0040146F" w:rsidRDefault="0040146F" w:rsidP="005164C9">
            <w:pPr>
              <w:jc w:val="center"/>
              <w:rPr>
                <w:rFonts w:ascii="宋体" w:eastAsia="宋体" w:hAnsi="宋体" w:cs="Times New Roman"/>
                <w:sz w:val="24"/>
                <w:szCs w:val="24"/>
              </w:rPr>
            </w:pPr>
            <w:r w:rsidRPr="0040146F">
              <w:rPr>
                <w:rFonts w:ascii="宋体" w:eastAsia="宋体" w:hAnsi="宋体" w:cs="Times New Roman" w:hint="eastAsia"/>
                <w:sz w:val="24"/>
                <w:szCs w:val="24"/>
              </w:rPr>
              <w:t>2000</w:t>
            </w:r>
          </w:p>
        </w:tc>
      </w:tr>
      <w:tr w:rsidR="0040146F" w:rsidRPr="0040146F" w:rsidTr="0040146F">
        <w:trPr>
          <w:trHeight w:val="70"/>
          <w:jc w:val="center"/>
        </w:trPr>
        <w:tc>
          <w:tcPr>
            <w:tcW w:w="509" w:type="dxa"/>
            <w:vMerge/>
            <w:vAlign w:val="center"/>
          </w:tcPr>
          <w:p w:rsidR="0040146F" w:rsidRPr="0040146F" w:rsidRDefault="0040146F" w:rsidP="0040146F">
            <w:pPr>
              <w:jc w:val="left"/>
              <w:rPr>
                <w:rFonts w:ascii="宋体" w:eastAsia="宋体" w:hAnsi="宋体" w:cs="Times New Roman"/>
                <w:sz w:val="24"/>
                <w:szCs w:val="24"/>
              </w:rPr>
            </w:pPr>
          </w:p>
        </w:tc>
        <w:tc>
          <w:tcPr>
            <w:tcW w:w="1645" w:type="dxa"/>
            <w:vMerge/>
            <w:vAlign w:val="center"/>
          </w:tcPr>
          <w:p w:rsidR="0040146F" w:rsidRPr="0040146F" w:rsidRDefault="0040146F" w:rsidP="0040146F">
            <w:pPr>
              <w:jc w:val="left"/>
              <w:rPr>
                <w:rFonts w:ascii="宋体" w:eastAsia="宋体" w:hAnsi="宋体" w:cs="Times New Roman"/>
                <w:sz w:val="24"/>
                <w:szCs w:val="24"/>
              </w:rPr>
            </w:pPr>
          </w:p>
        </w:tc>
        <w:tc>
          <w:tcPr>
            <w:tcW w:w="4050" w:type="dxa"/>
            <w:vAlign w:val="center"/>
          </w:tcPr>
          <w:p w:rsidR="0040146F" w:rsidRPr="0040146F" w:rsidRDefault="0040146F" w:rsidP="0040146F">
            <w:pPr>
              <w:jc w:val="left"/>
              <w:rPr>
                <w:rFonts w:ascii="宋体" w:eastAsia="宋体" w:hAnsi="宋体" w:cs="Times New Roman"/>
                <w:sz w:val="24"/>
                <w:szCs w:val="24"/>
              </w:rPr>
            </w:pPr>
            <w:r w:rsidRPr="0040146F">
              <w:rPr>
                <w:rFonts w:ascii="宋体" w:eastAsia="宋体" w:hAnsi="宋体" w:cs="Times New Roman" w:hint="eastAsia"/>
                <w:sz w:val="24"/>
                <w:szCs w:val="24"/>
              </w:rPr>
              <w:t>轮胎企业及其他制品企业胶浆制备、浸浆、胶浆喷涂和涂胶装置</w:t>
            </w:r>
          </w:p>
        </w:tc>
        <w:tc>
          <w:tcPr>
            <w:tcW w:w="1753" w:type="dxa"/>
            <w:vAlign w:val="center"/>
          </w:tcPr>
          <w:p w:rsidR="0040146F" w:rsidRPr="0040146F" w:rsidRDefault="0040146F" w:rsidP="005164C9">
            <w:pPr>
              <w:jc w:val="center"/>
              <w:rPr>
                <w:rFonts w:ascii="宋体" w:eastAsia="宋体" w:hAnsi="宋体" w:cs="Times New Roman"/>
                <w:sz w:val="24"/>
                <w:szCs w:val="24"/>
              </w:rPr>
            </w:pPr>
            <w:r w:rsidRPr="0040146F">
              <w:rPr>
                <w:rFonts w:ascii="宋体" w:eastAsia="宋体" w:hAnsi="宋体" w:cs="Times New Roman" w:hint="eastAsia"/>
                <w:sz w:val="24"/>
                <w:szCs w:val="24"/>
              </w:rPr>
              <w:t>100</w:t>
            </w:r>
          </w:p>
        </w:tc>
        <w:tc>
          <w:tcPr>
            <w:tcW w:w="1848" w:type="dxa"/>
            <w:vAlign w:val="center"/>
          </w:tcPr>
          <w:p w:rsidR="0040146F" w:rsidRPr="0040146F" w:rsidRDefault="0040146F" w:rsidP="005164C9">
            <w:pPr>
              <w:jc w:val="center"/>
              <w:rPr>
                <w:rFonts w:ascii="宋体" w:eastAsia="宋体" w:hAnsi="宋体" w:cs="Times New Roman"/>
                <w:sz w:val="24"/>
                <w:szCs w:val="24"/>
              </w:rPr>
            </w:pPr>
            <w:r w:rsidRPr="0040146F">
              <w:rPr>
                <w:rFonts w:ascii="宋体" w:eastAsia="宋体" w:hAnsi="宋体" w:cs="Times New Roman" w:hint="eastAsia"/>
                <w:sz w:val="24"/>
                <w:szCs w:val="24"/>
              </w:rPr>
              <w:t>——</w:t>
            </w:r>
          </w:p>
        </w:tc>
      </w:tr>
      <w:tr w:rsidR="0040146F" w:rsidRPr="0040146F" w:rsidTr="0040146F">
        <w:trPr>
          <w:trHeight w:val="70"/>
          <w:jc w:val="center"/>
        </w:trPr>
        <w:tc>
          <w:tcPr>
            <w:tcW w:w="509" w:type="dxa"/>
            <w:vAlign w:val="center"/>
          </w:tcPr>
          <w:p w:rsidR="0040146F" w:rsidRPr="0040146F" w:rsidRDefault="0040146F" w:rsidP="0040146F">
            <w:pPr>
              <w:jc w:val="left"/>
              <w:rPr>
                <w:rFonts w:ascii="宋体" w:eastAsia="宋体" w:hAnsi="宋体" w:cs="Times New Roman"/>
                <w:sz w:val="24"/>
                <w:szCs w:val="24"/>
              </w:rPr>
            </w:pPr>
            <w:r w:rsidRPr="0040146F">
              <w:rPr>
                <w:rFonts w:ascii="宋体" w:eastAsia="宋体" w:hAnsi="宋体" w:cs="Times New Roman" w:hint="eastAsia"/>
                <w:sz w:val="24"/>
                <w:szCs w:val="24"/>
              </w:rPr>
              <w:t>3</w:t>
            </w:r>
          </w:p>
        </w:tc>
        <w:tc>
          <w:tcPr>
            <w:tcW w:w="1645" w:type="dxa"/>
            <w:vAlign w:val="center"/>
          </w:tcPr>
          <w:p w:rsidR="0040146F" w:rsidRPr="004264EC" w:rsidRDefault="0040146F" w:rsidP="0040146F">
            <w:pPr>
              <w:jc w:val="left"/>
              <w:rPr>
                <w:rFonts w:ascii="宋体" w:eastAsia="宋体" w:hAnsi="宋体" w:cs="Times New Roman"/>
                <w:sz w:val="24"/>
                <w:szCs w:val="24"/>
              </w:rPr>
            </w:pPr>
            <w:r w:rsidRPr="004264EC">
              <w:rPr>
                <w:rFonts w:ascii="宋体" w:eastAsia="宋体" w:hAnsi="宋体" w:cs="Times New Roman" w:hint="eastAsia"/>
                <w:kern w:val="0"/>
                <w:sz w:val="24"/>
                <w:szCs w:val="24"/>
              </w:rPr>
              <w:t>臭气浓度</w:t>
            </w:r>
          </w:p>
        </w:tc>
        <w:tc>
          <w:tcPr>
            <w:tcW w:w="4050" w:type="dxa"/>
            <w:vAlign w:val="center"/>
          </w:tcPr>
          <w:p w:rsidR="0040146F" w:rsidRPr="004264EC" w:rsidRDefault="008C493E" w:rsidP="008C493E">
            <w:pPr>
              <w:jc w:val="left"/>
              <w:rPr>
                <w:rFonts w:ascii="宋体" w:eastAsia="宋体" w:hAnsi="宋体" w:cs="Times New Roman"/>
                <w:sz w:val="24"/>
                <w:szCs w:val="24"/>
              </w:rPr>
            </w:pPr>
            <w:r w:rsidRPr="004264EC">
              <w:rPr>
                <w:rFonts w:ascii="宋体" w:eastAsia="宋体" w:hAnsi="宋体" w:cs="Times New Roman" w:hint="eastAsia"/>
                <w:sz w:val="24"/>
                <w:szCs w:val="24"/>
              </w:rPr>
              <w:t>轮胎企业及其他制品企业硫化装置</w:t>
            </w:r>
          </w:p>
        </w:tc>
        <w:tc>
          <w:tcPr>
            <w:tcW w:w="1753" w:type="dxa"/>
            <w:vAlign w:val="center"/>
          </w:tcPr>
          <w:p w:rsidR="0040146F" w:rsidRPr="004264EC" w:rsidRDefault="0040146F" w:rsidP="0040146F">
            <w:pPr>
              <w:jc w:val="right"/>
              <w:rPr>
                <w:rFonts w:ascii="宋体" w:eastAsia="宋体" w:hAnsi="宋体" w:cs="Times New Roman"/>
                <w:sz w:val="24"/>
                <w:szCs w:val="24"/>
              </w:rPr>
            </w:pPr>
            <w:r w:rsidRPr="004264EC">
              <w:rPr>
                <w:rFonts w:ascii="宋体" w:eastAsia="宋体" w:hAnsi="宋体" w:cs="Times New Roman" w:hint="eastAsia"/>
                <w:sz w:val="24"/>
                <w:szCs w:val="24"/>
              </w:rPr>
              <w:t>300无量纲</w:t>
            </w:r>
          </w:p>
        </w:tc>
        <w:tc>
          <w:tcPr>
            <w:tcW w:w="1848" w:type="dxa"/>
            <w:vAlign w:val="center"/>
          </w:tcPr>
          <w:p w:rsidR="0040146F" w:rsidRPr="004264EC" w:rsidRDefault="0040146F" w:rsidP="0040146F">
            <w:pPr>
              <w:jc w:val="right"/>
              <w:rPr>
                <w:rFonts w:ascii="宋体" w:eastAsia="宋体" w:hAnsi="宋体" w:cs="Times New Roman"/>
                <w:sz w:val="24"/>
                <w:szCs w:val="24"/>
              </w:rPr>
            </w:pPr>
          </w:p>
        </w:tc>
      </w:tr>
      <w:tr w:rsidR="0040146F" w:rsidRPr="0040146F" w:rsidTr="0040146F">
        <w:trPr>
          <w:trHeight w:val="70"/>
          <w:jc w:val="center"/>
        </w:trPr>
        <w:tc>
          <w:tcPr>
            <w:tcW w:w="509" w:type="dxa"/>
            <w:vAlign w:val="center"/>
          </w:tcPr>
          <w:p w:rsidR="0040146F" w:rsidRPr="0040146F" w:rsidRDefault="0040146F" w:rsidP="0040146F">
            <w:pPr>
              <w:jc w:val="left"/>
              <w:rPr>
                <w:rFonts w:ascii="宋体" w:eastAsia="宋体" w:hAnsi="宋体" w:cs="Times New Roman"/>
                <w:sz w:val="24"/>
                <w:szCs w:val="24"/>
              </w:rPr>
            </w:pPr>
            <w:r w:rsidRPr="0040146F">
              <w:rPr>
                <w:rFonts w:ascii="宋体" w:eastAsia="宋体" w:hAnsi="宋体" w:cs="Times New Roman" w:hint="eastAsia"/>
                <w:sz w:val="24"/>
                <w:szCs w:val="24"/>
              </w:rPr>
              <w:t>4</w:t>
            </w:r>
          </w:p>
        </w:tc>
        <w:tc>
          <w:tcPr>
            <w:tcW w:w="1645" w:type="dxa"/>
            <w:vAlign w:val="center"/>
          </w:tcPr>
          <w:p w:rsidR="0040146F" w:rsidRPr="004264EC" w:rsidRDefault="0040146F" w:rsidP="0040146F">
            <w:pPr>
              <w:jc w:val="left"/>
              <w:rPr>
                <w:rFonts w:ascii="宋体" w:eastAsia="宋体" w:hAnsi="宋体" w:cs="Times New Roman"/>
                <w:kern w:val="0"/>
                <w:sz w:val="24"/>
                <w:szCs w:val="24"/>
              </w:rPr>
            </w:pPr>
            <w:r w:rsidRPr="004264EC">
              <w:rPr>
                <w:rFonts w:ascii="宋体" w:eastAsia="宋体" w:hAnsi="宋体" w:cs="Times New Roman"/>
                <w:kern w:val="0"/>
                <w:sz w:val="24"/>
                <w:szCs w:val="24"/>
              </w:rPr>
              <w:t>VOCs</w:t>
            </w:r>
          </w:p>
        </w:tc>
        <w:tc>
          <w:tcPr>
            <w:tcW w:w="4050" w:type="dxa"/>
            <w:vAlign w:val="center"/>
          </w:tcPr>
          <w:p w:rsidR="0040146F" w:rsidRPr="004264EC" w:rsidRDefault="0040146F" w:rsidP="0040146F">
            <w:pPr>
              <w:jc w:val="left"/>
              <w:rPr>
                <w:rFonts w:ascii="宋体" w:eastAsia="宋体" w:hAnsi="宋体" w:cs="Times New Roman"/>
                <w:sz w:val="24"/>
                <w:szCs w:val="24"/>
              </w:rPr>
            </w:pPr>
            <w:r w:rsidRPr="004264EC">
              <w:rPr>
                <w:rFonts w:ascii="宋体" w:eastAsia="宋体" w:hAnsi="宋体" w:cs="Times New Roman" w:hint="eastAsia"/>
                <w:sz w:val="24"/>
                <w:szCs w:val="24"/>
              </w:rPr>
              <w:t>轮胎企业及其他制品企业炼胶、硫化装置</w:t>
            </w:r>
          </w:p>
        </w:tc>
        <w:tc>
          <w:tcPr>
            <w:tcW w:w="1753" w:type="dxa"/>
            <w:vAlign w:val="center"/>
          </w:tcPr>
          <w:p w:rsidR="0040146F" w:rsidRPr="004264EC" w:rsidRDefault="00D85A65" w:rsidP="0040146F">
            <w:pPr>
              <w:jc w:val="right"/>
              <w:rPr>
                <w:rFonts w:ascii="宋体" w:eastAsia="宋体" w:hAnsi="宋体" w:cs="Times New Roman"/>
                <w:sz w:val="24"/>
                <w:szCs w:val="24"/>
              </w:rPr>
            </w:pPr>
            <w:r w:rsidRPr="004264EC">
              <w:rPr>
                <w:rFonts w:ascii="宋体" w:eastAsia="宋体" w:hAnsi="宋体" w:cs="Times New Roman" w:hint="eastAsia"/>
                <w:sz w:val="24"/>
                <w:szCs w:val="24"/>
              </w:rPr>
              <w:t>8</w:t>
            </w:r>
          </w:p>
        </w:tc>
        <w:tc>
          <w:tcPr>
            <w:tcW w:w="1848" w:type="dxa"/>
            <w:vAlign w:val="center"/>
          </w:tcPr>
          <w:p w:rsidR="0040146F" w:rsidRPr="004264EC" w:rsidRDefault="0040146F" w:rsidP="0040146F">
            <w:pPr>
              <w:jc w:val="right"/>
              <w:rPr>
                <w:rFonts w:ascii="宋体" w:eastAsia="宋体" w:hAnsi="宋体" w:cs="Times New Roman"/>
                <w:sz w:val="24"/>
                <w:szCs w:val="24"/>
              </w:rPr>
            </w:pPr>
          </w:p>
        </w:tc>
      </w:tr>
      <w:tr w:rsidR="0040146F" w:rsidRPr="0040146F" w:rsidTr="0040146F">
        <w:trPr>
          <w:trHeight w:val="70"/>
          <w:jc w:val="center"/>
        </w:trPr>
        <w:tc>
          <w:tcPr>
            <w:tcW w:w="509" w:type="dxa"/>
            <w:vAlign w:val="center"/>
          </w:tcPr>
          <w:p w:rsidR="0040146F" w:rsidRPr="0040146F" w:rsidRDefault="0040146F" w:rsidP="0040146F">
            <w:pPr>
              <w:jc w:val="left"/>
              <w:rPr>
                <w:rFonts w:ascii="宋体" w:eastAsia="宋体" w:hAnsi="宋体" w:cs="Times New Roman"/>
                <w:sz w:val="24"/>
                <w:szCs w:val="24"/>
              </w:rPr>
            </w:pPr>
            <w:r w:rsidRPr="0040146F">
              <w:rPr>
                <w:rFonts w:ascii="宋体" w:eastAsia="宋体" w:hAnsi="宋体" w:cs="Times New Roman" w:hint="eastAsia"/>
                <w:sz w:val="24"/>
                <w:szCs w:val="24"/>
              </w:rPr>
              <w:t>5</w:t>
            </w:r>
          </w:p>
        </w:tc>
        <w:tc>
          <w:tcPr>
            <w:tcW w:w="1645" w:type="dxa"/>
            <w:vAlign w:val="center"/>
          </w:tcPr>
          <w:p w:rsidR="0040146F" w:rsidRPr="004264EC" w:rsidRDefault="0040146F" w:rsidP="0040146F">
            <w:pPr>
              <w:jc w:val="left"/>
              <w:rPr>
                <w:rFonts w:ascii="宋体" w:eastAsia="宋体" w:hAnsi="宋体" w:cs="Times New Roman"/>
                <w:kern w:val="0"/>
                <w:sz w:val="24"/>
                <w:szCs w:val="24"/>
              </w:rPr>
            </w:pPr>
            <w:r w:rsidRPr="004264EC">
              <w:rPr>
                <w:rFonts w:ascii="宋体" w:eastAsia="宋体" w:hAnsi="宋体" w:cs="Times New Roman" w:hint="eastAsia"/>
                <w:kern w:val="0"/>
                <w:sz w:val="24"/>
                <w:szCs w:val="24"/>
              </w:rPr>
              <w:t xml:space="preserve">处理效率 </w:t>
            </w:r>
          </w:p>
        </w:tc>
        <w:tc>
          <w:tcPr>
            <w:tcW w:w="4050" w:type="dxa"/>
            <w:vAlign w:val="center"/>
          </w:tcPr>
          <w:p w:rsidR="0040146F" w:rsidRPr="004264EC" w:rsidRDefault="0040146F" w:rsidP="0040146F">
            <w:pPr>
              <w:jc w:val="left"/>
              <w:rPr>
                <w:rFonts w:ascii="宋体" w:eastAsia="宋体" w:hAnsi="宋体" w:cs="Times New Roman"/>
                <w:sz w:val="24"/>
                <w:szCs w:val="24"/>
              </w:rPr>
            </w:pPr>
            <w:r w:rsidRPr="004264EC">
              <w:rPr>
                <w:rFonts w:ascii="宋体" w:eastAsia="宋体" w:hAnsi="宋体" w:cs="Times New Roman" w:hint="eastAsia"/>
                <w:sz w:val="24"/>
                <w:szCs w:val="24"/>
              </w:rPr>
              <w:t>轮胎企业及其他制品企业半成品、硫化装置</w:t>
            </w:r>
          </w:p>
        </w:tc>
        <w:tc>
          <w:tcPr>
            <w:tcW w:w="3601" w:type="dxa"/>
            <w:gridSpan w:val="2"/>
            <w:vAlign w:val="center"/>
          </w:tcPr>
          <w:p w:rsidR="0040146F" w:rsidRPr="004264EC" w:rsidRDefault="0040146F" w:rsidP="00C70343">
            <w:pPr>
              <w:jc w:val="center"/>
              <w:rPr>
                <w:rFonts w:ascii="宋体" w:eastAsia="宋体" w:hAnsi="宋体" w:cs="Times New Roman"/>
                <w:sz w:val="24"/>
                <w:szCs w:val="24"/>
              </w:rPr>
            </w:pPr>
            <w:r w:rsidRPr="004264EC">
              <w:rPr>
                <w:rFonts w:ascii="宋体" w:eastAsia="宋体" w:hAnsi="宋体" w:cs="Times New Roman" w:hint="eastAsia"/>
                <w:sz w:val="24"/>
                <w:szCs w:val="24"/>
              </w:rPr>
              <w:t>〉</w:t>
            </w:r>
            <w:r w:rsidR="008C493E" w:rsidRPr="004264EC">
              <w:rPr>
                <w:rFonts w:ascii="宋体" w:eastAsia="宋体" w:hAnsi="宋体" w:cs="Times New Roman" w:hint="eastAsia"/>
                <w:sz w:val="24"/>
                <w:szCs w:val="24"/>
              </w:rPr>
              <w:t>60%</w:t>
            </w:r>
            <w:r w:rsidRPr="004264EC">
              <w:rPr>
                <w:rFonts w:ascii="宋体" w:eastAsia="宋体" w:hAnsi="宋体" w:cs="Times New Roman" w:hint="eastAsia"/>
                <w:sz w:val="24"/>
                <w:szCs w:val="24"/>
              </w:rPr>
              <w:t>（以非甲烷总烃计量）</w:t>
            </w:r>
          </w:p>
        </w:tc>
      </w:tr>
    </w:tbl>
    <w:p w:rsidR="0040146F" w:rsidRPr="0040146F" w:rsidRDefault="0040146F" w:rsidP="006525DB">
      <w:pPr>
        <w:spacing w:line="360" w:lineRule="auto"/>
        <w:ind w:firstLineChars="200" w:firstLine="480"/>
        <w:jc w:val="left"/>
        <w:rPr>
          <w:rFonts w:ascii="宋体" w:eastAsia="宋体" w:hAnsi="宋体" w:cs="Times New Roman"/>
          <w:sz w:val="24"/>
          <w:szCs w:val="24"/>
        </w:rPr>
      </w:pPr>
      <w:r w:rsidRPr="0040146F">
        <w:rPr>
          <w:rFonts w:ascii="宋体" w:eastAsia="宋体" w:hAnsi="宋体" w:cs="Times New Roman" w:hint="eastAsia"/>
          <w:sz w:val="24"/>
          <w:szCs w:val="24"/>
        </w:rPr>
        <w:lastRenderedPageBreak/>
        <w:t>7</w:t>
      </w:r>
      <w:r w:rsidR="006525DB">
        <w:rPr>
          <w:rFonts w:ascii="宋体" w:eastAsia="宋体" w:hAnsi="宋体" w:cs="Times New Roman"/>
          <w:sz w:val="24"/>
          <w:szCs w:val="24"/>
        </w:rPr>
        <w:t>)</w:t>
      </w:r>
      <w:r w:rsidRPr="0040146F">
        <w:rPr>
          <w:rFonts w:ascii="宋体" w:eastAsia="宋体" w:hAnsi="宋体" w:cs="Times New Roman" w:hint="eastAsia"/>
          <w:sz w:val="24"/>
          <w:szCs w:val="24"/>
        </w:rPr>
        <w:t>过滤装置需采用易清理、过滤效果好的材料和装置。</w:t>
      </w:r>
    </w:p>
    <w:p w:rsidR="0040146F" w:rsidRPr="0040146F" w:rsidRDefault="0040146F" w:rsidP="006525DB">
      <w:pPr>
        <w:spacing w:line="360" w:lineRule="auto"/>
        <w:ind w:firstLineChars="200" w:firstLine="480"/>
        <w:jc w:val="left"/>
        <w:rPr>
          <w:rFonts w:ascii="宋体" w:eastAsia="宋体" w:hAnsi="宋体" w:cs="Times New Roman"/>
          <w:sz w:val="24"/>
          <w:szCs w:val="24"/>
        </w:rPr>
      </w:pPr>
      <w:r w:rsidRPr="0040146F">
        <w:rPr>
          <w:rFonts w:ascii="宋体" w:eastAsia="宋体" w:hAnsi="宋体" w:cs="Times New Roman" w:hint="eastAsia"/>
          <w:sz w:val="24"/>
          <w:szCs w:val="24"/>
        </w:rPr>
        <w:t>8</w:t>
      </w:r>
      <w:r w:rsidR="006525DB">
        <w:rPr>
          <w:rFonts w:ascii="宋体" w:eastAsia="宋体" w:hAnsi="宋体" w:cs="Times New Roman"/>
          <w:sz w:val="24"/>
          <w:szCs w:val="24"/>
        </w:rPr>
        <w:t>)</w:t>
      </w:r>
      <w:r w:rsidRPr="0040146F">
        <w:rPr>
          <w:rFonts w:ascii="宋体" w:eastAsia="宋体" w:hAnsi="宋体" w:cs="Times New Roman" w:hint="eastAsia"/>
          <w:sz w:val="24"/>
          <w:szCs w:val="24"/>
        </w:rPr>
        <w:t>电控配置符合国家相关标准、制作规范、标准要求，运行安全可靠。室外安装的电控设备和线缆必须有防老化、防凝露设施，保证在长期使用过程中安全稳定。整套系统需配备完善的室内异常运行报警装置。整个处理过程由PLC（西门子）系统自动控制运行，处理系统总控柜安装触摸屏，能够清晰显示各模块的运行情况，设有手动、自动控制，并可实现远端信号传输控制，方便所有设备统一集中管理。其中风机可显示电机转速百分比，</w:t>
      </w:r>
      <w:r w:rsidR="000B1766" w:rsidRPr="000B1766">
        <w:rPr>
          <w:rFonts w:ascii="宋体" w:eastAsia="宋体" w:hAnsi="宋体" w:cs="Times New Roman" w:hint="eastAsia"/>
          <w:color w:val="FF0000"/>
          <w:sz w:val="24"/>
          <w:szCs w:val="24"/>
        </w:rPr>
        <w:t>可直观观测到</w:t>
      </w:r>
      <w:r w:rsidRPr="000B1766">
        <w:rPr>
          <w:rFonts w:ascii="宋体" w:eastAsia="宋体" w:hAnsi="宋体" w:cs="Times New Roman" w:hint="eastAsia"/>
          <w:color w:val="FF0000"/>
          <w:sz w:val="24"/>
          <w:szCs w:val="24"/>
        </w:rPr>
        <w:t>紫外线灯显示是否正常开启</w:t>
      </w:r>
      <w:r w:rsidRPr="0040146F">
        <w:rPr>
          <w:rFonts w:ascii="宋体" w:eastAsia="宋体" w:hAnsi="宋体" w:cs="Times New Roman" w:hint="eastAsia"/>
          <w:sz w:val="24"/>
          <w:szCs w:val="24"/>
        </w:rPr>
        <w:t>，</w:t>
      </w:r>
      <w:r w:rsidR="000B1766" w:rsidRPr="000B1766">
        <w:rPr>
          <w:rFonts w:ascii="宋体" w:eastAsia="宋体" w:hAnsi="宋体" w:cs="Times New Roman" w:hint="eastAsia"/>
          <w:color w:val="FF0000"/>
          <w:sz w:val="24"/>
          <w:szCs w:val="24"/>
        </w:rPr>
        <w:t>所有</w:t>
      </w:r>
      <w:r w:rsidRPr="000B1766">
        <w:rPr>
          <w:rFonts w:ascii="宋体" w:eastAsia="宋体" w:hAnsi="宋体" w:cs="Times New Roman" w:hint="eastAsia"/>
          <w:color w:val="FF0000"/>
          <w:sz w:val="24"/>
          <w:szCs w:val="24"/>
        </w:rPr>
        <w:t>电动风阀</w:t>
      </w:r>
      <w:r w:rsidR="000B1766" w:rsidRPr="000B1766">
        <w:rPr>
          <w:rFonts w:ascii="宋体" w:eastAsia="宋体" w:hAnsi="宋体" w:cs="Times New Roman" w:hint="eastAsia"/>
          <w:color w:val="FF0000"/>
          <w:sz w:val="24"/>
          <w:szCs w:val="24"/>
        </w:rPr>
        <w:t>具备</w:t>
      </w:r>
      <w:r w:rsidRPr="000B1766">
        <w:rPr>
          <w:rFonts w:ascii="宋体" w:eastAsia="宋体" w:hAnsi="宋体" w:cs="Times New Roman" w:hint="eastAsia"/>
          <w:color w:val="FF0000"/>
          <w:sz w:val="24"/>
          <w:szCs w:val="24"/>
        </w:rPr>
        <w:t>显示开关</w:t>
      </w:r>
      <w:r w:rsidR="00C70343" w:rsidRPr="000B1766">
        <w:rPr>
          <w:rFonts w:ascii="宋体" w:eastAsia="宋体" w:hAnsi="宋体" w:cs="Times New Roman" w:hint="eastAsia"/>
          <w:color w:val="FF0000"/>
          <w:sz w:val="24"/>
          <w:szCs w:val="24"/>
        </w:rPr>
        <w:t>状态</w:t>
      </w:r>
      <w:r w:rsidR="000B1766" w:rsidRPr="000B1766">
        <w:rPr>
          <w:rFonts w:ascii="宋体" w:eastAsia="宋体" w:hAnsi="宋体" w:cs="Times New Roman" w:hint="eastAsia"/>
          <w:color w:val="FF0000"/>
          <w:sz w:val="24"/>
          <w:szCs w:val="24"/>
        </w:rPr>
        <w:t>功能</w:t>
      </w:r>
      <w:r w:rsidR="000B1766">
        <w:rPr>
          <w:rFonts w:ascii="宋体" w:eastAsia="宋体" w:hAnsi="宋体" w:cs="Times New Roman" w:hint="eastAsia"/>
          <w:sz w:val="24"/>
          <w:szCs w:val="24"/>
        </w:rPr>
        <w:t>，</w:t>
      </w:r>
      <w:r w:rsidR="000B1766" w:rsidRPr="000B1766">
        <w:rPr>
          <w:rFonts w:ascii="宋体" w:eastAsia="宋体" w:hAnsi="宋体" w:cs="Times New Roman" w:hint="eastAsia"/>
          <w:color w:val="FF0000"/>
          <w:sz w:val="24"/>
          <w:szCs w:val="24"/>
        </w:rPr>
        <w:t>PLC可实现实时运行功率</w:t>
      </w:r>
      <w:r w:rsidR="000B1766">
        <w:rPr>
          <w:rFonts w:ascii="宋体" w:eastAsia="宋体" w:hAnsi="宋体" w:cs="Times New Roman" w:hint="eastAsia"/>
          <w:color w:val="FF0000"/>
          <w:sz w:val="24"/>
          <w:szCs w:val="24"/>
        </w:rPr>
        <w:t>统计</w:t>
      </w:r>
      <w:r w:rsidR="000B1766" w:rsidRPr="000B1766">
        <w:rPr>
          <w:rFonts w:ascii="宋体" w:eastAsia="宋体" w:hAnsi="宋体" w:cs="Times New Roman" w:hint="eastAsia"/>
          <w:color w:val="FF0000"/>
          <w:sz w:val="24"/>
          <w:szCs w:val="24"/>
        </w:rPr>
        <w:t>及正常运行时间</w:t>
      </w:r>
      <w:r w:rsidR="000B1766">
        <w:rPr>
          <w:rFonts w:ascii="宋体" w:eastAsia="宋体" w:hAnsi="宋体" w:cs="Times New Roman" w:hint="eastAsia"/>
          <w:color w:val="FF0000"/>
          <w:sz w:val="24"/>
          <w:szCs w:val="24"/>
        </w:rPr>
        <w:t>数据的统计</w:t>
      </w:r>
      <w:r w:rsidR="000B1766">
        <w:rPr>
          <w:rFonts w:ascii="宋体" w:eastAsia="宋体" w:hAnsi="宋体" w:cs="Times New Roman" w:hint="eastAsia"/>
          <w:sz w:val="24"/>
          <w:szCs w:val="24"/>
        </w:rPr>
        <w:t>，</w:t>
      </w:r>
      <w:r w:rsidRPr="0040146F">
        <w:rPr>
          <w:rFonts w:ascii="宋体" w:eastAsia="宋体" w:hAnsi="宋体" w:cs="Times New Roman" w:hint="eastAsia"/>
          <w:sz w:val="24"/>
          <w:szCs w:val="24"/>
        </w:rPr>
        <w:t>处理设备具备超温立即停机报警功能，防止元器件或其他意外情况引起火灾。</w:t>
      </w:r>
    </w:p>
    <w:p w:rsidR="0040146F" w:rsidRPr="00915CDE" w:rsidRDefault="0040146F" w:rsidP="006525DB">
      <w:pPr>
        <w:spacing w:line="360" w:lineRule="auto"/>
        <w:ind w:firstLineChars="200" w:firstLine="480"/>
        <w:jc w:val="left"/>
        <w:rPr>
          <w:rFonts w:ascii="宋体" w:eastAsia="宋体" w:hAnsi="宋体" w:cs="Times New Roman"/>
          <w:sz w:val="24"/>
          <w:szCs w:val="24"/>
        </w:rPr>
      </w:pPr>
      <w:r w:rsidRPr="00915CDE">
        <w:rPr>
          <w:rFonts w:ascii="宋体" w:eastAsia="宋体" w:hAnsi="宋体" w:cs="Times New Roman" w:hint="eastAsia"/>
          <w:sz w:val="24"/>
          <w:szCs w:val="24"/>
        </w:rPr>
        <w:t>9</w:t>
      </w:r>
      <w:r w:rsidR="006525DB" w:rsidRPr="00915CDE">
        <w:rPr>
          <w:rFonts w:ascii="宋体" w:eastAsia="宋体" w:hAnsi="宋体" w:cs="Times New Roman"/>
          <w:sz w:val="24"/>
          <w:szCs w:val="24"/>
        </w:rPr>
        <w:t>)</w:t>
      </w:r>
      <w:r w:rsidRPr="00915CDE">
        <w:rPr>
          <w:rFonts w:ascii="宋体" w:eastAsia="宋体" w:hAnsi="宋体" w:cs="Times New Roman" w:hint="eastAsia"/>
          <w:sz w:val="24"/>
          <w:szCs w:val="24"/>
        </w:rPr>
        <w:t>环保监测要求：排气筒应设置采样孔和永久监测平台，监测平台面积应不小于1.5 m</w:t>
      </w:r>
      <w:r w:rsidRPr="00915CDE">
        <w:rPr>
          <w:rFonts w:ascii="宋体" w:eastAsia="宋体" w:hAnsi="宋体" w:cs="Times New Roman" w:hint="eastAsia"/>
          <w:sz w:val="24"/>
          <w:szCs w:val="24"/>
          <w:vertAlign w:val="superscript"/>
        </w:rPr>
        <w:t>2</w:t>
      </w:r>
      <w:r w:rsidRPr="00915CDE">
        <w:rPr>
          <w:rFonts w:ascii="宋体" w:eastAsia="宋体" w:hAnsi="宋体" w:cs="Times New Roman" w:hint="eastAsia"/>
          <w:sz w:val="24"/>
          <w:szCs w:val="24"/>
        </w:rPr>
        <w:t>，并设有1.1 m 高的护栏，监测孔的位置、尺寸等应根据相关标准进行设计。监测孔不得设置在涡流区。采样孔距平台面约1.2 m～1.3 m，监测平台高度距地面大于5 m 时需安装旋梯</w:t>
      </w:r>
      <w:r w:rsidR="008C493E" w:rsidRPr="00915CDE">
        <w:rPr>
          <w:rFonts w:ascii="宋体" w:eastAsia="宋体" w:hAnsi="宋体" w:cs="Times New Roman" w:hint="eastAsia"/>
          <w:sz w:val="24"/>
          <w:szCs w:val="24"/>
        </w:rPr>
        <w:t>或</w:t>
      </w:r>
      <w:r w:rsidRPr="00915CDE">
        <w:rPr>
          <w:rFonts w:ascii="宋体" w:eastAsia="宋体" w:hAnsi="宋体" w:cs="Times New Roman" w:hint="eastAsia"/>
          <w:sz w:val="24"/>
          <w:szCs w:val="24"/>
        </w:rPr>
        <w:t>“Z”字梯。同时设置规范的永久性环保标志。监测平台、护栏、爬梯的设计也应符合国家相关安全设计标准要求。</w:t>
      </w:r>
      <w:r w:rsidRPr="00915CDE">
        <w:rPr>
          <w:rFonts w:ascii="宋体" w:eastAsia="宋体" w:hAnsi="宋体" w:cs="Times New Roman" w:hint="eastAsia"/>
          <w:b/>
          <w:sz w:val="24"/>
          <w:szCs w:val="24"/>
        </w:rPr>
        <w:t>所有排气筒高度不得低于15m。排气筒周围半径200m范围内有建筑物时，排气筒高度还需高出最高建筑物3m以上。确因生产装置安全或特殊工艺无法满足上述要求时，其污染物排放浓度按相应标准限值的50%</w:t>
      </w:r>
      <w:r w:rsidR="00D85A65" w:rsidRPr="00915CDE">
        <w:rPr>
          <w:rFonts w:ascii="宋体" w:eastAsia="宋体" w:hAnsi="宋体" w:cs="Times New Roman" w:hint="eastAsia"/>
          <w:b/>
          <w:sz w:val="24"/>
          <w:szCs w:val="24"/>
        </w:rPr>
        <w:t>执行，具体高度按环境影响评价要求确定，</w:t>
      </w:r>
      <w:r w:rsidR="002D2C8F" w:rsidRPr="00915CDE">
        <w:rPr>
          <w:rFonts w:ascii="宋体" w:eastAsia="宋体" w:hAnsi="宋体" w:cs="Times New Roman" w:hint="eastAsia"/>
          <w:b/>
          <w:sz w:val="24"/>
          <w:szCs w:val="24"/>
        </w:rPr>
        <w:t>监测孔</w:t>
      </w:r>
      <w:r w:rsidR="00D85A65" w:rsidRPr="00915CDE">
        <w:rPr>
          <w:rFonts w:ascii="宋体" w:eastAsia="宋体" w:hAnsi="宋体" w:cs="Times New Roman" w:hint="eastAsia"/>
          <w:b/>
          <w:sz w:val="24"/>
          <w:szCs w:val="24"/>
        </w:rPr>
        <w:t>安装满足环保检测要求的“前四后二”进行设计及安装。</w:t>
      </w:r>
    </w:p>
    <w:p w:rsidR="0040146F" w:rsidRPr="00915CDE" w:rsidRDefault="0040146F" w:rsidP="006525DB">
      <w:pPr>
        <w:spacing w:line="360" w:lineRule="auto"/>
        <w:ind w:firstLineChars="200" w:firstLine="480"/>
        <w:jc w:val="left"/>
        <w:rPr>
          <w:rFonts w:ascii="宋体" w:eastAsia="宋体" w:hAnsi="宋体" w:cs="Times New Roman"/>
          <w:sz w:val="24"/>
          <w:szCs w:val="24"/>
        </w:rPr>
      </w:pPr>
      <w:r w:rsidRPr="00915CDE">
        <w:rPr>
          <w:rFonts w:ascii="宋体" w:eastAsia="宋体" w:hAnsi="宋体" w:cs="Times New Roman" w:hint="eastAsia"/>
          <w:sz w:val="24"/>
          <w:szCs w:val="24"/>
        </w:rPr>
        <w:t>10</w:t>
      </w:r>
      <w:r w:rsidR="006525DB" w:rsidRPr="00915CDE">
        <w:rPr>
          <w:rFonts w:ascii="宋体" w:eastAsia="宋体" w:hAnsi="宋体" w:cs="Times New Roman"/>
          <w:sz w:val="24"/>
          <w:szCs w:val="24"/>
        </w:rPr>
        <w:t>)</w:t>
      </w:r>
      <w:r w:rsidRPr="00915CDE">
        <w:rPr>
          <w:rFonts w:ascii="宋体" w:eastAsia="宋体" w:hAnsi="宋体" w:cs="Times New Roman" w:hint="eastAsia"/>
          <w:sz w:val="24"/>
          <w:szCs w:val="24"/>
        </w:rPr>
        <w:t>在车间南辅房屋顶架钢平台放置废气处理设备、风机，钢平台尺寸根据厂家设计及现场场地情况</w:t>
      </w:r>
      <w:r w:rsidR="008C493E" w:rsidRPr="00915CDE">
        <w:rPr>
          <w:rFonts w:ascii="宋体" w:eastAsia="宋体" w:hAnsi="宋体" w:cs="Times New Roman" w:hint="eastAsia"/>
          <w:sz w:val="24"/>
          <w:szCs w:val="24"/>
        </w:rPr>
        <w:t>制作</w:t>
      </w:r>
      <w:r w:rsidRPr="00915CDE">
        <w:rPr>
          <w:rFonts w:ascii="宋体" w:eastAsia="宋体" w:hAnsi="宋体" w:cs="Times New Roman" w:hint="eastAsia"/>
          <w:sz w:val="24"/>
          <w:szCs w:val="24"/>
        </w:rPr>
        <w:t>，钢构平台采用碳钢防腐</w:t>
      </w:r>
      <w:r w:rsidR="0061514B" w:rsidRPr="00915CDE">
        <w:rPr>
          <w:rFonts w:ascii="宋体" w:eastAsia="宋体" w:hAnsi="宋体" w:cs="Times New Roman" w:hint="eastAsia"/>
          <w:sz w:val="24"/>
          <w:szCs w:val="24"/>
        </w:rPr>
        <w:t>或镀锌型材</w:t>
      </w:r>
      <w:r w:rsidRPr="00915CDE">
        <w:rPr>
          <w:rFonts w:ascii="宋体" w:eastAsia="宋体" w:hAnsi="宋体" w:cs="Times New Roman" w:hint="eastAsia"/>
          <w:sz w:val="24"/>
          <w:szCs w:val="24"/>
        </w:rPr>
        <w:t>材质制作，其承重载荷及平台空间要满足设备安装及日后维修要求。</w:t>
      </w:r>
    </w:p>
    <w:p w:rsidR="00D03CA8" w:rsidRDefault="00D03CA8" w:rsidP="00D03CA8">
      <w:pPr>
        <w:spacing w:line="360" w:lineRule="auto"/>
        <w:ind w:firstLineChars="200" w:firstLine="480"/>
        <w:rPr>
          <w:rFonts w:ascii="宋体" w:eastAsia="宋体" w:hAnsi="宋体" w:cs="Times New Roman"/>
          <w:sz w:val="24"/>
          <w:szCs w:val="24"/>
        </w:rPr>
      </w:pPr>
      <w:r w:rsidRPr="00915CDE">
        <w:rPr>
          <w:rFonts w:ascii="宋体" w:eastAsia="宋体" w:hAnsi="宋体" w:cs="Times New Roman" w:hint="eastAsia"/>
          <w:sz w:val="24"/>
          <w:szCs w:val="24"/>
        </w:rPr>
        <w:t>11）治理方案中应按下列格式，分别详细列出治理设备各耗能装置的能耗及费用。（成本计算统一按照设备24小时连续运行，全年</w:t>
      </w:r>
      <w:r w:rsidR="000B1766">
        <w:rPr>
          <w:rFonts w:ascii="宋体" w:eastAsia="宋体" w:hAnsi="宋体" w:cs="Times New Roman" w:hint="eastAsia"/>
          <w:sz w:val="24"/>
          <w:szCs w:val="24"/>
        </w:rPr>
        <w:t>350</w:t>
      </w:r>
      <w:r w:rsidRPr="00915CDE">
        <w:rPr>
          <w:rFonts w:ascii="宋体" w:eastAsia="宋体" w:hAnsi="宋体" w:cs="Times New Roman" w:hint="eastAsia"/>
          <w:sz w:val="24"/>
          <w:szCs w:val="24"/>
        </w:rPr>
        <w:t>工作</w:t>
      </w:r>
      <w:r w:rsidRPr="00D03CA8">
        <w:rPr>
          <w:rFonts w:ascii="宋体" w:eastAsia="宋体" w:hAnsi="宋体" w:cs="Times New Roman" w:hint="eastAsia"/>
          <w:sz w:val="24"/>
          <w:szCs w:val="24"/>
        </w:rPr>
        <w:t>日，电单耗0.6元/度，蒸汽单耗202元/吨，水单耗</w:t>
      </w:r>
      <w:r w:rsidR="00D85A65">
        <w:rPr>
          <w:rFonts w:ascii="宋体" w:eastAsia="宋体" w:hAnsi="宋体" w:cs="Times New Roman" w:hint="eastAsia"/>
          <w:sz w:val="24"/>
          <w:szCs w:val="24"/>
        </w:rPr>
        <w:t>4.6</w:t>
      </w:r>
      <w:r w:rsidRPr="00D03CA8">
        <w:rPr>
          <w:rFonts w:ascii="宋体" w:eastAsia="宋体" w:hAnsi="宋体" w:cs="Times New Roman" w:hint="eastAsia"/>
          <w:sz w:val="24"/>
          <w:szCs w:val="24"/>
        </w:rPr>
        <w:t>元/吨计算）</w:t>
      </w:r>
    </w:p>
    <w:p w:rsidR="006F69A4" w:rsidRPr="00D03CA8" w:rsidRDefault="006F69A4" w:rsidP="00D03CA8">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12）风机出口排气管路接至现有排气筒。</w:t>
      </w:r>
    </w:p>
    <w:p w:rsidR="00D03CA8" w:rsidRPr="00D03CA8" w:rsidRDefault="00D03CA8" w:rsidP="00D03CA8">
      <w:pPr>
        <w:spacing w:line="360" w:lineRule="auto"/>
        <w:jc w:val="center"/>
        <w:rPr>
          <w:rFonts w:ascii="宋体" w:eastAsia="宋体" w:hAnsi="宋体"/>
          <w:b/>
          <w:bCs/>
          <w:color w:val="000000"/>
          <w:sz w:val="24"/>
          <w:szCs w:val="24"/>
        </w:rPr>
      </w:pPr>
      <w:r w:rsidRPr="00D03CA8">
        <w:rPr>
          <w:rFonts w:ascii="宋体" w:eastAsia="宋体" w:hAnsi="宋体" w:hint="eastAsia"/>
          <w:b/>
          <w:bCs/>
          <w:color w:val="000000"/>
          <w:sz w:val="24"/>
          <w:szCs w:val="24"/>
        </w:rPr>
        <w:t>处理系统年能耗统计</w:t>
      </w: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2618"/>
        <w:gridCol w:w="2056"/>
        <w:gridCol w:w="2742"/>
        <w:gridCol w:w="1542"/>
      </w:tblGrid>
      <w:tr w:rsidR="00D03CA8" w:rsidRPr="00D03CA8" w:rsidTr="00D03CA8">
        <w:trPr>
          <w:trHeight w:val="464"/>
          <w:jc w:val="center"/>
        </w:trPr>
        <w:tc>
          <w:tcPr>
            <w:tcW w:w="939" w:type="dxa"/>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序号</w:t>
            </w:r>
          </w:p>
        </w:tc>
        <w:tc>
          <w:tcPr>
            <w:tcW w:w="2618" w:type="dxa"/>
            <w:vAlign w:val="center"/>
          </w:tcPr>
          <w:p w:rsidR="00D03CA8" w:rsidRPr="00D03CA8" w:rsidRDefault="00D03CA8" w:rsidP="0061514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能耗装置</w:t>
            </w:r>
          </w:p>
        </w:tc>
        <w:tc>
          <w:tcPr>
            <w:tcW w:w="2056" w:type="dxa"/>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单位能耗①</w:t>
            </w:r>
          </w:p>
        </w:tc>
        <w:tc>
          <w:tcPr>
            <w:tcW w:w="2742" w:type="dxa"/>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年能耗成本（元）</w:t>
            </w:r>
          </w:p>
        </w:tc>
        <w:tc>
          <w:tcPr>
            <w:tcW w:w="1542" w:type="dxa"/>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备注</w:t>
            </w:r>
          </w:p>
        </w:tc>
      </w:tr>
      <w:tr w:rsidR="00D03CA8" w:rsidRPr="00D03CA8" w:rsidTr="00D03CA8">
        <w:trPr>
          <w:trHeight w:val="464"/>
          <w:jc w:val="center"/>
        </w:trPr>
        <w:tc>
          <w:tcPr>
            <w:tcW w:w="939" w:type="dxa"/>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lastRenderedPageBreak/>
              <w:t>1</w:t>
            </w:r>
          </w:p>
        </w:tc>
        <w:tc>
          <w:tcPr>
            <w:tcW w:w="2618" w:type="dxa"/>
            <w:vAlign w:val="center"/>
          </w:tcPr>
          <w:p w:rsidR="00D03CA8" w:rsidRPr="00D03CA8" w:rsidRDefault="00D85A65"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化学催化装置</w:t>
            </w:r>
          </w:p>
        </w:tc>
        <w:tc>
          <w:tcPr>
            <w:tcW w:w="2056" w:type="dxa"/>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度/小时</w:t>
            </w:r>
          </w:p>
        </w:tc>
        <w:tc>
          <w:tcPr>
            <w:tcW w:w="2742" w:type="dxa"/>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=①*单耗成本*24*340</w:t>
            </w:r>
          </w:p>
        </w:tc>
        <w:tc>
          <w:tcPr>
            <w:tcW w:w="1542" w:type="dxa"/>
          </w:tcPr>
          <w:p w:rsidR="00D03CA8" w:rsidRPr="00D03CA8" w:rsidRDefault="00D03CA8" w:rsidP="002001DB">
            <w:pPr>
              <w:spacing w:line="360" w:lineRule="auto"/>
              <w:jc w:val="center"/>
              <w:rPr>
                <w:rFonts w:ascii="宋体" w:eastAsia="宋体" w:hAnsi="宋体"/>
                <w:color w:val="000000"/>
                <w:sz w:val="24"/>
                <w:szCs w:val="24"/>
              </w:rPr>
            </w:pPr>
          </w:p>
        </w:tc>
      </w:tr>
      <w:tr w:rsidR="00D03CA8" w:rsidRPr="00D03CA8" w:rsidTr="00D03CA8">
        <w:trPr>
          <w:trHeight w:val="464"/>
          <w:jc w:val="center"/>
        </w:trPr>
        <w:tc>
          <w:tcPr>
            <w:tcW w:w="939" w:type="dxa"/>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2</w:t>
            </w:r>
          </w:p>
        </w:tc>
        <w:tc>
          <w:tcPr>
            <w:tcW w:w="2618" w:type="dxa"/>
            <w:vAlign w:val="center"/>
          </w:tcPr>
          <w:p w:rsidR="00D03CA8" w:rsidRPr="00D03CA8" w:rsidRDefault="00D85A65" w:rsidP="002001DB">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照明</w:t>
            </w:r>
          </w:p>
        </w:tc>
        <w:tc>
          <w:tcPr>
            <w:tcW w:w="2056" w:type="dxa"/>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度/小时</w:t>
            </w:r>
          </w:p>
        </w:tc>
        <w:tc>
          <w:tcPr>
            <w:tcW w:w="2742" w:type="dxa"/>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=①*单耗成本*24*340</w:t>
            </w:r>
          </w:p>
        </w:tc>
        <w:tc>
          <w:tcPr>
            <w:tcW w:w="1542" w:type="dxa"/>
          </w:tcPr>
          <w:p w:rsidR="00D03CA8" w:rsidRPr="00D03CA8" w:rsidRDefault="00D03CA8" w:rsidP="002001DB">
            <w:pPr>
              <w:spacing w:line="360" w:lineRule="auto"/>
              <w:jc w:val="center"/>
              <w:rPr>
                <w:rFonts w:ascii="宋体" w:eastAsia="宋体" w:hAnsi="宋体"/>
                <w:color w:val="000000"/>
                <w:sz w:val="24"/>
                <w:szCs w:val="24"/>
              </w:rPr>
            </w:pPr>
          </w:p>
        </w:tc>
      </w:tr>
      <w:tr w:rsidR="00D03CA8" w:rsidRPr="00D03CA8" w:rsidTr="00D03CA8">
        <w:trPr>
          <w:trHeight w:val="464"/>
          <w:jc w:val="center"/>
        </w:trPr>
        <w:tc>
          <w:tcPr>
            <w:tcW w:w="939" w:type="dxa"/>
            <w:vAlign w:val="center"/>
          </w:tcPr>
          <w:p w:rsidR="00D03CA8" w:rsidRPr="00D03CA8" w:rsidRDefault="00D85A65" w:rsidP="002001DB">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3</w:t>
            </w:r>
          </w:p>
        </w:tc>
        <w:tc>
          <w:tcPr>
            <w:tcW w:w="2618" w:type="dxa"/>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引风机</w:t>
            </w:r>
          </w:p>
        </w:tc>
        <w:tc>
          <w:tcPr>
            <w:tcW w:w="2056" w:type="dxa"/>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度/小时</w:t>
            </w:r>
          </w:p>
        </w:tc>
        <w:tc>
          <w:tcPr>
            <w:tcW w:w="2742" w:type="dxa"/>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=①*单耗成本*24*340</w:t>
            </w:r>
          </w:p>
        </w:tc>
        <w:tc>
          <w:tcPr>
            <w:tcW w:w="1542" w:type="dxa"/>
          </w:tcPr>
          <w:p w:rsidR="00D03CA8" w:rsidRPr="00D03CA8" w:rsidRDefault="00D03CA8" w:rsidP="002001DB">
            <w:pPr>
              <w:spacing w:line="360" w:lineRule="auto"/>
              <w:jc w:val="center"/>
              <w:rPr>
                <w:rFonts w:ascii="宋体" w:eastAsia="宋体" w:hAnsi="宋体"/>
                <w:color w:val="000000"/>
                <w:sz w:val="24"/>
                <w:szCs w:val="24"/>
              </w:rPr>
            </w:pPr>
          </w:p>
        </w:tc>
      </w:tr>
      <w:tr w:rsidR="00D03CA8" w:rsidRPr="00D03CA8" w:rsidTr="001A6D20">
        <w:trPr>
          <w:trHeight w:val="494"/>
          <w:jc w:val="center"/>
        </w:trPr>
        <w:tc>
          <w:tcPr>
            <w:tcW w:w="939" w:type="dxa"/>
            <w:vAlign w:val="center"/>
          </w:tcPr>
          <w:p w:rsidR="00D03CA8" w:rsidRPr="00D03CA8" w:rsidRDefault="00D03CA8" w:rsidP="002001DB">
            <w:pPr>
              <w:spacing w:line="240" w:lineRule="exact"/>
              <w:jc w:val="center"/>
              <w:rPr>
                <w:rFonts w:ascii="宋体" w:eastAsia="宋体" w:hAnsi="宋体"/>
                <w:color w:val="000000"/>
                <w:sz w:val="24"/>
                <w:szCs w:val="24"/>
              </w:rPr>
            </w:pPr>
            <w:r w:rsidRPr="00D03CA8">
              <w:rPr>
                <w:rFonts w:ascii="宋体" w:eastAsia="宋体" w:hAnsi="宋体" w:hint="eastAsia"/>
                <w:color w:val="000000"/>
                <w:sz w:val="24"/>
                <w:szCs w:val="24"/>
              </w:rPr>
              <w:t>.</w:t>
            </w:r>
          </w:p>
          <w:p w:rsidR="00D03CA8" w:rsidRPr="00D03CA8" w:rsidRDefault="00D03CA8" w:rsidP="001A6D20">
            <w:pPr>
              <w:spacing w:line="240" w:lineRule="exact"/>
              <w:jc w:val="center"/>
              <w:rPr>
                <w:rFonts w:ascii="宋体" w:eastAsia="宋体" w:hAnsi="宋体"/>
                <w:color w:val="000000"/>
                <w:sz w:val="24"/>
                <w:szCs w:val="24"/>
              </w:rPr>
            </w:pPr>
          </w:p>
        </w:tc>
        <w:tc>
          <w:tcPr>
            <w:tcW w:w="2618" w:type="dxa"/>
            <w:vAlign w:val="center"/>
          </w:tcPr>
          <w:p w:rsidR="00D03CA8" w:rsidRPr="00D03CA8" w:rsidRDefault="00D03CA8" w:rsidP="002001DB">
            <w:pPr>
              <w:spacing w:line="360" w:lineRule="auto"/>
              <w:jc w:val="center"/>
              <w:rPr>
                <w:rFonts w:ascii="宋体" w:eastAsia="宋体" w:hAnsi="宋体"/>
                <w:color w:val="000000"/>
                <w:sz w:val="24"/>
                <w:szCs w:val="24"/>
              </w:rPr>
            </w:pPr>
          </w:p>
        </w:tc>
        <w:tc>
          <w:tcPr>
            <w:tcW w:w="2056" w:type="dxa"/>
            <w:vAlign w:val="center"/>
          </w:tcPr>
          <w:p w:rsidR="00D03CA8" w:rsidRPr="00D03CA8" w:rsidRDefault="00D03CA8" w:rsidP="002001DB">
            <w:pPr>
              <w:spacing w:line="360" w:lineRule="auto"/>
              <w:jc w:val="right"/>
              <w:rPr>
                <w:rFonts w:ascii="宋体" w:eastAsia="宋体" w:hAnsi="宋体"/>
                <w:color w:val="000000"/>
                <w:sz w:val="24"/>
                <w:szCs w:val="24"/>
              </w:rPr>
            </w:pPr>
          </w:p>
        </w:tc>
        <w:tc>
          <w:tcPr>
            <w:tcW w:w="2742" w:type="dxa"/>
            <w:vAlign w:val="center"/>
          </w:tcPr>
          <w:p w:rsidR="00D03CA8" w:rsidRPr="00D03CA8" w:rsidRDefault="00D03CA8" w:rsidP="002001DB">
            <w:pPr>
              <w:spacing w:line="360" w:lineRule="auto"/>
              <w:jc w:val="center"/>
              <w:rPr>
                <w:rFonts w:ascii="宋体" w:eastAsia="宋体" w:hAnsi="宋体"/>
                <w:color w:val="000000"/>
                <w:sz w:val="24"/>
                <w:szCs w:val="24"/>
              </w:rPr>
            </w:pPr>
          </w:p>
        </w:tc>
        <w:tc>
          <w:tcPr>
            <w:tcW w:w="1542" w:type="dxa"/>
          </w:tcPr>
          <w:p w:rsidR="00D03CA8" w:rsidRPr="00D03CA8" w:rsidRDefault="00D03CA8" w:rsidP="002001DB">
            <w:pPr>
              <w:spacing w:line="360" w:lineRule="auto"/>
              <w:jc w:val="center"/>
              <w:rPr>
                <w:rFonts w:ascii="宋体" w:eastAsia="宋体" w:hAnsi="宋体"/>
                <w:color w:val="000000"/>
                <w:sz w:val="24"/>
                <w:szCs w:val="24"/>
              </w:rPr>
            </w:pPr>
          </w:p>
        </w:tc>
      </w:tr>
      <w:tr w:rsidR="00D03CA8" w:rsidTr="00D03CA8">
        <w:trPr>
          <w:trHeight w:val="474"/>
          <w:jc w:val="center"/>
        </w:trPr>
        <w:tc>
          <w:tcPr>
            <w:tcW w:w="5613" w:type="dxa"/>
            <w:gridSpan w:val="3"/>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成本合计</w:t>
            </w:r>
          </w:p>
        </w:tc>
        <w:tc>
          <w:tcPr>
            <w:tcW w:w="2742" w:type="dxa"/>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=1+2+3+4+5</w:t>
            </w:r>
            <w:r w:rsidRPr="00D03CA8">
              <w:rPr>
                <w:rFonts w:ascii="宋体" w:eastAsia="宋体" w:hAnsi="宋体"/>
                <w:color w:val="000000"/>
                <w:sz w:val="24"/>
                <w:szCs w:val="24"/>
              </w:rPr>
              <w:t>…</w:t>
            </w:r>
          </w:p>
        </w:tc>
        <w:tc>
          <w:tcPr>
            <w:tcW w:w="1542" w:type="dxa"/>
          </w:tcPr>
          <w:p w:rsidR="00D03CA8" w:rsidRPr="00D03CA8" w:rsidRDefault="00D03CA8" w:rsidP="002001DB">
            <w:pPr>
              <w:spacing w:line="360" w:lineRule="auto"/>
              <w:jc w:val="center"/>
              <w:rPr>
                <w:rFonts w:ascii="宋体" w:eastAsia="宋体" w:hAnsi="宋体"/>
                <w:color w:val="000000"/>
                <w:sz w:val="24"/>
                <w:szCs w:val="24"/>
              </w:rPr>
            </w:pPr>
          </w:p>
        </w:tc>
      </w:tr>
    </w:tbl>
    <w:p w:rsidR="00D03CA8" w:rsidRPr="00D03CA8" w:rsidRDefault="00D03CA8" w:rsidP="00D03CA8">
      <w:pPr>
        <w:spacing w:line="360" w:lineRule="auto"/>
        <w:ind w:firstLineChars="200" w:firstLine="480"/>
        <w:rPr>
          <w:rFonts w:ascii="宋体" w:eastAsia="宋体" w:hAnsi="宋体" w:cs="Times New Roman"/>
          <w:sz w:val="24"/>
          <w:szCs w:val="24"/>
        </w:rPr>
      </w:pPr>
      <w:r w:rsidRPr="00D03CA8">
        <w:rPr>
          <w:rFonts w:ascii="宋体" w:eastAsia="宋体" w:hAnsi="宋体" w:cs="Times New Roman" w:hint="eastAsia"/>
          <w:sz w:val="24"/>
          <w:szCs w:val="24"/>
        </w:rPr>
        <w:t>12）治理方案中应按下列格式，分别详细列出每台治理设备各项维护保养费用，并折算到年。例如：紫外灯管，单价A，整条线配置数量B，寿命C年，更换一次需要消耗的人工成本D，寿命到期后该项物料年度平均更换成本=（A*B+D）/C。（人工成本按照15元/时/人，物料按照市场现价，周期是指在保证治理设备有效运行下，物料最大使用期限，设备按全年340个工作日，24小时连续不间断运行进行计算。）</w:t>
      </w:r>
    </w:p>
    <w:p w:rsidR="00D03CA8" w:rsidRPr="00D03CA8" w:rsidRDefault="00D03CA8" w:rsidP="00D03CA8">
      <w:pPr>
        <w:spacing w:line="360" w:lineRule="auto"/>
        <w:jc w:val="center"/>
        <w:rPr>
          <w:rFonts w:ascii="宋体" w:eastAsia="宋体" w:hAnsi="宋体"/>
          <w:b/>
          <w:bCs/>
          <w:color w:val="000000"/>
          <w:sz w:val="24"/>
          <w:szCs w:val="24"/>
        </w:rPr>
      </w:pPr>
      <w:r w:rsidRPr="00D03CA8">
        <w:rPr>
          <w:rFonts w:ascii="宋体" w:eastAsia="宋体" w:hAnsi="宋体" w:hint="eastAsia"/>
          <w:b/>
          <w:bCs/>
          <w:color w:val="000000"/>
          <w:sz w:val="24"/>
          <w:szCs w:val="24"/>
        </w:rPr>
        <w:t>处理系统年平均维护成本统计</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2107"/>
        <w:gridCol w:w="664"/>
        <w:gridCol w:w="924"/>
        <w:gridCol w:w="792"/>
        <w:gridCol w:w="1032"/>
        <w:gridCol w:w="1164"/>
        <w:gridCol w:w="1424"/>
        <w:gridCol w:w="753"/>
      </w:tblGrid>
      <w:tr w:rsidR="00D03CA8" w:rsidRPr="00D03CA8" w:rsidTr="00D03CA8">
        <w:trPr>
          <w:trHeight w:val="1382"/>
          <w:jc w:val="center"/>
        </w:trPr>
        <w:tc>
          <w:tcPr>
            <w:tcW w:w="836" w:type="dxa"/>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序号</w:t>
            </w:r>
          </w:p>
        </w:tc>
        <w:tc>
          <w:tcPr>
            <w:tcW w:w="2107" w:type="dxa"/>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维护保养项目/损耗物料更换</w:t>
            </w:r>
          </w:p>
        </w:tc>
        <w:tc>
          <w:tcPr>
            <w:tcW w:w="664" w:type="dxa"/>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配置数量</w:t>
            </w:r>
          </w:p>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⑤</w:t>
            </w:r>
          </w:p>
        </w:tc>
        <w:tc>
          <w:tcPr>
            <w:tcW w:w="924" w:type="dxa"/>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预计</w:t>
            </w:r>
          </w:p>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周期</w:t>
            </w:r>
          </w:p>
          <w:p w:rsidR="00D03CA8" w:rsidRPr="00D03CA8" w:rsidRDefault="00D03CA8" w:rsidP="00D03CA8">
            <w:pPr>
              <w:numPr>
                <w:ilvl w:val="0"/>
                <w:numId w:val="2"/>
              </w:numPr>
              <w:spacing w:line="360" w:lineRule="auto"/>
              <w:jc w:val="center"/>
              <w:rPr>
                <w:rFonts w:ascii="宋体" w:eastAsia="宋体" w:hAnsi="宋体"/>
                <w:color w:val="000000"/>
                <w:sz w:val="24"/>
                <w:szCs w:val="24"/>
              </w:rPr>
            </w:pPr>
          </w:p>
        </w:tc>
        <w:tc>
          <w:tcPr>
            <w:tcW w:w="792" w:type="dxa"/>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人工成本</w:t>
            </w:r>
          </w:p>
          <w:p w:rsidR="00D03CA8" w:rsidRPr="00D03CA8" w:rsidRDefault="00D03CA8" w:rsidP="00D03CA8">
            <w:pPr>
              <w:numPr>
                <w:ilvl w:val="0"/>
                <w:numId w:val="2"/>
              </w:numPr>
              <w:spacing w:line="360" w:lineRule="auto"/>
              <w:rPr>
                <w:rFonts w:ascii="宋体" w:eastAsia="宋体" w:hAnsi="宋体"/>
                <w:color w:val="000000"/>
                <w:sz w:val="24"/>
                <w:szCs w:val="24"/>
              </w:rPr>
            </w:pPr>
          </w:p>
        </w:tc>
        <w:tc>
          <w:tcPr>
            <w:tcW w:w="1032" w:type="dxa"/>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物料</w:t>
            </w:r>
          </w:p>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单价</w:t>
            </w:r>
          </w:p>
          <w:p w:rsidR="00D03CA8" w:rsidRPr="00D03CA8" w:rsidRDefault="00D03CA8" w:rsidP="00D03CA8">
            <w:pPr>
              <w:numPr>
                <w:ilvl w:val="0"/>
                <w:numId w:val="2"/>
              </w:numPr>
              <w:spacing w:line="360" w:lineRule="auto"/>
              <w:jc w:val="center"/>
              <w:rPr>
                <w:rFonts w:ascii="宋体" w:eastAsia="宋体" w:hAnsi="宋体"/>
                <w:color w:val="000000"/>
                <w:sz w:val="24"/>
                <w:szCs w:val="24"/>
              </w:rPr>
            </w:pPr>
          </w:p>
        </w:tc>
        <w:tc>
          <w:tcPr>
            <w:tcW w:w="1164" w:type="dxa"/>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单项合计</w:t>
            </w:r>
          </w:p>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④</w:t>
            </w:r>
          </w:p>
        </w:tc>
        <w:tc>
          <w:tcPr>
            <w:tcW w:w="1424" w:type="dxa"/>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折算到每年平均（元）</w:t>
            </w:r>
          </w:p>
        </w:tc>
        <w:tc>
          <w:tcPr>
            <w:tcW w:w="753" w:type="dxa"/>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备注</w:t>
            </w:r>
          </w:p>
        </w:tc>
      </w:tr>
      <w:tr w:rsidR="00D03CA8" w:rsidRPr="00D03CA8" w:rsidTr="00D03CA8">
        <w:trPr>
          <w:trHeight w:val="497"/>
          <w:jc w:val="center"/>
        </w:trPr>
        <w:tc>
          <w:tcPr>
            <w:tcW w:w="836" w:type="dxa"/>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1</w:t>
            </w:r>
          </w:p>
        </w:tc>
        <w:tc>
          <w:tcPr>
            <w:tcW w:w="2107" w:type="dxa"/>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紫外灯管</w:t>
            </w:r>
          </w:p>
        </w:tc>
        <w:tc>
          <w:tcPr>
            <w:tcW w:w="664" w:type="dxa"/>
            <w:vAlign w:val="center"/>
          </w:tcPr>
          <w:p w:rsidR="00D03CA8" w:rsidRPr="00D03CA8" w:rsidRDefault="00D03CA8" w:rsidP="002001DB">
            <w:pPr>
              <w:spacing w:line="360" w:lineRule="auto"/>
              <w:jc w:val="center"/>
              <w:rPr>
                <w:rFonts w:ascii="宋体" w:eastAsia="宋体" w:hAnsi="宋体"/>
                <w:color w:val="000000"/>
                <w:sz w:val="24"/>
                <w:szCs w:val="24"/>
              </w:rPr>
            </w:pPr>
          </w:p>
        </w:tc>
        <w:tc>
          <w:tcPr>
            <w:tcW w:w="924" w:type="dxa"/>
            <w:vAlign w:val="center"/>
          </w:tcPr>
          <w:p w:rsidR="00D03CA8" w:rsidRPr="00D03CA8" w:rsidRDefault="00D03CA8" w:rsidP="002001DB">
            <w:pPr>
              <w:spacing w:line="360" w:lineRule="auto"/>
              <w:jc w:val="center"/>
              <w:rPr>
                <w:rFonts w:ascii="宋体" w:eastAsia="宋体" w:hAnsi="宋体"/>
                <w:color w:val="000000"/>
                <w:sz w:val="24"/>
                <w:szCs w:val="24"/>
              </w:rPr>
            </w:pPr>
          </w:p>
        </w:tc>
        <w:tc>
          <w:tcPr>
            <w:tcW w:w="792" w:type="dxa"/>
          </w:tcPr>
          <w:p w:rsidR="00D03CA8" w:rsidRPr="00D03CA8" w:rsidRDefault="00D03CA8" w:rsidP="002001DB">
            <w:pPr>
              <w:spacing w:line="360" w:lineRule="auto"/>
              <w:jc w:val="center"/>
              <w:rPr>
                <w:rFonts w:ascii="宋体" w:eastAsia="宋体" w:hAnsi="宋体"/>
                <w:color w:val="000000"/>
                <w:sz w:val="24"/>
                <w:szCs w:val="24"/>
              </w:rPr>
            </w:pPr>
          </w:p>
        </w:tc>
        <w:tc>
          <w:tcPr>
            <w:tcW w:w="1032" w:type="dxa"/>
            <w:vAlign w:val="center"/>
          </w:tcPr>
          <w:p w:rsidR="00D03CA8" w:rsidRPr="00D03CA8" w:rsidRDefault="00D03CA8" w:rsidP="002001DB">
            <w:pPr>
              <w:spacing w:line="360" w:lineRule="auto"/>
              <w:jc w:val="center"/>
              <w:rPr>
                <w:rFonts w:ascii="宋体" w:eastAsia="宋体" w:hAnsi="宋体"/>
                <w:color w:val="000000"/>
                <w:sz w:val="24"/>
                <w:szCs w:val="24"/>
              </w:rPr>
            </w:pPr>
          </w:p>
        </w:tc>
        <w:tc>
          <w:tcPr>
            <w:tcW w:w="1164" w:type="dxa"/>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=⑤*③+②</w:t>
            </w:r>
          </w:p>
        </w:tc>
        <w:tc>
          <w:tcPr>
            <w:tcW w:w="1424" w:type="dxa"/>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=④/①</w:t>
            </w:r>
          </w:p>
        </w:tc>
        <w:tc>
          <w:tcPr>
            <w:tcW w:w="753" w:type="dxa"/>
          </w:tcPr>
          <w:p w:rsidR="00D03CA8" w:rsidRPr="00D03CA8" w:rsidRDefault="00D03CA8" w:rsidP="002001DB">
            <w:pPr>
              <w:spacing w:line="360" w:lineRule="auto"/>
              <w:jc w:val="center"/>
              <w:rPr>
                <w:rFonts w:ascii="宋体" w:eastAsia="宋体" w:hAnsi="宋体"/>
                <w:color w:val="000000"/>
                <w:sz w:val="24"/>
                <w:szCs w:val="24"/>
              </w:rPr>
            </w:pPr>
          </w:p>
        </w:tc>
      </w:tr>
      <w:tr w:rsidR="00D03CA8" w:rsidRPr="00D03CA8" w:rsidTr="00D03CA8">
        <w:trPr>
          <w:trHeight w:val="468"/>
          <w:jc w:val="center"/>
        </w:trPr>
        <w:tc>
          <w:tcPr>
            <w:tcW w:w="836" w:type="dxa"/>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2</w:t>
            </w:r>
          </w:p>
        </w:tc>
        <w:tc>
          <w:tcPr>
            <w:tcW w:w="2107" w:type="dxa"/>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除油（专用型）滤网</w:t>
            </w:r>
          </w:p>
        </w:tc>
        <w:tc>
          <w:tcPr>
            <w:tcW w:w="664" w:type="dxa"/>
            <w:vAlign w:val="center"/>
          </w:tcPr>
          <w:p w:rsidR="00D03CA8" w:rsidRPr="00D03CA8" w:rsidRDefault="00D03CA8" w:rsidP="002001DB">
            <w:pPr>
              <w:spacing w:line="360" w:lineRule="auto"/>
              <w:jc w:val="center"/>
              <w:rPr>
                <w:rFonts w:ascii="宋体" w:eastAsia="宋体" w:hAnsi="宋体"/>
                <w:color w:val="000000"/>
                <w:sz w:val="24"/>
                <w:szCs w:val="24"/>
              </w:rPr>
            </w:pPr>
          </w:p>
        </w:tc>
        <w:tc>
          <w:tcPr>
            <w:tcW w:w="924" w:type="dxa"/>
            <w:vAlign w:val="center"/>
          </w:tcPr>
          <w:p w:rsidR="00D03CA8" w:rsidRPr="00D03CA8" w:rsidRDefault="00D03CA8" w:rsidP="002001DB">
            <w:pPr>
              <w:spacing w:line="360" w:lineRule="auto"/>
              <w:jc w:val="center"/>
              <w:rPr>
                <w:rFonts w:ascii="宋体" w:eastAsia="宋体" w:hAnsi="宋体"/>
                <w:color w:val="000000"/>
                <w:sz w:val="24"/>
                <w:szCs w:val="24"/>
              </w:rPr>
            </w:pPr>
          </w:p>
        </w:tc>
        <w:tc>
          <w:tcPr>
            <w:tcW w:w="792" w:type="dxa"/>
          </w:tcPr>
          <w:p w:rsidR="00D03CA8" w:rsidRPr="00D03CA8" w:rsidRDefault="00D03CA8" w:rsidP="002001DB">
            <w:pPr>
              <w:spacing w:line="360" w:lineRule="auto"/>
              <w:jc w:val="center"/>
              <w:rPr>
                <w:rFonts w:ascii="宋体" w:eastAsia="宋体" w:hAnsi="宋体"/>
                <w:color w:val="000000"/>
                <w:sz w:val="24"/>
                <w:szCs w:val="24"/>
              </w:rPr>
            </w:pPr>
          </w:p>
        </w:tc>
        <w:tc>
          <w:tcPr>
            <w:tcW w:w="1032" w:type="dxa"/>
            <w:vAlign w:val="center"/>
          </w:tcPr>
          <w:p w:rsidR="00D03CA8" w:rsidRPr="00D03CA8" w:rsidRDefault="00D03CA8" w:rsidP="002001DB">
            <w:pPr>
              <w:spacing w:line="360" w:lineRule="auto"/>
              <w:jc w:val="center"/>
              <w:rPr>
                <w:rFonts w:ascii="宋体" w:eastAsia="宋体" w:hAnsi="宋体"/>
                <w:color w:val="000000"/>
                <w:sz w:val="24"/>
                <w:szCs w:val="24"/>
              </w:rPr>
            </w:pPr>
          </w:p>
        </w:tc>
        <w:tc>
          <w:tcPr>
            <w:tcW w:w="1164" w:type="dxa"/>
          </w:tcPr>
          <w:p w:rsidR="00D03CA8" w:rsidRPr="00D03CA8" w:rsidRDefault="00D03CA8" w:rsidP="002001DB">
            <w:pPr>
              <w:spacing w:line="360" w:lineRule="auto"/>
              <w:jc w:val="center"/>
              <w:rPr>
                <w:rFonts w:ascii="宋体" w:eastAsia="宋体" w:hAnsi="宋体"/>
                <w:color w:val="000000"/>
                <w:sz w:val="24"/>
                <w:szCs w:val="24"/>
              </w:rPr>
            </w:pPr>
          </w:p>
        </w:tc>
        <w:tc>
          <w:tcPr>
            <w:tcW w:w="1424" w:type="dxa"/>
            <w:vAlign w:val="center"/>
          </w:tcPr>
          <w:p w:rsidR="00D03CA8" w:rsidRPr="00D03CA8" w:rsidRDefault="00D03CA8" w:rsidP="002001DB">
            <w:pPr>
              <w:spacing w:line="360" w:lineRule="auto"/>
              <w:jc w:val="center"/>
              <w:rPr>
                <w:rFonts w:ascii="宋体" w:eastAsia="宋体" w:hAnsi="宋体"/>
                <w:color w:val="000000"/>
                <w:sz w:val="24"/>
                <w:szCs w:val="24"/>
              </w:rPr>
            </w:pPr>
          </w:p>
        </w:tc>
        <w:tc>
          <w:tcPr>
            <w:tcW w:w="753" w:type="dxa"/>
          </w:tcPr>
          <w:p w:rsidR="00D03CA8" w:rsidRPr="00D03CA8" w:rsidRDefault="00D03CA8" w:rsidP="002001DB">
            <w:pPr>
              <w:spacing w:line="360" w:lineRule="auto"/>
              <w:jc w:val="center"/>
              <w:rPr>
                <w:rFonts w:ascii="宋体" w:eastAsia="宋体" w:hAnsi="宋体"/>
                <w:color w:val="000000"/>
                <w:sz w:val="24"/>
                <w:szCs w:val="24"/>
              </w:rPr>
            </w:pPr>
          </w:p>
        </w:tc>
      </w:tr>
      <w:tr w:rsidR="00D03CA8" w:rsidRPr="00D03CA8" w:rsidTr="00D03CA8">
        <w:trPr>
          <w:trHeight w:val="468"/>
          <w:jc w:val="center"/>
        </w:trPr>
        <w:tc>
          <w:tcPr>
            <w:tcW w:w="836" w:type="dxa"/>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3</w:t>
            </w:r>
          </w:p>
        </w:tc>
        <w:tc>
          <w:tcPr>
            <w:tcW w:w="2107" w:type="dxa"/>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除油（吸附性）滤袋</w:t>
            </w:r>
          </w:p>
        </w:tc>
        <w:tc>
          <w:tcPr>
            <w:tcW w:w="664" w:type="dxa"/>
            <w:vAlign w:val="center"/>
          </w:tcPr>
          <w:p w:rsidR="00D03CA8" w:rsidRPr="00D03CA8" w:rsidRDefault="00D03CA8" w:rsidP="002001DB">
            <w:pPr>
              <w:spacing w:line="360" w:lineRule="auto"/>
              <w:jc w:val="center"/>
              <w:rPr>
                <w:rFonts w:ascii="宋体" w:eastAsia="宋体" w:hAnsi="宋体"/>
                <w:color w:val="000000"/>
                <w:sz w:val="24"/>
                <w:szCs w:val="24"/>
              </w:rPr>
            </w:pPr>
          </w:p>
        </w:tc>
        <w:tc>
          <w:tcPr>
            <w:tcW w:w="924" w:type="dxa"/>
            <w:vAlign w:val="center"/>
          </w:tcPr>
          <w:p w:rsidR="00D03CA8" w:rsidRPr="00D03CA8" w:rsidRDefault="00D03CA8" w:rsidP="002001DB">
            <w:pPr>
              <w:spacing w:line="360" w:lineRule="auto"/>
              <w:jc w:val="center"/>
              <w:rPr>
                <w:rFonts w:ascii="宋体" w:eastAsia="宋体" w:hAnsi="宋体"/>
                <w:color w:val="000000"/>
                <w:sz w:val="24"/>
                <w:szCs w:val="24"/>
              </w:rPr>
            </w:pPr>
          </w:p>
        </w:tc>
        <w:tc>
          <w:tcPr>
            <w:tcW w:w="792" w:type="dxa"/>
          </w:tcPr>
          <w:p w:rsidR="00D03CA8" w:rsidRPr="00D03CA8" w:rsidRDefault="00D03CA8" w:rsidP="002001DB">
            <w:pPr>
              <w:spacing w:line="360" w:lineRule="auto"/>
              <w:jc w:val="center"/>
              <w:rPr>
                <w:rFonts w:ascii="宋体" w:eastAsia="宋体" w:hAnsi="宋体"/>
                <w:color w:val="000000"/>
                <w:sz w:val="24"/>
                <w:szCs w:val="24"/>
              </w:rPr>
            </w:pPr>
          </w:p>
        </w:tc>
        <w:tc>
          <w:tcPr>
            <w:tcW w:w="1032" w:type="dxa"/>
            <w:vAlign w:val="center"/>
          </w:tcPr>
          <w:p w:rsidR="00D03CA8" w:rsidRPr="00D03CA8" w:rsidRDefault="00D03CA8" w:rsidP="002001DB">
            <w:pPr>
              <w:spacing w:line="360" w:lineRule="auto"/>
              <w:jc w:val="center"/>
              <w:rPr>
                <w:rFonts w:ascii="宋体" w:eastAsia="宋体" w:hAnsi="宋体"/>
                <w:color w:val="000000"/>
                <w:sz w:val="24"/>
                <w:szCs w:val="24"/>
              </w:rPr>
            </w:pPr>
          </w:p>
        </w:tc>
        <w:tc>
          <w:tcPr>
            <w:tcW w:w="1164" w:type="dxa"/>
          </w:tcPr>
          <w:p w:rsidR="00D03CA8" w:rsidRPr="00D03CA8" w:rsidRDefault="00D03CA8" w:rsidP="002001DB">
            <w:pPr>
              <w:spacing w:line="360" w:lineRule="auto"/>
              <w:jc w:val="center"/>
              <w:rPr>
                <w:rFonts w:ascii="宋体" w:eastAsia="宋体" w:hAnsi="宋体"/>
                <w:color w:val="000000"/>
                <w:sz w:val="24"/>
                <w:szCs w:val="24"/>
              </w:rPr>
            </w:pPr>
          </w:p>
        </w:tc>
        <w:tc>
          <w:tcPr>
            <w:tcW w:w="1424" w:type="dxa"/>
            <w:vAlign w:val="center"/>
          </w:tcPr>
          <w:p w:rsidR="00D03CA8" w:rsidRPr="00D03CA8" w:rsidRDefault="00D03CA8" w:rsidP="002001DB">
            <w:pPr>
              <w:spacing w:line="360" w:lineRule="auto"/>
              <w:jc w:val="center"/>
              <w:rPr>
                <w:rFonts w:ascii="宋体" w:eastAsia="宋体" w:hAnsi="宋体"/>
                <w:color w:val="000000"/>
                <w:sz w:val="24"/>
                <w:szCs w:val="24"/>
              </w:rPr>
            </w:pPr>
          </w:p>
        </w:tc>
        <w:tc>
          <w:tcPr>
            <w:tcW w:w="753" w:type="dxa"/>
          </w:tcPr>
          <w:p w:rsidR="00D03CA8" w:rsidRPr="00D03CA8" w:rsidRDefault="00D03CA8" w:rsidP="002001DB">
            <w:pPr>
              <w:spacing w:line="360" w:lineRule="auto"/>
              <w:jc w:val="center"/>
              <w:rPr>
                <w:rFonts w:ascii="宋体" w:eastAsia="宋体" w:hAnsi="宋体"/>
                <w:color w:val="000000"/>
                <w:sz w:val="24"/>
                <w:szCs w:val="24"/>
              </w:rPr>
            </w:pPr>
          </w:p>
        </w:tc>
      </w:tr>
      <w:tr w:rsidR="00D03CA8" w:rsidRPr="00D03CA8" w:rsidTr="001A6D20">
        <w:trPr>
          <w:trHeight w:val="400"/>
          <w:jc w:val="center"/>
        </w:trPr>
        <w:tc>
          <w:tcPr>
            <w:tcW w:w="836" w:type="dxa"/>
            <w:vAlign w:val="center"/>
          </w:tcPr>
          <w:p w:rsidR="00D03CA8" w:rsidRPr="00D03CA8" w:rsidRDefault="00D03CA8" w:rsidP="001A6D20">
            <w:pPr>
              <w:spacing w:line="240" w:lineRule="exact"/>
              <w:rPr>
                <w:rFonts w:ascii="宋体" w:eastAsia="宋体" w:hAnsi="宋体"/>
                <w:color w:val="000000"/>
                <w:sz w:val="24"/>
                <w:szCs w:val="24"/>
              </w:rPr>
            </w:pPr>
            <w:r w:rsidRPr="00D03CA8">
              <w:rPr>
                <w:rFonts w:ascii="宋体" w:eastAsia="宋体" w:hAnsi="宋体" w:hint="eastAsia"/>
                <w:color w:val="000000"/>
                <w:sz w:val="24"/>
                <w:szCs w:val="24"/>
              </w:rPr>
              <w:t>.</w:t>
            </w:r>
          </w:p>
        </w:tc>
        <w:tc>
          <w:tcPr>
            <w:tcW w:w="2107" w:type="dxa"/>
            <w:vAlign w:val="center"/>
          </w:tcPr>
          <w:p w:rsidR="00D03CA8" w:rsidRPr="00D03CA8" w:rsidRDefault="00D03CA8" w:rsidP="002001DB">
            <w:pPr>
              <w:spacing w:line="360" w:lineRule="auto"/>
              <w:jc w:val="center"/>
              <w:rPr>
                <w:rFonts w:ascii="宋体" w:eastAsia="宋体" w:hAnsi="宋体"/>
                <w:color w:val="000000"/>
                <w:sz w:val="24"/>
                <w:szCs w:val="24"/>
              </w:rPr>
            </w:pPr>
          </w:p>
        </w:tc>
        <w:tc>
          <w:tcPr>
            <w:tcW w:w="664" w:type="dxa"/>
            <w:vAlign w:val="center"/>
          </w:tcPr>
          <w:p w:rsidR="00D03CA8" w:rsidRPr="00D03CA8" w:rsidRDefault="00D03CA8" w:rsidP="002001DB">
            <w:pPr>
              <w:spacing w:line="360" w:lineRule="auto"/>
              <w:jc w:val="center"/>
              <w:rPr>
                <w:rFonts w:ascii="宋体" w:eastAsia="宋体" w:hAnsi="宋体"/>
                <w:color w:val="000000"/>
                <w:sz w:val="24"/>
                <w:szCs w:val="24"/>
              </w:rPr>
            </w:pPr>
          </w:p>
        </w:tc>
        <w:tc>
          <w:tcPr>
            <w:tcW w:w="924" w:type="dxa"/>
            <w:vAlign w:val="center"/>
          </w:tcPr>
          <w:p w:rsidR="00D03CA8" w:rsidRPr="00D03CA8" w:rsidRDefault="00D03CA8" w:rsidP="002001DB">
            <w:pPr>
              <w:spacing w:line="360" w:lineRule="auto"/>
              <w:jc w:val="center"/>
              <w:rPr>
                <w:rFonts w:ascii="宋体" w:eastAsia="宋体" w:hAnsi="宋体"/>
                <w:color w:val="000000"/>
                <w:sz w:val="24"/>
                <w:szCs w:val="24"/>
              </w:rPr>
            </w:pPr>
          </w:p>
        </w:tc>
        <w:tc>
          <w:tcPr>
            <w:tcW w:w="792" w:type="dxa"/>
          </w:tcPr>
          <w:p w:rsidR="00D03CA8" w:rsidRPr="00D03CA8" w:rsidRDefault="00D03CA8" w:rsidP="002001DB">
            <w:pPr>
              <w:spacing w:line="360" w:lineRule="auto"/>
              <w:jc w:val="center"/>
              <w:rPr>
                <w:rFonts w:ascii="宋体" w:eastAsia="宋体" w:hAnsi="宋体"/>
                <w:color w:val="000000"/>
                <w:sz w:val="24"/>
                <w:szCs w:val="24"/>
              </w:rPr>
            </w:pPr>
          </w:p>
        </w:tc>
        <w:tc>
          <w:tcPr>
            <w:tcW w:w="1032" w:type="dxa"/>
            <w:vAlign w:val="center"/>
          </w:tcPr>
          <w:p w:rsidR="00D03CA8" w:rsidRPr="00D03CA8" w:rsidRDefault="00D03CA8" w:rsidP="002001DB">
            <w:pPr>
              <w:spacing w:line="360" w:lineRule="auto"/>
              <w:jc w:val="center"/>
              <w:rPr>
                <w:rFonts w:ascii="宋体" w:eastAsia="宋体" w:hAnsi="宋体"/>
                <w:color w:val="000000"/>
                <w:sz w:val="24"/>
                <w:szCs w:val="24"/>
              </w:rPr>
            </w:pPr>
          </w:p>
        </w:tc>
        <w:tc>
          <w:tcPr>
            <w:tcW w:w="1164" w:type="dxa"/>
          </w:tcPr>
          <w:p w:rsidR="00D03CA8" w:rsidRPr="00D03CA8" w:rsidRDefault="00D03CA8" w:rsidP="002001DB">
            <w:pPr>
              <w:spacing w:line="360" w:lineRule="auto"/>
              <w:jc w:val="center"/>
              <w:rPr>
                <w:rFonts w:ascii="宋体" w:eastAsia="宋体" w:hAnsi="宋体"/>
                <w:color w:val="000000"/>
                <w:sz w:val="24"/>
                <w:szCs w:val="24"/>
              </w:rPr>
            </w:pPr>
          </w:p>
        </w:tc>
        <w:tc>
          <w:tcPr>
            <w:tcW w:w="1424" w:type="dxa"/>
            <w:vAlign w:val="center"/>
          </w:tcPr>
          <w:p w:rsidR="00D03CA8" w:rsidRPr="00D03CA8" w:rsidRDefault="00D03CA8" w:rsidP="002001DB">
            <w:pPr>
              <w:spacing w:line="360" w:lineRule="auto"/>
              <w:jc w:val="center"/>
              <w:rPr>
                <w:rFonts w:ascii="宋体" w:eastAsia="宋体" w:hAnsi="宋体"/>
                <w:color w:val="000000"/>
                <w:sz w:val="24"/>
                <w:szCs w:val="24"/>
              </w:rPr>
            </w:pPr>
          </w:p>
        </w:tc>
        <w:tc>
          <w:tcPr>
            <w:tcW w:w="753" w:type="dxa"/>
          </w:tcPr>
          <w:p w:rsidR="00D03CA8" w:rsidRPr="00D03CA8" w:rsidRDefault="00D03CA8" w:rsidP="002001DB">
            <w:pPr>
              <w:spacing w:line="360" w:lineRule="auto"/>
              <w:jc w:val="center"/>
              <w:rPr>
                <w:rFonts w:ascii="宋体" w:eastAsia="宋体" w:hAnsi="宋体"/>
                <w:color w:val="000000"/>
                <w:sz w:val="24"/>
                <w:szCs w:val="24"/>
              </w:rPr>
            </w:pPr>
          </w:p>
        </w:tc>
      </w:tr>
      <w:tr w:rsidR="00D03CA8" w:rsidRPr="00D03CA8" w:rsidTr="00D03CA8">
        <w:trPr>
          <w:trHeight w:val="477"/>
          <w:jc w:val="center"/>
        </w:trPr>
        <w:tc>
          <w:tcPr>
            <w:tcW w:w="4531" w:type="dxa"/>
            <w:gridSpan w:val="4"/>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合计</w:t>
            </w:r>
          </w:p>
        </w:tc>
        <w:tc>
          <w:tcPr>
            <w:tcW w:w="792" w:type="dxa"/>
          </w:tcPr>
          <w:p w:rsidR="00D03CA8" w:rsidRPr="00D03CA8" w:rsidRDefault="00D03CA8" w:rsidP="002001DB">
            <w:pPr>
              <w:spacing w:line="360" w:lineRule="auto"/>
              <w:jc w:val="center"/>
              <w:rPr>
                <w:rFonts w:ascii="宋体" w:eastAsia="宋体" w:hAnsi="宋体"/>
                <w:color w:val="000000"/>
                <w:sz w:val="24"/>
                <w:szCs w:val="24"/>
              </w:rPr>
            </w:pPr>
          </w:p>
        </w:tc>
        <w:tc>
          <w:tcPr>
            <w:tcW w:w="1032" w:type="dxa"/>
            <w:vAlign w:val="center"/>
          </w:tcPr>
          <w:p w:rsidR="00D03CA8" w:rsidRPr="00D03CA8" w:rsidRDefault="00D03CA8" w:rsidP="002001DB">
            <w:pPr>
              <w:spacing w:line="360" w:lineRule="auto"/>
              <w:jc w:val="center"/>
              <w:rPr>
                <w:rFonts w:ascii="宋体" w:eastAsia="宋体" w:hAnsi="宋体"/>
                <w:color w:val="000000"/>
                <w:sz w:val="24"/>
                <w:szCs w:val="24"/>
              </w:rPr>
            </w:pPr>
          </w:p>
        </w:tc>
        <w:tc>
          <w:tcPr>
            <w:tcW w:w="1164" w:type="dxa"/>
          </w:tcPr>
          <w:p w:rsidR="00D03CA8" w:rsidRPr="00D03CA8" w:rsidRDefault="00D03CA8" w:rsidP="002001DB">
            <w:pPr>
              <w:spacing w:line="360" w:lineRule="auto"/>
              <w:jc w:val="center"/>
              <w:rPr>
                <w:rFonts w:ascii="宋体" w:eastAsia="宋体" w:hAnsi="宋体"/>
                <w:color w:val="000000"/>
                <w:sz w:val="24"/>
                <w:szCs w:val="24"/>
              </w:rPr>
            </w:pPr>
          </w:p>
        </w:tc>
        <w:tc>
          <w:tcPr>
            <w:tcW w:w="1424" w:type="dxa"/>
            <w:vAlign w:val="center"/>
          </w:tcPr>
          <w:p w:rsidR="00D03CA8" w:rsidRPr="00D03CA8" w:rsidRDefault="00D03CA8" w:rsidP="002001DB">
            <w:pPr>
              <w:spacing w:line="360" w:lineRule="auto"/>
              <w:jc w:val="center"/>
              <w:rPr>
                <w:rFonts w:ascii="宋体" w:eastAsia="宋体" w:hAnsi="宋体"/>
                <w:color w:val="000000"/>
                <w:sz w:val="24"/>
                <w:szCs w:val="24"/>
              </w:rPr>
            </w:pPr>
            <w:r w:rsidRPr="00D03CA8">
              <w:rPr>
                <w:rFonts w:ascii="宋体" w:eastAsia="宋体" w:hAnsi="宋体" w:hint="eastAsia"/>
                <w:color w:val="000000"/>
                <w:sz w:val="24"/>
                <w:szCs w:val="24"/>
              </w:rPr>
              <w:t>=1+2+3+</w:t>
            </w:r>
            <w:r w:rsidRPr="00D03CA8">
              <w:rPr>
                <w:rFonts w:ascii="宋体" w:eastAsia="宋体" w:hAnsi="宋体"/>
                <w:color w:val="000000"/>
                <w:sz w:val="24"/>
                <w:szCs w:val="24"/>
              </w:rPr>
              <w:t>…</w:t>
            </w:r>
          </w:p>
        </w:tc>
        <w:tc>
          <w:tcPr>
            <w:tcW w:w="753" w:type="dxa"/>
          </w:tcPr>
          <w:p w:rsidR="00D03CA8" w:rsidRPr="00D03CA8" w:rsidRDefault="00D03CA8" w:rsidP="002001DB">
            <w:pPr>
              <w:spacing w:line="360" w:lineRule="auto"/>
              <w:jc w:val="center"/>
              <w:rPr>
                <w:rFonts w:ascii="宋体" w:eastAsia="宋体" w:hAnsi="宋体"/>
                <w:color w:val="000000"/>
                <w:sz w:val="24"/>
                <w:szCs w:val="24"/>
              </w:rPr>
            </w:pPr>
          </w:p>
        </w:tc>
      </w:tr>
    </w:tbl>
    <w:p w:rsidR="00D03CA8" w:rsidRPr="00D03CA8" w:rsidRDefault="00D03CA8" w:rsidP="00D03CA8">
      <w:pPr>
        <w:spacing w:line="400" w:lineRule="exact"/>
        <w:rPr>
          <w:rFonts w:ascii="宋体" w:eastAsia="宋体" w:hAnsi="宋体"/>
          <w:sz w:val="24"/>
        </w:rPr>
      </w:pPr>
      <w:r w:rsidRPr="00D03CA8">
        <w:rPr>
          <w:rFonts w:ascii="宋体" w:eastAsia="宋体" w:hAnsi="宋体" w:hint="eastAsia"/>
          <w:sz w:val="24"/>
        </w:rPr>
        <w:t>治理方案中应详细列明设备现场组装、安装所需达到的各项精度标准要求等。</w:t>
      </w:r>
    </w:p>
    <w:p w:rsidR="00D03CA8" w:rsidRPr="00D03CA8" w:rsidRDefault="00D03CA8" w:rsidP="00D03CA8">
      <w:pPr>
        <w:spacing w:line="400" w:lineRule="exact"/>
        <w:rPr>
          <w:rFonts w:ascii="宋体" w:eastAsia="宋体" w:hAnsi="宋体" w:cs="Times New Roman"/>
          <w:sz w:val="24"/>
          <w:szCs w:val="24"/>
        </w:rPr>
      </w:pPr>
      <w:r w:rsidRPr="00D03CA8">
        <w:rPr>
          <w:rFonts w:ascii="宋体" w:eastAsia="宋体" w:hAnsi="宋体" w:cs="Times New Roman" w:hint="eastAsia"/>
          <w:sz w:val="24"/>
          <w:szCs w:val="24"/>
        </w:rPr>
        <w:t>治理设备在正常维护操作下应终生能够满足买方所提出的治理目标和各质量要求。</w:t>
      </w:r>
    </w:p>
    <w:p w:rsidR="00D03CA8" w:rsidRPr="00D03CA8" w:rsidRDefault="00D03CA8" w:rsidP="00D03CA8">
      <w:pPr>
        <w:spacing w:line="400" w:lineRule="exact"/>
        <w:ind w:firstLineChars="200" w:firstLine="480"/>
        <w:rPr>
          <w:rFonts w:ascii="宋体" w:eastAsia="宋体" w:hAnsi="宋体" w:cs="Times New Roman"/>
          <w:b/>
          <w:sz w:val="24"/>
          <w:szCs w:val="24"/>
        </w:rPr>
      </w:pPr>
      <w:r w:rsidRPr="00D03CA8">
        <w:rPr>
          <w:rFonts w:ascii="宋体" w:eastAsia="宋体" w:hAnsi="宋体" w:hint="eastAsia"/>
          <w:color w:val="000000"/>
          <w:sz w:val="24"/>
        </w:rPr>
        <w:t>13）</w:t>
      </w:r>
      <w:r w:rsidRPr="00D03CA8">
        <w:rPr>
          <w:rFonts w:ascii="宋体" w:eastAsia="宋体" w:hAnsi="宋体" w:cs="Times New Roman" w:hint="eastAsia"/>
          <w:sz w:val="24"/>
          <w:szCs w:val="24"/>
        </w:rPr>
        <w:t>材质与物料要求：</w:t>
      </w:r>
    </w:p>
    <w:p w:rsidR="00D03CA8" w:rsidRPr="00D85A65" w:rsidRDefault="00D03CA8" w:rsidP="00D85A65">
      <w:pPr>
        <w:spacing w:line="400" w:lineRule="exact"/>
        <w:ind w:firstLineChars="200" w:firstLine="480"/>
        <w:rPr>
          <w:rFonts w:ascii="宋体" w:eastAsia="宋体" w:hAnsi="宋体" w:cs="Times New Roman"/>
          <w:strike/>
          <w:sz w:val="24"/>
          <w:szCs w:val="24"/>
        </w:rPr>
      </w:pPr>
      <w:r w:rsidRPr="00D03CA8">
        <w:rPr>
          <w:rFonts w:ascii="宋体" w:eastAsia="宋体" w:hAnsi="宋体" w:cs="Times New Roman" w:hint="eastAsia"/>
          <w:sz w:val="24"/>
          <w:szCs w:val="24"/>
        </w:rPr>
        <w:t>室外设备及各附件等要注重防火、防腐、防雨、防尘、防雷击、防漏电保护</w:t>
      </w:r>
      <w:r w:rsidRPr="00D03CA8">
        <w:rPr>
          <w:rFonts w:ascii="宋体" w:eastAsia="宋体" w:hAnsi="宋体" w:cs="Times New Roman" w:hint="eastAsia"/>
          <w:sz w:val="24"/>
          <w:szCs w:val="24"/>
        </w:rPr>
        <w:lastRenderedPageBreak/>
        <w:t>等安全设计</w:t>
      </w:r>
      <w:r w:rsidR="008C493E">
        <w:rPr>
          <w:rFonts w:ascii="宋体" w:eastAsia="宋体" w:hAnsi="宋体" w:cs="Times New Roman" w:hint="eastAsia"/>
          <w:sz w:val="24"/>
          <w:szCs w:val="24"/>
        </w:rPr>
        <w:t>，</w:t>
      </w:r>
      <w:r w:rsidRPr="00D03CA8">
        <w:rPr>
          <w:rFonts w:ascii="宋体" w:eastAsia="宋体" w:hAnsi="宋体" w:cs="Times New Roman" w:hint="eastAsia"/>
          <w:sz w:val="24"/>
          <w:szCs w:val="24"/>
        </w:rPr>
        <w:t>钢梯、平台、护栏等安全设施的设计、制作与安装均应满足GB</w:t>
      </w:r>
      <w:r w:rsidR="008C493E">
        <w:rPr>
          <w:rFonts w:ascii="宋体" w:eastAsia="宋体" w:hAnsi="宋体" w:cs="Times New Roman"/>
          <w:sz w:val="24"/>
          <w:szCs w:val="24"/>
        </w:rPr>
        <w:t xml:space="preserve"> </w:t>
      </w:r>
      <w:r w:rsidRPr="00D03CA8">
        <w:rPr>
          <w:rFonts w:ascii="宋体" w:eastAsia="宋体" w:hAnsi="宋体" w:cs="Times New Roman" w:hint="eastAsia"/>
          <w:sz w:val="24"/>
          <w:szCs w:val="24"/>
        </w:rPr>
        <w:t>4053.1-2009、GB</w:t>
      </w:r>
      <w:r w:rsidR="008C493E">
        <w:rPr>
          <w:rFonts w:ascii="宋体" w:eastAsia="宋体" w:hAnsi="宋体" w:cs="Times New Roman"/>
          <w:sz w:val="24"/>
          <w:szCs w:val="24"/>
        </w:rPr>
        <w:t xml:space="preserve"> </w:t>
      </w:r>
      <w:r w:rsidRPr="00D03CA8">
        <w:rPr>
          <w:rFonts w:ascii="宋体" w:eastAsia="宋体" w:hAnsi="宋体" w:cs="Times New Roman" w:hint="eastAsia"/>
          <w:sz w:val="24"/>
          <w:szCs w:val="24"/>
        </w:rPr>
        <w:t>4053.2-2009、GB</w:t>
      </w:r>
      <w:r w:rsidR="008C493E">
        <w:rPr>
          <w:rFonts w:ascii="宋体" w:eastAsia="宋体" w:hAnsi="宋体" w:cs="Times New Roman"/>
          <w:sz w:val="24"/>
          <w:szCs w:val="24"/>
        </w:rPr>
        <w:t xml:space="preserve"> </w:t>
      </w:r>
      <w:r w:rsidRPr="00D03CA8">
        <w:rPr>
          <w:rFonts w:ascii="宋体" w:eastAsia="宋体" w:hAnsi="宋体" w:cs="Times New Roman" w:hint="eastAsia"/>
          <w:sz w:val="24"/>
          <w:szCs w:val="24"/>
        </w:rPr>
        <w:t>4053.3-2009、GB</w:t>
      </w:r>
      <w:r w:rsidR="008C493E">
        <w:rPr>
          <w:rFonts w:ascii="宋体" w:eastAsia="宋体" w:hAnsi="宋体" w:cs="Times New Roman"/>
          <w:sz w:val="24"/>
          <w:szCs w:val="24"/>
        </w:rPr>
        <w:t xml:space="preserve"> </w:t>
      </w:r>
      <w:r w:rsidRPr="00D03CA8">
        <w:rPr>
          <w:rFonts w:ascii="宋体" w:eastAsia="宋体" w:hAnsi="宋体" w:cs="Times New Roman" w:hint="eastAsia"/>
          <w:sz w:val="24"/>
          <w:szCs w:val="24"/>
        </w:rPr>
        <w:t>4053.4-2009要求。</w:t>
      </w:r>
    </w:p>
    <w:p w:rsidR="0040146F" w:rsidRDefault="00EC3402" w:rsidP="0040146F">
      <w:pPr>
        <w:spacing w:line="360" w:lineRule="auto"/>
        <w:rPr>
          <w:rFonts w:ascii="宋体" w:eastAsia="宋体" w:hAnsi="宋体"/>
          <w:b/>
          <w:sz w:val="24"/>
        </w:rPr>
      </w:pPr>
      <w:r w:rsidRPr="00EC3402">
        <w:rPr>
          <w:rFonts w:ascii="宋体" w:eastAsia="宋体" w:hAnsi="宋体" w:hint="eastAsia"/>
          <w:b/>
          <w:sz w:val="24"/>
        </w:rPr>
        <w:t>4.12系统安全保障措施</w:t>
      </w:r>
    </w:p>
    <w:p w:rsidR="00EC3402" w:rsidRDefault="00EC3402" w:rsidP="00EC3402">
      <w:pPr>
        <w:spacing w:line="360" w:lineRule="auto"/>
        <w:ind w:firstLine="510"/>
        <w:rPr>
          <w:rFonts w:ascii="宋体" w:eastAsia="宋体" w:hAnsi="宋体"/>
          <w:sz w:val="24"/>
        </w:rPr>
      </w:pPr>
      <w:r w:rsidRPr="00EC3402">
        <w:rPr>
          <w:rFonts w:ascii="宋体" w:eastAsia="宋体" w:hAnsi="宋体" w:hint="eastAsia"/>
          <w:sz w:val="24"/>
        </w:rPr>
        <w:t>4.12.1</w:t>
      </w:r>
      <w:r>
        <w:rPr>
          <w:rFonts w:ascii="宋体" w:eastAsia="宋体" w:hAnsi="宋体" w:hint="eastAsia"/>
          <w:sz w:val="24"/>
        </w:rPr>
        <w:t>增加温控灭火系统</w:t>
      </w:r>
    </w:p>
    <w:p w:rsidR="00EC3402" w:rsidRDefault="00456EBB" w:rsidP="00EC3402">
      <w:pPr>
        <w:spacing w:line="360" w:lineRule="auto"/>
        <w:ind w:firstLine="510"/>
        <w:rPr>
          <w:rFonts w:ascii="宋体" w:eastAsia="宋体" w:hAnsi="宋体"/>
          <w:sz w:val="24"/>
        </w:rPr>
      </w:pPr>
      <w:r>
        <w:rPr>
          <w:rFonts w:ascii="宋体" w:eastAsia="宋体" w:hAnsi="宋体" w:hint="eastAsia"/>
          <w:sz w:val="24"/>
        </w:rPr>
        <w:t>收集系统烟道安装不低于一</w:t>
      </w:r>
      <w:r w:rsidR="00EC3402">
        <w:rPr>
          <w:rFonts w:ascii="宋体" w:eastAsia="宋体" w:hAnsi="宋体" w:hint="eastAsia"/>
          <w:sz w:val="24"/>
        </w:rPr>
        <w:t>组的温度检测装置与三级过滤内部以及</w:t>
      </w:r>
      <w:r w:rsidR="00E54B47">
        <w:rPr>
          <w:rFonts w:ascii="宋体" w:eastAsia="宋体" w:hAnsi="宋体" w:hint="eastAsia"/>
          <w:sz w:val="24"/>
        </w:rPr>
        <w:t>高效</w:t>
      </w:r>
      <w:r w:rsidR="00EC3402">
        <w:rPr>
          <w:rFonts w:ascii="宋体" w:eastAsia="宋体" w:hAnsi="宋体" w:hint="eastAsia"/>
          <w:sz w:val="24"/>
        </w:rPr>
        <w:t>光</w:t>
      </w:r>
      <w:r w:rsidR="00E54B47">
        <w:rPr>
          <w:rFonts w:ascii="宋体" w:eastAsia="宋体" w:hAnsi="宋体" w:hint="eastAsia"/>
          <w:sz w:val="24"/>
        </w:rPr>
        <w:t>解系统</w:t>
      </w:r>
      <w:r w:rsidR="00EC3402">
        <w:rPr>
          <w:rFonts w:ascii="宋体" w:eastAsia="宋体" w:hAnsi="宋体" w:hint="eastAsia"/>
          <w:sz w:val="24"/>
        </w:rPr>
        <w:t>内部喷淋灭火装置连锁，当系统运行温度＞70℃时，温度传感器将温度反馈至PLC控制系统，喷淋灭火装置启动，同时风机</w:t>
      </w:r>
      <w:r w:rsidR="0061514B">
        <w:rPr>
          <w:rFonts w:ascii="宋体" w:eastAsia="宋体" w:hAnsi="宋体" w:hint="eastAsia"/>
          <w:sz w:val="24"/>
        </w:rPr>
        <w:t>停止运行</w:t>
      </w:r>
      <w:r w:rsidR="00EC3402">
        <w:rPr>
          <w:rFonts w:ascii="宋体" w:eastAsia="宋体" w:hAnsi="宋体" w:hint="eastAsia"/>
          <w:sz w:val="24"/>
        </w:rPr>
        <w:t>，</w:t>
      </w:r>
      <w:r w:rsidR="000B1766">
        <w:rPr>
          <w:rFonts w:ascii="宋体" w:eastAsia="宋体" w:hAnsi="宋体" w:hint="eastAsia"/>
          <w:sz w:val="24"/>
        </w:rPr>
        <w:t>所有</w:t>
      </w:r>
      <w:r w:rsidR="0035348D">
        <w:rPr>
          <w:rFonts w:ascii="宋体" w:eastAsia="宋体" w:hAnsi="宋体" w:hint="eastAsia"/>
          <w:sz w:val="24"/>
        </w:rPr>
        <w:t>烟道</w:t>
      </w:r>
      <w:r w:rsidR="00EC3402">
        <w:rPr>
          <w:rFonts w:ascii="宋体" w:eastAsia="宋体" w:hAnsi="宋体" w:hint="eastAsia"/>
          <w:sz w:val="24"/>
        </w:rPr>
        <w:t>进口防火阀关闭，满足系统安全运行。</w:t>
      </w:r>
    </w:p>
    <w:p w:rsidR="00EC3402" w:rsidRDefault="00EC3402" w:rsidP="00EC3402">
      <w:pPr>
        <w:spacing w:line="360" w:lineRule="auto"/>
        <w:ind w:firstLine="510"/>
        <w:rPr>
          <w:rFonts w:ascii="宋体" w:eastAsia="宋体" w:hAnsi="宋体"/>
          <w:sz w:val="24"/>
        </w:rPr>
      </w:pPr>
      <w:r>
        <w:rPr>
          <w:rFonts w:ascii="宋体" w:eastAsia="宋体" w:hAnsi="宋体"/>
          <w:sz w:val="24"/>
        </w:rPr>
        <w:t>4.12.2</w:t>
      </w:r>
      <w:r>
        <w:rPr>
          <w:rFonts w:ascii="宋体" w:eastAsia="宋体" w:hAnsi="宋体" w:hint="eastAsia"/>
          <w:sz w:val="24"/>
        </w:rPr>
        <w:t>增加差压检测系统</w:t>
      </w:r>
    </w:p>
    <w:p w:rsidR="00EC3402" w:rsidRDefault="00A267C5" w:rsidP="00EC3402">
      <w:pPr>
        <w:spacing w:line="360" w:lineRule="auto"/>
        <w:ind w:firstLine="510"/>
        <w:rPr>
          <w:rFonts w:ascii="宋体" w:eastAsia="宋体" w:hAnsi="宋体"/>
          <w:sz w:val="24"/>
        </w:rPr>
      </w:pPr>
      <w:r>
        <w:rPr>
          <w:rFonts w:ascii="宋体" w:eastAsia="宋体" w:hAnsi="宋体" w:hint="eastAsia"/>
          <w:sz w:val="24"/>
        </w:rPr>
        <w:t>使用差压检测装置安装于三级过滤装置</w:t>
      </w:r>
      <w:r w:rsidR="0035348D">
        <w:rPr>
          <w:rFonts w:ascii="宋体" w:eastAsia="宋体" w:hAnsi="宋体" w:hint="eastAsia"/>
          <w:sz w:val="24"/>
        </w:rPr>
        <w:t>前后</w:t>
      </w:r>
      <w:r>
        <w:rPr>
          <w:rFonts w:ascii="宋体" w:eastAsia="宋体" w:hAnsi="宋体" w:hint="eastAsia"/>
          <w:sz w:val="24"/>
        </w:rPr>
        <w:t>，用于检测此部分的压差值，数据反馈给PLC</w:t>
      </w:r>
      <w:r w:rsidR="0035348D">
        <w:rPr>
          <w:rFonts w:ascii="宋体" w:eastAsia="宋体" w:hAnsi="宋体" w:hint="eastAsia"/>
          <w:sz w:val="24"/>
        </w:rPr>
        <w:t>系统，当压差超过系统设定值</w:t>
      </w:r>
      <w:r w:rsidR="003B5311">
        <w:rPr>
          <w:rFonts w:ascii="宋体" w:eastAsia="宋体" w:hAnsi="宋体" w:hint="eastAsia"/>
          <w:sz w:val="24"/>
        </w:rPr>
        <w:t>后进行报警</w:t>
      </w:r>
      <w:r>
        <w:rPr>
          <w:rFonts w:ascii="宋体" w:eastAsia="宋体" w:hAnsi="宋体" w:hint="eastAsia"/>
          <w:sz w:val="24"/>
        </w:rPr>
        <w:t>。</w:t>
      </w:r>
    </w:p>
    <w:p w:rsidR="008C493E" w:rsidRDefault="00B73FE6" w:rsidP="008C493E">
      <w:pPr>
        <w:spacing w:line="360" w:lineRule="auto"/>
        <w:ind w:firstLine="510"/>
        <w:rPr>
          <w:rFonts w:ascii="宋体" w:eastAsia="宋体" w:hAnsi="宋体"/>
          <w:sz w:val="24"/>
        </w:rPr>
      </w:pPr>
      <w:r>
        <w:rPr>
          <w:rFonts w:ascii="宋体" w:eastAsia="宋体" w:hAnsi="宋体" w:hint="eastAsia"/>
          <w:sz w:val="24"/>
        </w:rPr>
        <w:t>4.12.3增加烟气主管路灭火系统</w:t>
      </w:r>
    </w:p>
    <w:p w:rsidR="00B73FE6" w:rsidRDefault="00B73FE6" w:rsidP="008C493E">
      <w:pPr>
        <w:spacing w:line="360" w:lineRule="auto"/>
        <w:ind w:firstLine="510"/>
        <w:rPr>
          <w:rFonts w:ascii="宋体" w:eastAsia="宋体" w:hAnsi="宋体"/>
          <w:sz w:val="24"/>
        </w:rPr>
      </w:pPr>
      <w:r>
        <w:rPr>
          <w:rFonts w:ascii="宋体" w:eastAsia="宋体" w:hAnsi="宋体" w:hint="eastAsia"/>
          <w:sz w:val="24"/>
        </w:rPr>
        <w:t>在烟气主管路处每间隔</w:t>
      </w:r>
      <w:r w:rsidR="00397D3D">
        <w:rPr>
          <w:rFonts w:ascii="宋体" w:eastAsia="宋体" w:hAnsi="宋体"/>
          <w:sz w:val="24"/>
        </w:rPr>
        <w:t>3</w:t>
      </w:r>
      <w:r w:rsidR="00397D3D">
        <w:rPr>
          <w:rFonts w:ascii="宋体" w:eastAsia="宋体" w:hAnsi="宋体" w:hint="eastAsia"/>
          <w:sz w:val="24"/>
        </w:rPr>
        <w:t>台硫化机位置</w:t>
      </w:r>
      <w:r>
        <w:rPr>
          <w:rFonts w:ascii="宋体" w:eastAsia="宋体" w:hAnsi="宋体" w:hint="eastAsia"/>
          <w:sz w:val="24"/>
        </w:rPr>
        <w:t>增加一组喷淋灭火喷头，</w:t>
      </w:r>
      <w:r w:rsidR="000B1766" w:rsidRPr="000B1766">
        <w:rPr>
          <w:rFonts w:ascii="宋体" w:eastAsia="宋体" w:hAnsi="宋体" w:hint="eastAsia"/>
          <w:color w:val="FF0000"/>
          <w:sz w:val="24"/>
        </w:rPr>
        <w:t>喷淋覆盖面积大于2倍管路截面积</w:t>
      </w:r>
      <w:r w:rsidR="000B1766">
        <w:rPr>
          <w:rFonts w:ascii="宋体" w:eastAsia="宋体" w:hAnsi="宋体" w:hint="eastAsia"/>
          <w:sz w:val="24"/>
        </w:rPr>
        <w:t>，</w:t>
      </w:r>
      <w:r>
        <w:rPr>
          <w:rFonts w:ascii="宋体" w:eastAsia="宋体" w:hAnsi="宋体" w:hint="eastAsia"/>
          <w:sz w:val="24"/>
        </w:rPr>
        <w:t>每组喷头处增加1件DN500的人孔门，喷头使用不锈</w:t>
      </w:r>
      <w:r w:rsidR="000B1766">
        <w:rPr>
          <w:rFonts w:ascii="宋体" w:eastAsia="宋体" w:hAnsi="宋体" w:hint="eastAsia"/>
          <w:sz w:val="24"/>
        </w:rPr>
        <w:t>钢螺旋喷嘴，与烟气逆向安置，增加自动排水装置，</w:t>
      </w:r>
      <w:r w:rsidR="000B1766" w:rsidRPr="000B1766">
        <w:rPr>
          <w:rFonts w:ascii="宋体" w:eastAsia="宋体" w:hAnsi="宋体" w:hint="eastAsia"/>
          <w:color w:val="FF0000"/>
          <w:sz w:val="24"/>
        </w:rPr>
        <w:t>满足系统安全运行</w:t>
      </w:r>
      <w:r w:rsidR="000B1766">
        <w:rPr>
          <w:rFonts w:ascii="宋体" w:eastAsia="宋体" w:hAnsi="宋体" w:hint="eastAsia"/>
          <w:color w:val="FF0000"/>
          <w:sz w:val="24"/>
        </w:rPr>
        <w:t>，此</w:t>
      </w:r>
      <w:r w:rsidR="000B1766" w:rsidRPr="000B1766">
        <w:rPr>
          <w:rFonts w:ascii="宋体" w:eastAsia="宋体" w:hAnsi="宋体" w:hint="eastAsia"/>
          <w:color w:val="FF0000"/>
          <w:sz w:val="24"/>
        </w:rPr>
        <w:t>部分主管路</w:t>
      </w:r>
      <w:r w:rsidR="000B1766">
        <w:rPr>
          <w:rFonts w:ascii="宋体" w:eastAsia="宋体" w:hAnsi="宋体" w:hint="eastAsia"/>
          <w:color w:val="FF0000"/>
          <w:sz w:val="24"/>
        </w:rPr>
        <w:t>与动力水主管路或消防水主管路现场连接。</w:t>
      </w:r>
    </w:p>
    <w:p w:rsidR="00A267C5" w:rsidRPr="008C493E" w:rsidRDefault="008C493E" w:rsidP="008C493E">
      <w:pPr>
        <w:rPr>
          <w:rFonts w:ascii="宋体" w:eastAsia="宋体" w:hAnsi="宋体"/>
          <w:b/>
          <w:sz w:val="28"/>
        </w:rPr>
      </w:pPr>
      <w:r>
        <w:rPr>
          <w:rFonts w:ascii="宋体" w:eastAsia="宋体" w:hAnsi="宋体" w:hint="eastAsia"/>
          <w:b/>
          <w:sz w:val="28"/>
        </w:rPr>
        <w:t>五、</w:t>
      </w:r>
      <w:r w:rsidR="00A267C5" w:rsidRPr="008C493E">
        <w:rPr>
          <w:rFonts w:ascii="宋体" w:eastAsia="宋体" w:hAnsi="宋体" w:hint="eastAsia"/>
          <w:b/>
          <w:sz w:val="28"/>
        </w:rPr>
        <w:t>系统配置清单</w:t>
      </w:r>
    </w:p>
    <w:p w:rsidR="00A267C5" w:rsidRDefault="00EA26CB" w:rsidP="00EA26CB">
      <w:pPr>
        <w:spacing w:line="360" w:lineRule="auto"/>
        <w:ind w:firstLine="510"/>
        <w:rPr>
          <w:rFonts w:ascii="宋体" w:eastAsia="宋体" w:hAnsi="宋体"/>
          <w:sz w:val="24"/>
        </w:rPr>
      </w:pPr>
      <w:r>
        <w:rPr>
          <w:rFonts w:ascii="宋体" w:eastAsia="宋体" w:hAnsi="宋体" w:hint="eastAsia"/>
          <w:sz w:val="24"/>
        </w:rPr>
        <w:t>以下为系统</w:t>
      </w:r>
      <w:r w:rsidRPr="0035348D">
        <w:rPr>
          <w:rFonts w:ascii="宋体" w:eastAsia="宋体" w:hAnsi="宋体" w:hint="eastAsia"/>
          <w:b/>
          <w:sz w:val="24"/>
        </w:rPr>
        <w:t>单套</w:t>
      </w:r>
      <w:r>
        <w:rPr>
          <w:rFonts w:ascii="宋体" w:eastAsia="宋体" w:hAnsi="宋体" w:hint="eastAsia"/>
          <w:sz w:val="24"/>
        </w:rPr>
        <w:t>配置清单，卖方供货必须包含但不仅限于此，卖方保证系统完整性</w:t>
      </w:r>
    </w:p>
    <w:tbl>
      <w:tblPr>
        <w:tblStyle w:val="a4"/>
        <w:tblW w:w="0" w:type="auto"/>
        <w:jc w:val="center"/>
        <w:tblLook w:val="04A0" w:firstRow="1" w:lastRow="0" w:firstColumn="1" w:lastColumn="0" w:noHBand="0" w:noVBand="1"/>
      </w:tblPr>
      <w:tblGrid>
        <w:gridCol w:w="704"/>
        <w:gridCol w:w="1276"/>
        <w:gridCol w:w="2484"/>
        <w:gridCol w:w="776"/>
        <w:gridCol w:w="709"/>
        <w:gridCol w:w="1361"/>
        <w:gridCol w:w="986"/>
      </w:tblGrid>
      <w:tr w:rsidR="00B73FE6" w:rsidTr="0084593F">
        <w:trPr>
          <w:jc w:val="center"/>
        </w:trPr>
        <w:tc>
          <w:tcPr>
            <w:tcW w:w="704" w:type="dxa"/>
          </w:tcPr>
          <w:p w:rsidR="00EA26CB" w:rsidRPr="00E54B47" w:rsidRDefault="00EA26CB" w:rsidP="00EA26CB">
            <w:pPr>
              <w:spacing w:line="360" w:lineRule="auto"/>
              <w:jc w:val="center"/>
              <w:rPr>
                <w:rFonts w:ascii="宋体" w:eastAsia="宋体" w:hAnsi="宋体"/>
                <w:b/>
                <w:sz w:val="24"/>
              </w:rPr>
            </w:pPr>
            <w:r w:rsidRPr="00E54B47">
              <w:rPr>
                <w:rFonts w:ascii="宋体" w:eastAsia="宋体" w:hAnsi="宋体" w:hint="eastAsia"/>
                <w:b/>
                <w:sz w:val="24"/>
              </w:rPr>
              <w:t>序号</w:t>
            </w:r>
          </w:p>
        </w:tc>
        <w:tc>
          <w:tcPr>
            <w:tcW w:w="1276" w:type="dxa"/>
          </w:tcPr>
          <w:p w:rsidR="00EA26CB" w:rsidRPr="00E54B47" w:rsidRDefault="00EA26CB" w:rsidP="00EA26CB">
            <w:pPr>
              <w:spacing w:line="360" w:lineRule="auto"/>
              <w:jc w:val="center"/>
              <w:rPr>
                <w:rFonts w:ascii="宋体" w:eastAsia="宋体" w:hAnsi="宋体"/>
                <w:b/>
                <w:sz w:val="24"/>
              </w:rPr>
            </w:pPr>
            <w:r w:rsidRPr="00E54B47">
              <w:rPr>
                <w:rFonts w:ascii="宋体" w:eastAsia="宋体" w:hAnsi="宋体" w:hint="eastAsia"/>
                <w:b/>
                <w:sz w:val="24"/>
              </w:rPr>
              <w:t>名称</w:t>
            </w:r>
          </w:p>
        </w:tc>
        <w:tc>
          <w:tcPr>
            <w:tcW w:w="2484" w:type="dxa"/>
          </w:tcPr>
          <w:p w:rsidR="00EA26CB" w:rsidRPr="00E54B47" w:rsidRDefault="00EA26CB" w:rsidP="00EA26CB">
            <w:pPr>
              <w:spacing w:line="360" w:lineRule="auto"/>
              <w:jc w:val="center"/>
              <w:rPr>
                <w:rFonts w:ascii="宋体" w:eastAsia="宋体" w:hAnsi="宋体"/>
                <w:b/>
                <w:sz w:val="24"/>
              </w:rPr>
            </w:pPr>
            <w:r w:rsidRPr="00E54B47">
              <w:rPr>
                <w:rFonts w:ascii="宋体" w:eastAsia="宋体" w:hAnsi="宋体" w:hint="eastAsia"/>
                <w:b/>
                <w:sz w:val="24"/>
              </w:rPr>
              <w:t>详细参数</w:t>
            </w:r>
          </w:p>
        </w:tc>
        <w:tc>
          <w:tcPr>
            <w:tcW w:w="776" w:type="dxa"/>
          </w:tcPr>
          <w:p w:rsidR="00EA26CB" w:rsidRPr="00E54B47" w:rsidRDefault="00EA26CB" w:rsidP="00EA26CB">
            <w:pPr>
              <w:spacing w:line="360" w:lineRule="auto"/>
              <w:jc w:val="center"/>
              <w:rPr>
                <w:rFonts w:ascii="宋体" w:eastAsia="宋体" w:hAnsi="宋体"/>
                <w:b/>
                <w:sz w:val="24"/>
              </w:rPr>
            </w:pPr>
            <w:r w:rsidRPr="00E54B47">
              <w:rPr>
                <w:rFonts w:ascii="宋体" w:eastAsia="宋体" w:hAnsi="宋体" w:hint="eastAsia"/>
                <w:b/>
                <w:sz w:val="24"/>
              </w:rPr>
              <w:t>单位</w:t>
            </w:r>
          </w:p>
        </w:tc>
        <w:tc>
          <w:tcPr>
            <w:tcW w:w="709" w:type="dxa"/>
          </w:tcPr>
          <w:p w:rsidR="00EA26CB" w:rsidRPr="00E54B47" w:rsidRDefault="00EA26CB" w:rsidP="00EA26CB">
            <w:pPr>
              <w:spacing w:line="360" w:lineRule="auto"/>
              <w:jc w:val="center"/>
              <w:rPr>
                <w:rFonts w:ascii="宋体" w:eastAsia="宋体" w:hAnsi="宋体"/>
                <w:b/>
                <w:sz w:val="24"/>
              </w:rPr>
            </w:pPr>
            <w:r w:rsidRPr="00E54B47">
              <w:rPr>
                <w:rFonts w:ascii="宋体" w:eastAsia="宋体" w:hAnsi="宋体" w:hint="eastAsia"/>
                <w:b/>
                <w:sz w:val="24"/>
              </w:rPr>
              <w:t>数量</w:t>
            </w:r>
          </w:p>
        </w:tc>
        <w:tc>
          <w:tcPr>
            <w:tcW w:w="1361" w:type="dxa"/>
          </w:tcPr>
          <w:p w:rsidR="00EA26CB" w:rsidRPr="00E54B47" w:rsidRDefault="00EA26CB" w:rsidP="00EA26CB">
            <w:pPr>
              <w:spacing w:line="360" w:lineRule="auto"/>
              <w:jc w:val="center"/>
              <w:rPr>
                <w:rFonts w:ascii="宋体" w:eastAsia="宋体" w:hAnsi="宋体"/>
                <w:b/>
                <w:sz w:val="24"/>
              </w:rPr>
            </w:pPr>
            <w:r w:rsidRPr="00E54B47">
              <w:rPr>
                <w:rFonts w:ascii="宋体" w:eastAsia="宋体" w:hAnsi="宋体" w:hint="eastAsia"/>
                <w:b/>
                <w:sz w:val="24"/>
              </w:rPr>
              <w:t>厂家名称</w:t>
            </w:r>
          </w:p>
        </w:tc>
        <w:tc>
          <w:tcPr>
            <w:tcW w:w="986" w:type="dxa"/>
          </w:tcPr>
          <w:p w:rsidR="00EA26CB" w:rsidRPr="00E54B47" w:rsidRDefault="00EA26CB" w:rsidP="00EA26CB">
            <w:pPr>
              <w:spacing w:line="360" w:lineRule="auto"/>
              <w:jc w:val="center"/>
              <w:rPr>
                <w:rFonts w:ascii="宋体" w:eastAsia="宋体" w:hAnsi="宋体"/>
                <w:b/>
                <w:sz w:val="24"/>
              </w:rPr>
            </w:pPr>
            <w:r w:rsidRPr="00E54B47">
              <w:rPr>
                <w:rFonts w:ascii="宋体" w:eastAsia="宋体" w:hAnsi="宋体" w:hint="eastAsia"/>
                <w:b/>
                <w:sz w:val="24"/>
              </w:rPr>
              <w:t>备注</w:t>
            </w:r>
          </w:p>
        </w:tc>
      </w:tr>
      <w:tr w:rsidR="00B73FE6" w:rsidTr="0084593F">
        <w:trPr>
          <w:jc w:val="center"/>
        </w:trPr>
        <w:tc>
          <w:tcPr>
            <w:tcW w:w="704" w:type="dxa"/>
          </w:tcPr>
          <w:p w:rsidR="00EA26CB" w:rsidRPr="00E54B47" w:rsidRDefault="00EA26CB" w:rsidP="00EA26CB">
            <w:pPr>
              <w:spacing w:line="360" w:lineRule="auto"/>
              <w:jc w:val="center"/>
              <w:rPr>
                <w:rFonts w:ascii="宋体" w:eastAsia="宋体" w:hAnsi="宋体"/>
                <w:b/>
                <w:sz w:val="24"/>
              </w:rPr>
            </w:pPr>
            <w:r w:rsidRPr="00E54B47">
              <w:rPr>
                <w:rFonts w:ascii="宋体" w:eastAsia="宋体" w:hAnsi="宋体" w:hint="eastAsia"/>
                <w:b/>
                <w:sz w:val="24"/>
              </w:rPr>
              <w:t>一</w:t>
            </w:r>
          </w:p>
        </w:tc>
        <w:tc>
          <w:tcPr>
            <w:tcW w:w="1276" w:type="dxa"/>
          </w:tcPr>
          <w:p w:rsidR="00EA26CB" w:rsidRPr="00E54B47" w:rsidRDefault="00EA26CB" w:rsidP="00EA26CB">
            <w:pPr>
              <w:spacing w:line="360" w:lineRule="auto"/>
              <w:jc w:val="center"/>
              <w:rPr>
                <w:rFonts w:ascii="宋体" w:eastAsia="宋体" w:hAnsi="宋体"/>
                <w:b/>
                <w:sz w:val="24"/>
              </w:rPr>
            </w:pPr>
            <w:r w:rsidRPr="00E54B47">
              <w:rPr>
                <w:rFonts w:ascii="宋体" w:eastAsia="宋体" w:hAnsi="宋体" w:hint="eastAsia"/>
                <w:b/>
                <w:sz w:val="24"/>
              </w:rPr>
              <w:t>烟气收集系统</w:t>
            </w:r>
          </w:p>
        </w:tc>
        <w:tc>
          <w:tcPr>
            <w:tcW w:w="2484" w:type="dxa"/>
          </w:tcPr>
          <w:p w:rsidR="00EA26CB" w:rsidRDefault="00EA26CB" w:rsidP="00EA26CB">
            <w:pPr>
              <w:spacing w:line="360" w:lineRule="auto"/>
              <w:jc w:val="center"/>
              <w:rPr>
                <w:rFonts w:ascii="宋体" w:eastAsia="宋体" w:hAnsi="宋体"/>
                <w:sz w:val="24"/>
              </w:rPr>
            </w:pPr>
          </w:p>
        </w:tc>
        <w:tc>
          <w:tcPr>
            <w:tcW w:w="776" w:type="dxa"/>
          </w:tcPr>
          <w:p w:rsidR="00EA26CB" w:rsidRDefault="00EA26CB" w:rsidP="00EA26CB">
            <w:pPr>
              <w:spacing w:line="360" w:lineRule="auto"/>
              <w:jc w:val="center"/>
              <w:rPr>
                <w:rFonts w:ascii="宋体" w:eastAsia="宋体" w:hAnsi="宋体"/>
                <w:sz w:val="24"/>
              </w:rPr>
            </w:pPr>
          </w:p>
        </w:tc>
        <w:tc>
          <w:tcPr>
            <w:tcW w:w="709" w:type="dxa"/>
          </w:tcPr>
          <w:p w:rsidR="00EA26CB" w:rsidRDefault="00EA26CB" w:rsidP="00EA26CB">
            <w:pPr>
              <w:spacing w:line="360" w:lineRule="auto"/>
              <w:jc w:val="center"/>
              <w:rPr>
                <w:rFonts w:ascii="宋体" w:eastAsia="宋体" w:hAnsi="宋体"/>
                <w:sz w:val="24"/>
              </w:rPr>
            </w:pPr>
          </w:p>
        </w:tc>
        <w:tc>
          <w:tcPr>
            <w:tcW w:w="1361" w:type="dxa"/>
          </w:tcPr>
          <w:p w:rsidR="00EA26CB" w:rsidRDefault="00EA26CB" w:rsidP="00EA26CB">
            <w:pPr>
              <w:spacing w:line="360" w:lineRule="auto"/>
              <w:jc w:val="center"/>
              <w:rPr>
                <w:rFonts w:ascii="宋体" w:eastAsia="宋体" w:hAnsi="宋体"/>
                <w:sz w:val="24"/>
              </w:rPr>
            </w:pPr>
          </w:p>
        </w:tc>
        <w:tc>
          <w:tcPr>
            <w:tcW w:w="986" w:type="dxa"/>
          </w:tcPr>
          <w:p w:rsidR="00EA26CB" w:rsidRDefault="00EA26CB" w:rsidP="00EA26CB">
            <w:pPr>
              <w:spacing w:line="360" w:lineRule="auto"/>
              <w:jc w:val="center"/>
              <w:rPr>
                <w:rFonts w:ascii="宋体" w:eastAsia="宋体" w:hAnsi="宋体"/>
                <w:sz w:val="24"/>
              </w:rPr>
            </w:pPr>
          </w:p>
        </w:tc>
      </w:tr>
      <w:tr w:rsidR="00B73FE6" w:rsidTr="0084593F">
        <w:trPr>
          <w:jc w:val="center"/>
        </w:trPr>
        <w:tc>
          <w:tcPr>
            <w:tcW w:w="704" w:type="dxa"/>
            <w:vAlign w:val="center"/>
          </w:tcPr>
          <w:p w:rsidR="00EA26CB" w:rsidRDefault="00EA26CB" w:rsidP="00EA26CB">
            <w:pPr>
              <w:spacing w:line="360" w:lineRule="auto"/>
              <w:jc w:val="center"/>
              <w:rPr>
                <w:rFonts w:ascii="宋体" w:eastAsia="宋体" w:hAnsi="宋体"/>
                <w:sz w:val="24"/>
              </w:rPr>
            </w:pPr>
            <w:r>
              <w:rPr>
                <w:rFonts w:ascii="宋体" w:eastAsia="宋体" w:hAnsi="宋体"/>
                <w:sz w:val="24"/>
              </w:rPr>
              <w:t>1.1</w:t>
            </w:r>
          </w:p>
        </w:tc>
        <w:tc>
          <w:tcPr>
            <w:tcW w:w="1276" w:type="dxa"/>
            <w:vAlign w:val="center"/>
          </w:tcPr>
          <w:p w:rsidR="00EA26CB" w:rsidRDefault="00EA26CB" w:rsidP="00EA26CB">
            <w:pPr>
              <w:spacing w:line="360" w:lineRule="auto"/>
              <w:jc w:val="center"/>
              <w:rPr>
                <w:rFonts w:ascii="宋体" w:eastAsia="宋体" w:hAnsi="宋体"/>
                <w:sz w:val="24"/>
              </w:rPr>
            </w:pPr>
            <w:r>
              <w:rPr>
                <w:rFonts w:ascii="宋体" w:eastAsia="宋体" w:hAnsi="宋体" w:hint="eastAsia"/>
                <w:sz w:val="24"/>
              </w:rPr>
              <w:t>硫化机收集罩系统</w:t>
            </w:r>
          </w:p>
        </w:tc>
        <w:tc>
          <w:tcPr>
            <w:tcW w:w="2484" w:type="dxa"/>
            <w:vAlign w:val="center"/>
          </w:tcPr>
          <w:p w:rsidR="00EA26CB" w:rsidRDefault="000343AC" w:rsidP="00EA26CB">
            <w:pPr>
              <w:spacing w:line="360" w:lineRule="auto"/>
              <w:jc w:val="center"/>
              <w:rPr>
                <w:rFonts w:ascii="宋体" w:eastAsia="宋体" w:hAnsi="宋体"/>
                <w:sz w:val="24"/>
              </w:rPr>
            </w:pPr>
            <w:r>
              <w:rPr>
                <w:rFonts w:ascii="宋体" w:eastAsia="宋体" w:hAnsi="宋体" w:hint="eastAsia"/>
                <w:sz w:val="24"/>
              </w:rPr>
              <w:t>7000</w:t>
            </w:r>
            <w:r w:rsidR="00EA26CB">
              <w:rPr>
                <w:rFonts w:ascii="宋体" w:eastAsia="宋体" w:hAnsi="宋体" w:hint="eastAsia"/>
                <w:sz w:val="24"/>
              </w:rPr>
              <w:t>*</w:t>
            </w:r>
            <w:r w:rsidR="00EA26CB">
              <w:rPr>
                <w:rFonts w:ascii="宋体" w:eastAsia="宋体" w:hAnsi="宋体"/>
                <w:sz w:val="24"/>
              </w:rPr>
              <w:t>5</w:t>
            </w:r>
            <w:r>
              <w:rPr>
                <w:rFonts w:ascii="宋体" w:eastAsia="宋体" w:hAnsi="宋体" w:hint="eastAsia"/>
                <w:sz w:val="24"/>
              </w:rPr>
              <w:t>050</w:t>
            </w:r>
            <w:r w:rsidR="00EA26CB">
              <w:rPr>
                <w:rFonts w:ascii="宋体" w:eastAsia="宋体" w:hAnsi="宋体"/>
                <w:sz w:val="24"/>
              </w:rPr>
              <w:t>*</w:t>
            </w:r>
            <w:r>
              <w:rPr>
                <w:rFonts w:ascii="宋体" w:eastAsia="宋体" w:hAnsi="宋体" w:hint="eastAsia"/>
                <w:sz w:val="24"/>
              </w:rPr>
              <w:t>9000</w:t>
            </w:r>
            <w:r w:rsidR="00EA26CB">
              <w:rPr>
                <w:rFonts w:ascii="宋体" w:eastAsia="宋体" w:hAnsi="宋体" w:hint="eastAsia"/>
                <w:sz w:val="24"/>
              </w:rPr>
              <w:t>mm（暂定），材质：镀锌方管，规格80*80*3、60*60*</w:t>
            </w:r>
            <w:r w:rsidR="00EA26CB">
              <w:rPr>
                <w:rFonts w:ascii="宋体" w:eastAsia="宋体" w:hAnsi="宋体"/>
                <w:sz w:val="24"/>
              </w:rPr>
              <w:t>2</w:t>
            </w:r>
            <w:r w:rsidR="00EA26CB">
              <w:rPr>
                <w:rFonts w:ascii="宋体" w:eastAsia="宋体" w:hAnsi="宋体" w:hint="eastAsia"/>
                <w:sz w:val="24"/>
              </w:rPr>
              <w:t>、30*30*2mm，含镀锌钢板、螺栓、螺母，升降式防火卷帘门、</w:t>
            </w:r>
            <w:r w:rsidR="00EA26CB">
              <w:rPr>
                <w:rFonts w:ascii="宋体" w:eastAsia="宋体" w:hAnsi="宋体" w:hint="eastAsia"/>
                <w:sz w:val="24"/>
              </w:rPr>
              <w:lastRenderedPageBreak/>
              <w:t>柱状电机、遥控器及聚酯纤维防火布</w:t>
            </w:r>
          </w:p>
        </w:tc>
        <w:tc>
          <w:tcPr>
            <w:tcW w:w="776" w:type="dxa"/>
            <w:vAlign w:val="center"/>
          </w:tcPr>
          <w:p w:rsidR="00EA26CB" w:rsidRDefault="00EA26CB" w:rsidP="00EA26CB">
            <w:pPr>
              <w:spacing w:line="360" w:lineRule="auto"/>
              <w:jc w:val="center"/>
              <w:rPr>
                <w:rFonts w:ascii="宋体" w:eastAsia="宋体" w:hAnsi="宋体"/>
                <w:sz w:val="24"/>
              </w:rPr>
            </w:pPr>
            <w:r>
              <w:rPr>
                <w:rFonts w:ascii="宋体" w:eastAsia="宋体" w:hAnsi="宋体" w:hint="eastAsia"/>
                <w:sz w:val="24"/>
              </w:rPr>
              <w:lastRenderedPageBreak/>
              <w:t>套</w:t>
            </w:r>
          </w:p>
        </w:tc>
        <w:tc>
          <w:tcPr>
            <w:tcW w:w="709" w:type="dxa"/>
            <w:vAlign w:val="center"/>
          </w:tcPr>
          <w:p w:rsidR="00EA26CB" w:rsidRDefault="00EA26CB" w:rsidP="00EA26CB">
            <w:pPr>
              <w:spacing w:line="360" w:lineRule="auto"/>
              <w:jc w:val="center"/>
              <w:rPr>
                <w:rFonts w:ascii="宋体" w:eastAsia="宋体" w:hAnsi="宋体"/>
                <w:sz w:val="24"/>
              </w:rPr>
            </w:pPr>
            <w:r>
              <w:rPr>
                <w:rFonts w:ascii="宋体" w:eastAsia="宋体" w:hAnsi="宋体" w:hint="eastAsia"/>
                <w:sz w:val="24"/>
              </w:rPr>
              <w:t>26</w:t>
            </w:r>
          </w:p>
        </w:tc>
        <w:tc>
          <w:tcPr>
            <w:tcW w:w="1361" w:type="dxa"/>
            <w:vAlign w:val="center"/>
          </w:tcPr>
          <w:p w:rsidR="00EA26CB" w:rsidRDefault="00EA26CB" w:rsidP="00EA26CB">
            <w:pPr>
              <w:spacing w:line="360" w:lineRule="auto"/>
              <w:jc w:val="center"/>
              <w:rPr>
                <w:rFonts w:ascii="宋体" w:eastAsia="宋体" w:hAnsi="宋体"/>
                <w:sz w:val="24"/>
              </w:rPr>
            </w:pPr>
            <w:r>
              <w:rPr>
                <w:rFonts w:ascii="宋体" w:eastAsia="宋体" w:hAnsi="宋体" w:hint="eastAsia"/>
                <w:sz w:val="24"/>
              </w:rPr>
              <w:t>厂家自制</w:t>
            </w:r>
          </w:p>
        </w:tc>
        <w:tc>
          <w:tcPr>
            <w:tcW w:w="986" w:type="dxa"/>
            <w:vAlign w:val="center"/>
          </w:tcPr>
          <w:p w:rsidR="00EA26CB" w:rsidRDefault="00817F60" w:rsidP="00EA26CB">
            <w:pPr>
              <w:spacing w:line="360" w:lineRule="auto"/>
              <w:jc w:val="center"/>
              <w:rPr>
                <w:rFonts w:ascii="宋体" w:eastAsia="宋体" w:hAnsi="宋体"/>
                <w:sz w:val="24"/>
              </w:rPr>
            </w:pPr>
            <w:r>
              <w:rPr>
                <w:rFonts w:ascii="宋体" w:eastAsia="宋体" w:hAnsi="宋体" w:hint="eastAsia"/>
                <w:sz w:val="24"/>
              </w:rPr>
              <w:t>根据硫化机外型进行设计</w:t>
            </w:r>
          </w:p>
        </w:tc>
      </w:tr>
      <w:tr w:rsidR="00B73FE6" w:rsidTr="0084593F">
        <w:trPr>
          <w:jc w:val="center"/>
        </w:trPr>
        <w:tc>
          <w:tcPr>
            <w:tcW w:w="704" w:type="dxa"/>
          </w:tcPr>
          <w:p w:rsidR="00EA26CB" w:rsidRPr="00915CDE" w:rsidRDefault="00EA26CB" w:rsidP="00EA26CB">
            <w:pPr>
              <w:spacing w:line="360" w:lineRule="auto"/>
              <w:jc w:val="center"/>
              <w:rPr>
                <w:rFonts w:ascii="宋体" w:eastAsia="宋体" w:hAnsi="宋体"/>
                <w:sz w:val="24"/>
              </w:rPr>
            </w:pPr>
            <w:r w:rsidRPr="00915CDE">
              <w:rPr>
                <w:rFonts w:ascii="宋体" w:eastAsia="宋体" w:hAnsi="宋体"/>
                <w:sz w:val="24"/>
              </w:rPr>
              <w:t>1.2</w:t>
            </w:r>
          </w:p>
        </w:tc>
        <w:tc>
          <w:tcPr>
            <w:tcW w:w="1276" w:type="dxa"/>
          </w:tcPr>
          <w:p w:rsidR="00EA26CB" w:rsidRPr="00915CDE" w:rsidRDefault="009640DA" w:rsidP="00EA26CB">
            <w:pPr>
              <w:spacing w:line="360" w:lineRule="auto"/>
              <w:jc w:val="center"/>
              <w:rPr>
                <w:rFonts w:ascii="宋体" w:eastAsia="宋体" w:hAnsi="宋体"/>
                <w:sz w:val="24"/>
              </w:rPr>
            </w:pPr>
            <w:r w:rsidRPr="00915CDE">
              <w:rPr>
                <w:rFonts w:ascii="宋体" w:eastAsia="宋体" w:hAnsi="宋体" w:hint="eastAsia"/>
                <w:sz w:val="24"/>
              </w:rPr>
              <w:t>电动风阀</w:t>
            </w:r>
          </w:p>
        </w:tc>
        <w:tc>
          <w:tcPr>
            <w:tcW w:w="2484" w:type="dxa"/>
          </w:tcPr>
          <w:p w:rsidR="00EA26CB" w:rsidRPr="00915CDE" w:rsidRDefault="009640DA" w:rsidP="002A2A2B">
            <w:pPr>
              <w:spacing w:line="360" w:lineRule="auto"/>
              <w:jc w:val="center"/>
              <w:rPr>
                <w:rFonts w:ascii="宋体" w:eastAsia="宋体" w:hAnsi="宋体"/>
                <w:sz w:val="24"/>
              </w:rPr>
            </w:pPr>
            <w:r w:rsidRPr="00915CDE">
              <w:rPr>
                <w:rFonts w:ascii="宋体" w:eastAsia="宋体" w:hAnsi="宋体" w:hint="eastAsia"/>
                <w:sz w:val="24"/>
              </w:rPr>
              <w:t>DN</w:t>
            </w:r>
            <w:r w:rsidR="000343AC" w:rsidRPr="00915CDE">
              <w:rPr>
                <w:rFonts w:ascii="宋体" w:eastAsia="宋体" w:hAnsi="宋体" w:hint="eastAsia"/>
                <w:sz w:val="24"/>
              </w:rPr>
              <w:t>1000</w:t>
            </w:r>
            <w:r w:rsidR="001C7C24" w:rsidRPr="00915CDE">
              <w:rPr>
                <w:rFonts w:ascii="宋体" w:eastAsia="宋体" w:hAnsi="宋体" w:hint="eastAsia"/>
                <w:sz w:val="24"/>
              </w:rPr>
              <w:t>，</w:t>
            </w:r>
            <w:r w:rsidRPr="00915CDE">
              <w:rPr>
                <w:rFonts w:ascii="宋体" w:eastAsia="宋体" w:hAnsi="宋体" w:hint="eastAsia"/>
                <w:sz w:val="24"/>
              </w:rPr>
              <w:t>材质：镀锌，220V，法兰连接，可手动、自动开关</w:t>
            </w:r>
            <w:r w:rsidR="00456EBB" w:rsidRPr="00915CDE">
              <w:rPr>
                <w:rFonts w:ascii="宋体" w:eastAsia="宋体" w:hAnsi="宋体" w:hint="eastAsia"/>
                <w:sz w:val="24"/>
              </w:rPr>
              <w:t>，带信号远传</w:t>
            </w:r>
          </w:p>
        </w:tc>
        <w:tc>
          <w:tcPr>
            <w:tcW w:w="776" w:type="dxa"/>
          </w:tcPr>
          <w:p w:rsidR="00EA26CB" w:rsidRPr="00915CDE" w:rsidRDefault="009640DA" w:rsidP="00EA26CB">
            <w:pPr>
              <w:spacing w:line="360" w:lineRule="auto"/>
              <w:jc w:val="center"/>
              <w:rPr>
                <w:rFonts w:ascii="宋体" w:eastAsia="宋体" w:hAnsi="宋体"/>
                <w:sz w:val="24"/>
              </w:rPr>
            </w:pPr>
            <w:r w:rsidRPr="00915CDE">
              <w:rPr>
                <w:rFonts w:ascii="宋体" w:eastAsia="宋体" w:hAnsi="宋体" w:hint="eastAsia"/>
                <w:sz w:val="24"/>
              </w:rPr>
              <w:t>件</w:t>
            </w:r>
          </w:p>
        </w:tc>
        <w:tc>
          <w:tcPr>
            <w:tcW w:w="709" w:type="dxa"/>
          </w:tcPr>
          <w:p w:rsidR="00EA26CB" w:rsidRPr="00915CDE" w:rsidRDefault="009640DA" w:rsidP="00EA26CB">
            <w:pPr>
              <w:spacing w:line="360" w:lineRule="auto"/>
              <w:jc w:val="center"/>
              <w:rPr>
                <w:rFonts w:ascii="宋体" w:eastAsia="宋体" w:hAnsi="宋体"/>
                <w:sz w:val="24"/>
              </w:rPr>
            </w:pPr>
            <w:r w:rsidRPr="00915CDE">
              <w:rPr>
                <w:rFonts w:ascii="宋体" w:eastAsia="宋体" w:hAnsi="宋体" w:hint="eastAsia"/>
                <w:sz w:val="24"/>
              </w:rPr>
              <w:t>26</w:t>
            </w:r>
          </w:p>
        </w:tc>
        <w:tc>
          <w:tcPr>
            <w:tcW w:w="1361" w:type="dxa"/>
          </w:tcPr>
          <w:p w:rsidR="00EA26CB" w:rsidRPr="00915CDE" w:rsidRDefault="009640DA" w:rsidP="00EA26CB">
            <w:pPr>
              <w:spacing w:line="360" w:lineRule="auto"/>
              <w:jc w:val="center"/>
              <w:rPr>
                <w:rFonts w:ascii="宋体" w:eastAsia="宋体" w:hAnsi="宋体"/>
                <w:sz w:val="24"/>
              </w:rPr>
            </w:pPr>
            <w:r w:rsidRPr="00915CDE">
              <w:rPr>
                <w:rFonts w:ascii="宋体" w:eastAsia="宋体" w:hAnsi="宋体" w:hint="eastAsia"/>
                <w:sz w:val="24"/>
              </w:rPr>
              <w:t>厂家自制</w:t>
            </w:r>
          </w:p>
        </w:tc>
        <w:tc>
          <w:tcPr>
            <w:tcW w:w="986" w:type="dxa"/>
          </w:tcPr>
          <w:p w:rsidR="00EA26CB" w:rsidRDefault="00EA26CB" w:rsidP="00EA26CB">
            <w:pPr>
              <w:spacing w:line="360" w:lineRule="auto"/>
              <w:jc w:val="center"/>
              <w:rPr>
                <w:rFonts w:ascii="宋体" w:eastAsia="宋体" w:hAnsi="宋体"/>
                <w:sz w:val="24"/>
              </w:rPr>
            </w:pPr>
          </w:p>
        </w:tc>
      </w:tr>
      <w:tr w:rsidR="00B73FE6" w:rsidTr="0084593F">
        <w:trPr>
          <w:jc w:val="center"/>
        </w:trPr>
        <w:tc>
          <w:tcPr>
            <w:tcW w:w="704" w:type="dxa"/>
          </w:tcPr>
          <w:p w:rsidR="00EA26CB" w:rsidRPr="00915CDE" w:rsidRDefault="009640DA" w:rsidP="00EA26CB">
            <w:pPr>
              <w:spacing w:line="360" w:lineRule="auto"/>
              <w:jc w:val="center"/>
              <w:rPr>
                <w:rFonts w:ascii="宋体" w:eastAsia="宋体" w:hAnsi="宋体"/>
                <w:sz w:val="24"/>
              </w:rPr>
            </w:pPr>
            <w:r w:rsidRPr="00915CDE">
              <w:rPr>
                <w:rFonts w:ascii="宋体" w:eastAsia="宋体" w:hAnsi="宋体" w:hint="eastAsia"/>
                <w:sz w:val="24"/>
              </w:rPr>
              <w:t>1.3</w:t>
            </w:r>
          </w:p>
        </w:tc>
        <w:tc>
          <w:tcPr>
            <w:tcW w:w="1276" w:type="dxa"/>
          </w:tcPr>
          <w:p w:rsidR="00EA26CB" w:rsidRPr="00915CDE" w:rsidRDefault="000343AC" w:rsidP="00EA26CB">
            <w:pPr>
              <w:spacing w:line="360" w:lineRule="auto"/>
              <w:jc w:val="center"/>
              <w:rPr>
                <w:rFonts w:ascii="宋体" w:eastAsia="宋体" w:hAnsi="宋体"/>
                <w:sz w:val="24"/>
              </w:rPr>
            </w:pPr>
            <w:r w:rsidRPr="00915CDE">
              <w:rPr>
                <w:rFonts w:ascii="宋体" w:eastAsia="宋体" w:hAnsi="宋体" w:hint="eastAsia"/>
                <w:sz w:val="24"/>
              </w:rPr>
              <w:t>烟气收集支</w:t>
            </w:r>
            <w:r w:rsidR="0035348D" w:rsidRPr="00915CDE">
              <w:rPr>
                <w:rFonts w:ascii="宋体" w:eastAsia="宋体" w:hAnsi="宋体" w:hint="eastAsia"/>
                <w:sz w:val="24"/>
              </w:rPr>
              <w:t>风管</w:t>
            </w:r>
          </w:p>
        </w:tc>
        <w:tc>
          <w:tcPr>
            <w:tcW w:w="2484" w:type="dxa"/>
          </w:tcPr>
          <w:p w:rsidR="00EA26CB" w:rsidRPr="00915CDE" w:rsidRDefault="009640DA" w:rsidP="002A2A2B">
            <w:pPr>
              <w:spacing w:line="360" w:lineRule="auto"/>
              <w:jc w:val="center"/>
              <w:rPr>
                <w:rFonts w:ascii="宋体" w:eastAsia="宋体" w:hAnsi="宋体"/>
                <w:sz w:val="24"/>
              </w:rPr>
            </w:pPr>
            <w:r w:rsidRPr="00915CDE">
              <w:rPr>
                <w:rFonts w:ascii="宋体" w:eastAsia="宋体" w:hAnsi="宋体" w:hint="eastAsia"/>
                <w:sz w:val="24"/>
              </w:rPr>
              <w:t>镀锌，</w:t>
            </w:r>
            <w:r w:rsidR="000343AC" w:rsidRPr="00915CDE">
              <w:rPr>
                <w:rFonts w:ascii="宋体" w:eastAsia="宋体" w:hAnsi="宋体" w:hint="eastAsia"/>
                <w:sz w:val="24"/>
              </w:rPr>
              <w:t>Φ1000，δ1mm，管路风速13m</w:t>
            </w:r>
            <w:r w:rsidR="000343AC" w:rsidRPr="00915CDE">
              <w:rPr>
                <w:rFonts w:ascii="宋体" w:eastAsia="宋体" w:hAnsi="宋体"/>
                <w:sz w:val="24"/>
              </w:rPr>
              <w:t>/</w:t>
            </w:r>
            <w:r w:rsidR="000343AC" w:rsidRPr="00915CDE">
              <w:rPr>
                <w:rFonts w:ascii="宋体" w:eastAsia="宋体" w:hAnsi="宋体" w:hint="eastAsia"/>
                <w:sz w:val="24"/>
              </w:rPr>
              <w:t>s</w:t>
            </w:r>
          </w:p>
        </w:tc>
        <w:tc>
          <w:tcPr>
            <w:tcW w:w="776" w:type="dxa"/>
          </w:tcPr>
          <w:p w:rsidR="00EA26CB" w:rsidRPr="00915CDE" w:rsidRDefault="009640DA" w:rsidP="00EA26CB">
            <w:pPr>
              <w:spacing w:line="360" w:lineRule="auto"/>
              <w:jc w:val="center"/>
              <w:rPr>
                <w:rFonts w:ascii="宋体" w:eastAsia="宋体" w:hAnsi="宋体"/>
                <w:sz w:val="24"/>
              </w:rPr>
            </w:pPr>
            <w:r w:rsidRPr="00915CDE">
              <w:rPr>
                <w:rFonts w:ascii="宋体" w:eastAsia="宋体" w:hAnsi="宋体" w:hint="eastAsia"/>
                <w:sz w:val="24"/>
              </w:rPr>
              <w:t>套</w:t>
            </w:r>
          </w:p>
        </w:tc>
        <w:tc>
          <w:tcPr>
            <w:tcW w:w="709" w:type="dxa"/>
          </w:tcPr>
          <w:p w:rsidR="00EA26CB" w:rsidRPr="00915CDE" w:rsidRDefault="009640DA" w:rsidP="00EA26CB">
            <w:pPr>
              <w:spacing w:line="360" w:lineRule="auto"/>
              <w:jc w:val="center"/>
              <w:rPr>
                <w:rFonts w:ascii="宋体" w:eastAsia="宋体" w:hAnsi="宋体"/>
                <w:sz w:val="24"/>
              </w:rPr>
            </w:pPr>
            <w:r w:rsidRPr="00915CDE">
              <w:rPr>
                <w:rFonts w:ascii="宋体" w:eastAsia="宋体" w:hAnsi="宋体" w:hint="eastAsia"/>
                <w:sz w:val="24"/>
              </w:rPr>
              <w:t>1</w:t>
            </w:r>
          </w:p>
        </w:tc>
        <w:tc>
          <w:tcPr>
            <w:tcW w:w="1361" w:type="dxa"/>
          </w:tcPr>
          <w:p w:rsidR="00EA26CB" w:rsidRPr="00915CDE" w:rsidRDefault="009640DA" w:rsidP="00EA26CB">
            <w:pPr>
              <w:spacing w:line="360" w:lineRule="auto"/>
              <w:jc w:val="center"/>
              <w:rPr>
                <w:rFonts w:ascii="宋体" w:eastAsia="宋体" w:hAnsi="宋体"/>
                <w:sz w:val="24"/>
              </w:rPr>
            </w:pPr>
            <w:r w:rsidRPr="00915CDE">
              <w:rPr>
                <w:rFonts w:ascii="宋体" w:eastAsia="宋体" w:hAnsi="宋体" w:hint="eastAsia"/>
                <w:sz w:val="24"/>
              </w:rPr>
              <w:t>厂家自制</w:t>
            </w:r>
          </w:p>
        </w:tc>
        <w:tc>
          <w:tcPr>
            <w:tcW w:w="986" w:type="dxa"/>
          </w:tcPr>
          <w:p w:rsidR="00EA26CB" w:rsidRDefault="00EA26CB" w:rsidP="00EA26CB">
            <w:pPr>
              <w:spacing w:line="360" w:lineRule="auto"/>
              <w:jc w:val="center"/>
              <w:rPr>
                <w:rFonts w:ascii="宋体" w:eastAsia="宋体" w:hAnsi="宋体"/>
                <w:sz w:val="24"/>
              </w:rPr>
            </w:pPr>
          </w:p>
        </w:tc>
      </w:tr>
      <w:tr w:rsidR="00B73FE6" w:rsidTr="0084593F">
        <w:trPr>
          <w:jc w:val="center"/>
        </w:trPr>
        <w:tc>
          <w:tcPr>
            <w:tcW w:w="704" w:type="dxa"/>
          </w:tcPr>
          <w:p w:rsidR="009640DA" w:rsidRDefault="009640DA" w:rsidP="00EA26CB">
            <w:pPr>
              <w:spacing w:line="360" w:lineRule="auto"/>
              <w:jc w:val="center"/>
              <w:rPr>
                <w:rFonts w:ascii="宋体" w:eastAsia="宋体" w:hAnsi="宋体"/>
                <w:sz w:val="24"/>
              </w:rPr>
            </w:pPr>
            <w:r>
              <w:rPr>
                <w:rFonts w:ascii="宋体" w:eastAsia="宋体" w:hAnsi="宋体" w:hint="eastAsia"/>
                <w:sz w:val="24"/>
              </w:rPr>
              <w:t>1.4</w:t>
            </w:r>
          </w:p>
        </w:tc>
        <w:tc>
          <w:tcPr>
            <w:tcW w:w="1276" w:type="dxa"/>
          </w:tcPr>
          <w:p w:rsidR="009640DA" w:rsidRDefault="000343AC" w:rsidP="00EA26CB">
            <w:pPr>
              <w:spacing w:line="360" w:lineRule="auto"/>
              <w:jc w:val="center"/>
              <w:rPr>
                <w:rFonts w:ascii="宋体" w:eastAsia="宋体" w:hAnsi="宋体"/>
                <w:sz w:val="24"/>
              </w:rPr>
            </w:pPr>
            <w:r>
              <w:rPr>
                <w:rFonts w:ascii="宋体" w:eastAsia="宋体" w:hAnsi="宋体" w:hint="eastAsia"/>
                <w:sz w:val="24"/>
              </w:rPr>
              <w:t>烟气收集主管路</w:t>
            </w:r>
          </w:p>
        </w:tc>
        <w:tc>
          <w:tcPr>
            <w:tcW w:w="2484" w:type="dxa"/>
          </w:tcPr>
          <w:p w:rsidR="009640DA" w:rsidRDefault="000343AC" w:rsidP="00505DB8">
            <w:pPr>
              <w:spacing w:line="360" w:lineRule="auto"/>
              <w:jc w:val="center"/>
              <w:rPr>
                <w:rFonts w:ascii="宋体" w:eastAsia="宋体" w:hAnsi="宋体"/>
                <w:sz w:val="24"/>
              </w:rPr>
            </w:pPr>
            <w:r>
              <w:rPr>
                <w:rFonts w:ascii="宋体" w:eastAsia="宋体" w:hAnsi="宋体" w:hint="eastAsia"/>
                <w:sz w:val="24"/>
              </w:rPr>
              <w:t>镀锌，法兰连接，</w:t>
            </w:r>
            <w:r w:rsidRPr="000343AC">
              <w:rPr>
                <w:rFonts w:ascii="宋体" w:eastAsia="宋体" w:hAnsi="宋体" w:hint="eastAsia"/>
                <w:sz w:val="24"/>
              </w:rPr>
              <w:t>Φ</w:t>
            </w:r>
            <w:r>
              <w:rPr>
                <w:rFonts w:ascii="宋体" w:eastAsia="宋体" w:hAnsi="宋体"/>
                <w:sz w:val="24"/>
              </w:rPr>
              <w:t>1</w:t>
            </w:r>
            <w:r w:rsidR="00505DB8">
              <w:rPr>
                <w:rFonts w:ascii="宋体" w:eastAsia="宋体" w:hAnsi="宋体"/>
                <w:sz w:val="24"/>
              </w:rPr>
              <w:t>6</w:t>
            </w:r>
            <w:r>
              <w:rPr>
                <w:rFonts w:ascii="宋体" w:eastAsia="宋体" w:hAnsi="宋体" w:hint="eastAsia"/>
                <w:sz w:val="24"/>
              </w:rPr>
              <w:t>00，风速</w:t>
            </w:r>
            <w:r w:rsidR="00505DB8">
              <w:rPr>
                <w:rFonts w:ascii="宋体" w:eastAsia="宋体" w:hAnsi="宋体"/>
                <w:sz w:val="24"/>
              </w:rPr>
              <w:t>16.5</w:t>
            </w:r>
            <w:r>
              <w:rPr>
                <w:rFonts w:ascii="宋体" w:eastAsia="宋体" w:hAnsi="宋体" w:hint="eastAsia"/>
                <w:sz w:val="24"/>
              </w:rPr>
              <w:t>m</w:t>
            </w:r>
            <w:r>
              <w:rPr>
                <w:rFonts w:ascii="宋体" w:eastAsia="宋体" w:hAnsi="宋体"/>
                <w:sz w:val="24"/>
              </w:rPr>
              <w:t>/</w:t>
            </w:r>
            <w:r>
              <w:rPr>
                <w:rFonts w:ascii="宋体" w:eastAsia="宋体" w:hAnsi="宋体" w:hint="eastAsia"/>
                <w:sz w:val="24"/>
              </w:rPr>
              <w:t>s</w:t>
            </w:r>
          </w:p>
        </w:tc>
        <w:tc>
          <w:tcPr>
            <w:tcW w:w="776" w:type="dxa"/>
          </w:tcPr>
          <w:p w:rsidR="009640DA" w:rsidRDefault="000343AC" w:rsidP="00EA26CB">
            <w:pPr>
              <w:spacing w:line="360" w:lineRule="auto"/>
              <w:jc w:val="center"/>
              <w:rPr>
                <w:rFonts w:ascii="宋体" w:eastAsia="宋体" w:hAnsi="宋体"/>
                <w:sz w:val="24"/>
              </w:rPr>
            </w:pPr>
            <w:r>
              <w:rPr>
                <w:rFonts w:ascii="宋体" w:eastAsia="宋体" w:hAnsi="宋体" w:hint="eastAsia"/>
                <w:sz w:val="24"/>
              </w:rPr>
              <w:t>套</w:t>
            </w:r>
          </w:p>
        </w:tc>
        <w:tc>
          <w:tcPr>
            <w:tcW w:w="709" w:type="dxa"/>
          </w:tcPr>
          <w:p w:rsidR="009640DA" w:rsidRDefault="000343AC" w:rsidP="00EA26CB">
            <w:pPr>
              <w:spacing w:line="360" w:lineRule="auto"/>
              <w:jc w:val="center"/>
              <w:rPr>
                <w:rFonts w:ascii="宋体" w:eastAsia="宋体" w:hAnsi="宋体"/>
                <w:sz w:val="24"/>
              </w:rPr>
            </w:pPr>
            <w:r>
              <w:rPr>
                <w:rFonts w:ascii="宋体" w:eastAsia="宋体" w:hAnsi="宋体"/>
                <w:sz w:val="24"/>
              </w:rPr>
              <w:t>1</w:t>
            </w:r>
          </w:p>
        </w:tc>
        <w:tc>
          <w:tcPr>
            <w:tcW w:w="1361" w:type="dxa"/>
          </w:tcPr>
          <w:p w:rsidR="009640DA" w:rsidRDefault="009640DA" w:rsidP="00EA26CB">
            <w:pPr>
              <w:spacing w:line="360" w:lineRule="auto"/>
              <w:jc w:val="center"/>
              <w:rPr>
                <w:rFonts w:ascii="宋体" w:eastAsia="宋体" w:hAnsi="宋体"/>
                <w:sz w:val="24"/>
              </w:rPr>
            </w:pPr>
            <w:r>
              <w:rPr>
                <w:rFonts w:ascii="宋体" w:eastAsia="宋体" w:hAnsi="宋体" w:hint="eastAsia"/>
                <w:sz w:val="24"/>
              </w:rPr>
              <w:t>厂家自制</w:t>
            </w:r>
          </w:p>
        </w:tc>
        <w:tc>
          <w:tcPr>
            <w:tcW w:w="986" w:type="dxa"/>
          </w:tcPr>
          <w:p w:rsidR="009640DA" w:rsidRDefault="009640DA" w:rsidP="00EA26CB">
            <w:pPr>
              <w:spacing w:line="360" w:lineRule="auto"/>
              <w:jc w:val="center"/>
              <w:rPr>
                <w:rFonts w:ascii="宋体" w:eastAsia="宋体" w:hAnsi="宋体"/>
                <w:sz w:val="24"/>
              </w:rPr>
            </w:pPr>
          </w:p>
        </w:tc>
      </w:tr>
      <w:tr w:rsidR="00B73FE6" w:rsidTr="0084593F">
        <w:trPr>
          <w:jc w:val="center"/>
        </w:trPr>
        <w:tc>
          <w:tcPr>
            <w:tcW w:w="704" w:type="dxa"/>
          </w:tcPr>
          <w:p w:rsidR="009640DA" w:rsidRDefault="009640DA" w:rsidP="00EA26CB">
            <w:pPr>
              <w:spacing w:line="360" w:lineRule="auto"/>
              <w:jc w:val="center"/>
              <w:rPr>
                <w:rFonts w:ascii="宋体" w:eastAsia="宋体" w:hAnsi="宋体"/>
                <w:sz w:val="24"/>
              </w:rPr>
            </w:pPr>
            <w:r>
              <w:rPr>
                <w:rFonts w:ascii="宋体" w:eastAsia="宋体" w:hAnsi="宋体" w:hint="eastAsia"/>
                <w:sz w:val="24"/>
              </w:rPr>
              <w:t>1.5</w:t>
            </w:r>
          </w:p>
        </w:tc>
        <w:tc>
          <w:tcPr>
            <w:tcW w:w="1276" w:type="dxa"/>
          </w:tcPr>
          <w:p w:rsidR="009640DA" w:rsidRDefault="009640DA" w:rsidP="00EA26CB">
            <w:pPr>
              <w:spacing w:line="360" w:lineRule="auto"/>
              <w:jc w:val="center"/>
              <w:rPr>
                <w:rFonts w:ascii="宋体" w:eastAsia="宋体" w:hAnsi="宋体"/>
                <w:sz w:val="24"/>
              </w:rPr>
            </w:pPr>
            <w:r>
              <w:rPr>
                <w:rFonts w:ascii="宋体" w:eastAsia="宋体" w:hAnsi="宋体" w:hint="eastAsia"/>
                <w:sz w:val="24"/>
              </w:rPr>
              <w:t>管道</w:t>
            </w:r>
            <w:r w:rsidR="00B73FE6">
              <w:rPr>
                <w:rFonts w:ascii="宋体" w:eastAsia="宋体" w:hAnsi="宋体" w:hint="eastAsia"/>
                <w:sz w:val="24"/>
              </w:rPr>
              <w:t>自动切断阀</w:t>
            </w:r>
          </w:p>
        </w:tc>
        <w:tc>
          <w:tcPr>
            <w:tcW w:w="2484" w:type="dxa"/>
          </w:tcPr>
          <w:p w:rsidR="009640DA" w:rsidRDefault="009640DA" w:rsidP="00505DB8">
            <w:pPr>
              <w:spacing w:line="360" w:lineRule="auto"/>
              <w:jc w:val="center"/>
              <w:rPr>
                <w:rFonts w:ascii="宋体" w:eastAsia="宋体" w:hAnsi="宋体"/>
                <w:sz w:val="24"/>
              </w:rPr>
            </w:pPr>
            <w:r>
              <w:rPr>
                <w:rFonts w:ascii="宋体" w:eastAsia="宋体" w:hAnsi="宋体" w:hint="eastAsia"/>
                <w:sz w:val="24"/>
              </w:rPr>
              <w:t>DN</w:t>
            </w:r>
            <w:r w:rsidR="00505DB8">
              <w:rPr>
                <w:rFonts w:ascii="宋体" w:eastAsia="宋体" w:hAnsi="宋体"/>
                <w:sz w:val="24"/>
              </w:rPr>
              <w:t>1600</w:t>
            </w:r>
            <w:r>
              <w:rPr>
                <w:rFonts w:ascii="宋体" w:eastAsia="宋体" w:hAnsi="宋体" w:hint="eastAsia"/>
                <w:sz w:val="24"/>
              </w:rPr>
              <w:t>，材质：镀锌，开关量，信号远传，防火温度70℃，与温度计连锁，高温自动关闭</w:t>
            </w:r>
          </w:p>
        </w:tc>
        <w:tc>
          <w:tcPr>
            <w:tcW w:w="776" w:type="dxa"/>
          </w:tcPr>
          <w:p w:rsidR="009640DA" w:rsidRDefault="009640DA" w:rsidP="00EA26CB">
            <w:pPr>
              <w:spacing w:line="360" w:lineRule="auto"/>
              <w:jc w:val="center"/>
              <w:rPr>
                <w:rFonts w:ascii="宋体" w:eastAsia="宋体" w:hAnsi="宋体"/>
                <w:sz w:val="24"/>
              </w:rPr>
            </w:pPr>
            <w:r>
              <w:rPr>
                <w:rFonts w:ascii="宋体" w:eastAsia="宋体" w:hAnsi="宋体" w:hint="eastAsia"/>
                <w:sz w:val="24"/>
              </w:rPr>
              <w:t>件</w:t>
            </w:r>
          </w:p>
        </w:tc>
        <w:tc>
          <w:tcPr>
            <w:tcW w:w="709" w:type="dxa"/>
          </w:tcPr>
          <w:p w:rsidR="009640DA" w:rsidRDefault="009640DA" w:rsidP="00EA26CB">
            <w:pPr>
              <w:spacing w:line="360" w:lineRule="auto"/>
              <w:jc w:val="center"/>
              <w:rPr>
                <w:rFonts w:ascii="宋体" w:eastAsia="宋体" w:hAnsi="宋体"/>
                <w:sz w:val="24"/>
              </w:rPr>
            </w:pPr>
            <w:r>
              <w:rPr>
                <w:rFonts w:ascii="宋体" w:eastAsia="宋体" w:hAnsi="宋体" w:hint="eastAsia"/>
                <w:sz w:val="24"/>
              </w:rPr>
              <w:t>1</w:t>
            </w:r>
          </w:p>
        </w:tc>
        <w:tc>
          <w:tcPr>
            <w:tcW w:w="1361" w:type="dxa"/>
          </w:tcPr>
          <w:p w:rsidR="009640DA" w:rsidRDefault="009640DA" w:rsidP="00EA26CB">
            <w:pPr>
              <w:spacing w:line="360" w:lineRule="auto"/>
              <w:jc w:val="center"/>
              <w:rPr>
                <w:rFonts w:ascii="宋体" w:eastAsia="宋体" w:hAnsi="宋体"/>
                <w:sz w:val="24"/>
              </w:rPr>
            </w:pPr>
            <w:r>
              <w:rPr>
                <w:rFonts w:ascii="宋体" w:eastAsia="宋体" w:hAnsi="宋体" w:hint="eastAsia"/>
                <w:sz w:val="24"/>
              </w:rPr>
              <w:t>厂家自制</w:t>
            </w:r>
          </w:p>
        </w:tc>
        <w:tc>
          <w:tcPr>
            <w:tcW w:w="986" w:type="dxa"/>
          </w:tcPr>
          <w:p w:rsidR="009640DA" w:rsidRDefault="009640DA" w:rsidP="00EA26CB">
            <w:pPr>
              <w:spacing w:line="360" w:lineRule="auto"/>
              <w:jc w:val="center"/>
              <w:rPr>
                <w:rFonts w:ascii="宋体" w:eastAsia="宋体" w:hAnsi="宋体"/>
                <w:sz w:val="24"/>
              </w:rPr>
            </w:pPr>
          </w:p>
        </w:tc>
      </w:tr>
      <w:tr w:rsidR="00B73FE6" w:rsidTr="0084593F">
        <w:trPr>
          <w:jc w:val="center"/>
        </w:trPr>
        <w:tc>
          <w:tcPr>
            <w:tcW w:w="704" w:type="dxa"/>
          </w:tcPr>
          <w:p w:rsidR="009640DA" w:rsidRDefault="009640DA" w:rsidP="00EA26CB">
            <w:pPr>
              <w:spacing w:line="360" w:lineRule="auto"/>
              <w:jc w:val="center"/>
              <w:rPr>
                <w:rFonts w:ascii="宋体" w:eastAsia="宋体" w:hAnsi="宋体"/>
                <w:sz w:val="24"/>
              </w:rPr>
            </w:pPr>
            <w:r>
              <w:rPr>
                <w:rFonts w:ascii="宋体" w:eastAsia="宋体" w:hAnsi="宋体" w:hint="eastAsia"/>
                <w:sz w:val="24"/>
              </w:rPr>
              <w:t>1.6</w:t>
            </w:r>
          </w:p>
        </w:tc>
        <w:tc>
          <w:tcPr>
            <w:tcW w:w="1276" w:type="dxa"/>
          </w:tcPr>
          <w:p w:rsidR="009640DA" w:rsidRDefault="00456EBB" w:rsidP="00EA26CB">
            <w:pPr>
              <w:spacing w:line="360" w:lineRule="auto"/>
              <w:jc w:val="center"/>
              <w:rPr>
                <w:rFonts w:ascii="宋体" w:eastAsia="宋体" w:hAnsi="宋体"/>
                <w:sz w:val="24"/>
              </w:rPr>
            </w:pPr>
            <w:r>
              <w:rPr>
                <w:rFonts w:ascii="宋体" w:eastAsia="宋体" w:hAnsi="宋体" w:hint="eastAsia"/>
                <w:sz w:val="24"/>
              </w:rPr>
              <w:t>温度计</w:t>
            </w:r>
          </w:p>
        </w:tc>
        <w:tc>
          <w:tcPr>
            <w:tcW w:w="2484" w:type="dxa"/>
          </w:tcPr>
          <w:p w:rsidR="009640DA" w:rsidRDefault="00456EBB" w:rsidP="00EA26CB">
            <w:pPr>
              <w:spacing w:line="360" w:lineRule="auto"/>
              <w:jc w:val="center"/>
              <w:rPr>
                <w:rFonts w:ascii="宋体" w:eastAsia="宋体" w:hAnsi="宋体"/>
                <w:sz w:val="24"/>
              </w:rPr>
            </w:pPr>
            <w:r>
              <w:rPr>
                <w:rFonts w:ascii="宋体" w:eastAsia="宋体" w:hAnsi="宋体" w:hint="eastAsia"/>
                <w:sz w:val="24"/>
              </w:rPr>
              <w:t>法兰安装式，安装于汇总</w:t>
            </w:r>
            <w:r w:rsidR="0035348D">
              <w:rPr>
                <w:rFonts w:ascii="宋体" w:eastAsia="宋体" w:hAnsi="宋体" w:hint="eastAsia"/>
                <w:sz w:val="24"/>
              </w:rPr>
              <w:t>风管</w:t>
            </w:r>
            <w:r>
              <w:rPr>
                <w:rFonts w:ascii="宋体" w:eastAsia="宋体" w:hAnsi="宋体" w:hint="eastAsia"/>
                <w:sz w:val="24"/>
              </w:rPr>
              <w:t>，4-20ma，信号远传</w:t>
            </w:r>
          </w:p>
        </w:tc>
        <w:tc>
          <w:tcPr>
            <w:tcW w:w="776" w:type="dxa"/>
          </w:tcPr>
          <w:p w:rsidR="009640DA" w:rsidRDefault="00456EBB" w:rsidP="00EA26CB">
            <w:pPr>
              <w:spacing w:line="360" w:lineRule="auto"/>
              <w:jc w:val="center"/>
              <w:rPr>
                <w:rFonts w:ascii="宋体" w:eastAsia="宋体" w:hAnsi="宋体"/>
                <w:sz w:val="24"/>
              </w:rPr>
            </w:pPr>
            <w:r>
              <w:rPr>
                <w:rFonts w:ascii="宋体" w:eastAsia="宋体" w:hAnsi="宋体" w:hint="eastAsia"/>
                <w:sz w:val="24"/>
              </w:rPr>
              <w:t>件</w:t>
            </w:r>
          </w:p>
        </w:tc>
        <w:tc>
          <w:tcPr>
            <w:tcW w:w="709" w:type="dxa"/>
          </w:tcPr>
          <w:p w:rsidR="009640DA" w:rsidRDefault="00505DB8" w:rsidP="00EA26CB">
            <w:pPr>
              <w:spacing w:line="360" w:lineRule="auto"/>
              <w:jc w:val="center"/>
              <w:rPr>
                <w:rFonts w:ascii="宋体" w:eastAsia="宋体" w:hAnsi="宋体"/>
                <w:sz w:val="24"/>
              </w:rPr>
            </w:pPr>
            <w:r>
              <w:rPr>
                <w:rFonts w:ascii="宋体" w:eastAsia="宋体" w:hAnsi="宋体"/>
                <w:sz w:val="24"/>
              </w:rPr>
              <w:t>1</w:t>
            </w:r>
          </w:p>
        </w:tc>
        <w:tc>
          <w:tcPr>
            <w:tcW w:w="1361" w:type="dxa"/>
          </w:tcPr>
          <w:p w:rsidR="009640DA" w:rsidRDefault="00456EBB" w:rsidP="00EA26CB">
            <w:pPr>
              <w:spacing w:line="360" w:lineRule="auto"/>
              <w:jc w:val="center"/>
              <w:rPr>
                <w:rFonts w:ascii="宋体" w:eastAsia="宋体" w:hAnsi="宋体"/>
                <w:sz w:val="24"/>
              </w:rPr>
            </w:pPr>
            <w:r>
              <w:rPr>
                <w:rFonts w:ascii="宋体" w:eastAsia="宋体" w:hAnsi="宋体" w:hint="eastAsia"/>
                <w:sz w:val="24"/>
              </w:rPr>
              <w:t>国内名优</w:t>
            </w:r>
          </w:p>
        </w:tc>
        <w:tc>
          <w:tcPr>
            <w:tcW w:w="986" w:type="dxa"/>
          </w:tcPr>
          <w:p w:rsidR="009640DA" w:rsidRDefault="009640DA" w:rsidP="00EA26CB">
            <w:pPr>
              <w:spacing w:line="360" w:lineRule="auto"/>
              <w:jc w:val="center"/>
              <w:rPr>
                <w:rFonts w:ascii="宋体" w:eastAsia="宋体" w:hAnsi="宋体"/>
                <w:sz w:val="24"/>
              </w:rPr>
            </w:pPr>
          </w:p>
        </w:tc>
      </w:tr>
      <w:tr w:rsidR="00B73FE6" w:rsidTr="001A6D20">
        <w:trPr>
          <w:trHeight w:val="3088"/>
          <w:jc w:val="center"/>
        </w:trPr>
        <w:tc>
          <w:tcPr>
            <w:tcW w:w="704" w:type="dxa"/>
            <w:vAlign w:val="center"/>
          </w:tcPr>
          <w:p w:rsidR="00456EBB" w:rsidRDefault="00456EBB" w:rsidP="00EA26CB">
            <w:pPr>
              <w:spacing w:line="360" w:lineRule="auto"/>
              <w:jc w:val="center"/>
              <w:rPr>
                <w:rFonts w:ascii="宋体" w:eastAsia="宋体" w:hAnsi="宋体"/>
                <w:sz w:val="24"/>
              </w:rPr>
            </w:pPr>
            <w:r>
              <w:rPr>
                <w:rFonts w:ascii="宋体" w:eastAsia="宋体" w:hAnsi="宋体" w:hint="eastAsia"/>
                <w:sz w:val="24"/>
              </w:rPr>
              <w:t>1.7</w:t>
            </w:r>
          </w:p>
        </w:tc>
        <w:tc>
          <w:tcPr>
            <w:tcW w:w="1276" w:type="dxa"/>
            <w:vAlign w:val="center"/>
          </w:tcPr>
          <w:p w:rsidR="00456EBB" w:rsidRDefault="00456EBB" w:rsidP="00EA26CB">
            <w:pPr>
              <w:spacing w:line="360" w:lineRule="auto"/>
              <w:jc w:val="center"/>
              <w:rPr>
                <w:rFonts w:ascii="宋体" w:eastAsia="宋体" w:hAnsi="宋体"/>
                <w:sz w:val="24"/>
              </w:rPr>
            </w:pPr>
            <w:r>
              <w:rPr>
                <w:rFonts w:ascii="宋体" w:eastAsia="宋体" w:hAnsi="宋体" w:hint="eastAsia"/>
                <w:sz w:val="24"/>
              </w:rPr>
              <w:t>人孔门</w:t>
            </w:r>
          </w:p>
        </w:tc>
        <w:tc>
          <w:tcPr>
            <w:tcW w:w="2484" w:type="dxa"/>
            <w:vAlign w:val="center"/>
          </w:tcPr>
          <w:p w:rsidR="00456EBB" w:rsidRDefault="00456EBB" w:rsidP="00EA26CB">
            <w:pPr>
              <w:spacing w:line="360" w:lineRule="auto"/>
              <w:jc w:val="center"/>
              <w:rPr>
                <w:rFonts w:ascii="宋体" w:eastAsia="宋体" w:hAnsi="宋体"/>
                <w:sz w:val="24"/>
              </w:rPr>
            </w:pPr>
            <w:r>
              <w:rPr>
                <w:rFonts w:ascii="宋体" w:eastAsia="宋体" w:hAnsi="宋体" w:hint="eastAsia"/>
                <w:sz w:val="24"/>
              </w:rPr>
              <w:t>DN500，快开式</w:t>
            </w:r>
          </w:p>
        </w:tc>
        <w:tc>
          <w:tcPr>
            <w:tcW w:w="776" w:type="dxa"/>
            <w:vAlign w:val="center"/>
          </w:tcPr>
          <w:p w:rsidR="00456EBB" w:rsidRDefault="00B73FE6" w:rsidP="00EA26CB">
            <w:pPr>
              <w:spacing w:line="360" w:lineRule="auto"/>
              <w:jc w:val="center"/>
              <w:rPr>
                <w:rFonts w:ascii="宋体" w:eastAsia="宋体" w:hAnsi="宋体"/>
                <w:sz w:val="24"/>
              </w:rPr>
            </w:pPr>
            <w:r>
              <w:rPr>
                <w:rFonts w:ascii="宋体" w:eastAsia="宋体" w:hAnsi="宋体" w:hint="eastAsia"/>
                <w:sz w:val="24"/>
              </w:rPr>
              <w:t>套</w:t>
            </w:r>
          </w:p>
        </w:tc>
        <w:tc>
          <w:tcPr>
            <w:tcW w:w="709" w:type="dxa"/>
            <w:vAlign w:val="center"/>
          </w:tcPr>
          <w:p w:rsidR="00456EBB" w:rsidRDefault="00456EBB" w:rsidP="00EA26CB">
            <w:pPr>
              <w:spacing w:line="360" w:lineRule="auto"/>
              <w:jc w:val="center"/>
              <w:rPr>
                <w:rFonts w:ascii="宋体" w:eastAsia="宋体" w:hAnsi="宋体"/>
                <w:sz w:val="24"/>
              </w:rPr>
            </w:pPr>
            <w:r>
              <w:rPr>
                <w:rFonts w:ascii="宋体" w:eastAsia="宋体" w:hAnsi="宋体" w:hint="eastAsia"/>
                <w:sz w:val="24"/>
              </w:rPr>
              <w:t>1</w:t>
            </w:r>
          </w:p>
        </w:tc>
        <w:tc>
          <w:tcPr>
            <w:tcW w:w="1361" w:type="dxa"/>
            <w:vAlign w:val="center"/>
          </w:tcPr>
          <w:p w:rsidR="00456EBB" w:rsidRDefault="00456EBB" w:rsidP="00EA26CB">
            <w:pPr>
              <w:spacing w:line="360" w:lineRule="auto"/>
              <w:jc w:val="center"/>
              <w:rPr>
                <w:rFonts w:ascii="宋体" w:eastAsia="宋体" w:hAnsi="宋体"/>
                <w:sz w:val="24"/>
              </w:rPr>
            </w:pPr>
            <w:r>
              <w:rPr>
                <w:rFonts w:ascii="宋体" w:eastAsia="宋体" w:hAnsi="宋体" w:hint="eastAsia"/>
                <w:sz w:val="24"/>
              </w:rPr>
              <w:t>厂家自制</w:t>
            </w:r>
          </w:p>
        </w:tc>
        <w:tc>
          <w:tcPr>
            <w:tcW w:w="986" w:type="dxa"/>
          </w:tcPr>
          <w:p w:rsidR="00456EBB" w:rsidRDefault="00B73FE6" w:rsidP="00EA26CB">
            <w:pPr>
              <w:spacing w:line="360" w:lineRule="auto"/>
              <w:jc w:val="center"/>
              <w:rPr>
                <w:rFonts w:ascii="宋体" w:eastAsia="宋体" w:hAnsi="宋体"/>
                <w:sz w:val="24"/>
              </w:rPr>
            </w:pPr>
            <w:r>
              <w:rPr>
                <w:rFonts w:ascii="宋体" w:eastAsia="宋体" w:hAnsi="宋体" w:hint="eastAsia"/>
                <w:sz w:val="24"/>
              </w:rPr>
              <w:t>与管路喷淋配套，每处喷淋配置1件人孔门</w:t>
            </w:r>
          </w:p>
        </w:tc>
      </w:tr>
      <w:tr w:rsidR="00B73FE6" w:rsidTr="0084593F">
        <w:trPr>
          <w:jc w:val="center"/>
        </w:trPr>
        <w:tc>
          <w:tcPr>
            <w:tcW w:w="704" w:type="dxa"/>
            <w:vAlign w:val="center"/>
          </w:tcPr>
          <w:p w:rsidR="00456EBB" w:rsidRDefault="00456EBB" w:rsidP="00EA26CB">
            <w:pPr>
              <w:spacing w:line="360" w:lineRule="auto"/>
              <w:jc w:val="center"/>
              <w:rPr>
                <w:rFonts w:ascii="宋体" w:eastAsia="宋体" w:hAnsi="宋体"/>
                <w:sz w:val="24"/>
              </w:rPr>
            </w:pPr>
            <w:r>
              <w:rPr>
                <w:rFonts w:ascii="宋体" w:eastAsia="宋体" w:hAnsi="宋体" w:hint="eastAsia"/>
                <w:sz w:val="24"/>
              </w:rPr>
              <w:t>1.8</w:t>
            </w:r>
          </w:p>
        </w:tc>
        <w:tc>
          <w:tcPr>
            <w:tcW w:w="1276" w:type="dxa"/>
            <w:vAlign w:val="center"/>
          </w:tcPr>
          <w:p w:rsidR="00456EBB" w:rsidRDefault="00B73FE6" w:rsidP="00EA26CB">
            <w:pPr>
              <w:spacing w:line="360" w:lineRule="auto"/>
              <w:jc w:val="center"/>
              <w:rPr>
                <w:rFonts w:ascii="宋体" w:eastAsia="宋体" w:hAnsi="宋体"/>
                <w:sz w:val="24"/>
              </w:rPr>
            </w:pPr>
            <w:r>
              <w:rPr>
                <w:rFonts w:ascii="宋体" w:eastAsia="宋体" w:hAnsi="宋体" w:hint="eastAsia"/>
                <w:sz w:val="24"/>
              </w:rPr>
              <w:t>设备</w:t>
            </w:r>
            <w:r w:rsidR="00456EBB">
              <w:rPr>
                <w:rFonts w:ascii="宋体" w:eastAsia="宋体" w:hAnsi="宋体" w:hint="eastAsia"/>
                <w:sz w:val="24"/>
              </w:rPr>
              <w:t>喷淋灭火</w:t>
            </w:r>
            <w:r>
              <w:rPr>
                <w:rFonts w:ascii="宋体" w:eastAsia="宋体" w:hAnsi="宋体" w:hint="eastAsia"/>
                <w:sz w:val="24"/>
              </w:rPr>
              <w:t>系统</w:t>
            </w:r>
          </w:p>
        </w:tc>
        <w:tc>
          <w:tcPr>
            <w:tcW w:w="2484" w:type="dxa"/>
            <w:vAlign w:val="center"/>
          </w:tcPr>
          <w:p w:rsidR="00456EBB" w:rsidRDefault="00456EBB" w:rsidP="00C70343">
            <w:pPr>
              <w:spacing w:line="360" w:lineRule="auto"/>
              <w:jc w:val="center"/>
              <w:rPr>
                <w:rFonts w:ascii="宋体" w:eastAsia="宋体" w:hAnsi="宋体"/>
                <w:sz w:val="24"/>
              </w:rPr>
            </w:pPr>
            <w:r>
              <w:rPr>
                <w:rFonts w:ascii="宋体" w:eastAsia="宋体" w:hAnsi="宋体" w:hint="eastAsia"/>
                <w:sz w:val="24"/>
              </w:rPr>
              <w:t>内部喷嘴</w:t>
            </w:r>
            <w:r w:rsidR="00505DB8">
              <w:rPr>
                <w:rFonts w:ascii="宋体" w:eastAsia="宋体" w:hAnsi="宋体" w:hint="eastAsia"/>
                <w:sz w:val="24"/>
              </w:rPr>
              <w:t>螺旋式</w:t>
            </w:r>
            <w:r>
              <w:rPr>
                <w:rFonts w:ascii="宋体" w:eastAsia="宋体" w:hAnsi="宋体" w:hint="eastAsia"/>
                <w:sz w:val="24"/>
              </w:rPr>
              <w:t>，</w:t>
            </w:r>
            <w:r w:rsidR="00505DB8">
              <w:rPr>
                <w:rFonts w:ascii="宋体" w:eastAsia="宋体" w:hAnsi="宋体" w:hint="eastAsia"/>
                <w:sz w:val="24"/>
              </w:rPr>
              <w:t>喷嘴</w:t>
            </w:r>
            <w:r>
              <w:rPr>
                <w:rFonts w:ascii="宋体" w:eastAsia="宋体" w:hAnsi="宋体" w:hint="eastAsia"/>
                <w:sz w:val="24"/>
              </w:rPr>
              <w:t>材质304，法兰安装，连接螺栓：镀锌，管道材质：</w:t>
            </w:r>
            <w:r w:rsidR="00505DB8">
              <w:rPr>
                <w:rFonts w:ascii="宋体" w:eastAsia="宋体" w:hAnsi="宋体" w:hint="eastAsia"/>
                <w:sz w:val="24"/>
              </w:rPr>
              <w:t>Q</w:t>
            </w:r>
            <w:r w:rsidR="00505DB8">
              <w:rPr>
                <w:rFonts w:ascii="宋体" w:eastAsia="宋体" w:hAnsi="宋体"/>
                <w:sz w:val="24"/>
              </w:rPr>
              <w:t>235</w:t>
            </w:r>
          </w:p>
        </w:tc>
        <w:tc>
          <w:tcPr>
            <w:tcW w:w="776" w:type="dxa"/>
            <w:vAlign w:val="center"/>
          </w:tcPr>
          <w:p w:rsidR="00456EBB" w:rsidRDefault="00456EBB" w:rsidP="00EA26CB">
            <w:pPr>
              <w:spacing w:line="360" w:lineRule="auto"/>
              <w:jc w:val="center"/>
              <w:rPr>
                <w:rFonts w:ascii="宋体" w:eastAsia="宋体" w:hAnsi="宋体"/>
                <w:sz w:val="24"/>
              </w:rPr>
            </w:pPr>
            <w:r>
              <w:rPr>
                <w:rFonts w:ascii="宋体" w:eastAsia="宋体" w:hAnsi="宋体" w:hint="eastAsia"/>
                <w:sz w:val="24"/>
              </w:rPr>
              <w:t>套</w:t>
            </w:r>
          </w:p>
        </w:tc>
        <w:tc>
          <w:tcPr>
            <w:tcW w:w="709" w:type="dxa"/>
            <w:vAlign w:val="center"/>
          </w:tcPr>
          <w:p w:rsidR="00456EBB" w:rsidRDefault="00456EBB" w:rsidP="00EA26CB">
            <w:pPr>
              <w:spacing w:line="360" w:lineRule="auto"/>
              <w:jc w:val="center"/>
              <w:rPr>
                <w:rFonts w:ascii="宋体" w:eastAsia="宋体" w:hAnsi="宋体"/>
                <w:sz w:val="24"/>
              </w:rPr>
            </w:pPr>
            <w:r>
              <w:rPr>
                <w:rFonts w:ascii="宋体" w:eastAsia="宋体" w:hAnsi="宋体" w:hint="eastAsia"/>
                <w:sz w:val="24"/>
              </w:rPr>
              <w:t>2</w:t>
            </w:r>
          </w:p>
        </w:tc>
        <w:tc>
          <w:tcPr>
            <w:tcW w:w="1361" w:type="dxa"/>
            <w:vAlign w:val="center"/>
          </w:tcPr>
          <w:p w:rsidR="00456EBB" w:rsidRDefault="00456EBB" w:rsidP="00EA26CB">
            <w:pPr>
              <w:spacing w:line="360" w:lineRule="auto"/>
              <w:jc w:val="center"/>
              <w:rPr>
                <w:rFonts w:ascii="宋体" w:eastAsia="宋体" w:hAnsi="宋体"/>
                <w:sz w:val="24"/>
              </w:rPr>
            </w:pPr>
            <w:r>
              <w:rPr>
                <w:rFonts w:ascii="宋体" w:eastAsia="宋体" w:hAnsi="宋体" w:hint="eastAsia"/>
                <w:sz w:val="24"/>
              </w:rPr>
              <w:t>厂家自制</w:t>
            </w:r>
          </w:p>
        </w:tc>
        <w:tc>
          <w:tcPr>
            <w:tcW w:w="986" w:type="dxa"/>
            <w:vAlign w:val="center"/>
          </w:tcPr>
          <w:p w:rsidR="00456EBB" w:rsidRDefault="00456EBB" w:rsidP="00EA26CB">
            <w:pPr>
              <w:spacing w:line="360" w:lineRule="auto"/>
              <w:jc w:val="center"/>
              <w:rPr>
                <w:rFonts w:ascii="宋体" w:eastAsia="宋体" w:hAnsi="宋体"/>
                <w:sz w:val="24"/>
              </w:rPr>
            </w:pPr>
            <w:r>
              <w:rPr>
                <w:rFonts w:ascii="宋体" w:eastAsia="宋体" w:hAnsi="宋体" w:hint="eastAsia"/>
                <w:sz w:val="24"/>
              </w:rPr>
              <w:t>一套位于三级过滤处，一</w:t>
            </w:r>
            <w:r>
              <w:rPr>
                <w:rFonts w:ascii="宋体" w:eastAsia="宋体" w:hAnsi="宋体" w:hint="eastAsia"/>
                <w:sz w:val="24"/>
              </w:rPr>
              <w:lastRenderedPageBreak/>
              <w:t>套位于UV光催化处</w:t>
            </w:r>
          </w:p>
        </w:tc>
      </w:tr>
      <w:tr w:rsidR="00B73FE6" w:rsidTr="0084593F">
        <w:trPr>
          <w:jc w:val="center"/>
        </w:trPr>
        <w:tc>
          <w:tcPr>
            <w:tcW w:w="704" w:type="dxa"/>
          </w:tcPr>
          <w:p w:rsidR="00456EBB" w:rsidRDefault="00456EBB" w:rsidP="00EA26CB">
            <w:pPr>
              <w:spacing w:line="360" w:lineRule="auto"/>
              <w:jc w:val="center"/>
              <w:rPr>
                <w:rFonts w:ascii="宋体" w:eastAsia="宋体" w:hAnsi="宋体"/>
                <w:sz w:val="24"/>
              </w:rPr>
            </w:pPr>
            <w:r>
              <w:rPr>
                <w:rFonts w:ascii="宋体" w:eastAsia="宋体" w:hAnsi="宋体" w:hint="eastAsia"/>
                <w:sz w:val="24"/>
              </w:rPr>
              <w:lastRenderedPageBreak/>
              <w:t>1.9</w:t>
            </w:r>
          </w:p>
        </w:tc>
        <w:tc>
          <w:tcPr>
            <w:tcW w:w="1276" w:type="dxa"/>
          </w:tcPr>
          <w:p w:rsidR="00456EBB" w:rsidRDefault="00456EBB" w:rsidP="00EA26CB">
            <w:pPr>
              <w:spacing w:line="360" w:lineRule="auto"/>
              <w:jc w:val="center"/>
              <w:rPr>
                <w:rFonts w:ascii="宋体" w:eastAsia="宋体" w:hAnsi="宋体"/>
                <w:sz w:val="24"/>
              </w:rPr>
            </w:pPr>
            <w:r>
              <w:rPr>
                <w:rFonts w:ascii="宋体" w:eastAsia="宋体" w:hAnsi="宋体" w:hint="eastAsia"/>
                <w:sz w:val="24"/>
              </w:rPr>
              <w:t>电动阀门</w:t>
            </w:r>
          </w:p>
        </w:tc>
        <w:tc>
          <w:tcPr>
            <w:tcW w:w="2484" w:type="dxa"/>
          </w:tcPr>
          <w:p w:rsidR="00456EBB" w:rsidRDefault="00456EBB" w:rsidP="00EA26CB">
            <w:pPr>
              <w:spacing w:line="360" w:lineRule="auto"/>
              <w:jc w:val="center"/>
              <w:rPr>
                <w:rFonts w:ascii="宋体" w:eastAsia="宋体" w:hAnsi="宋体"/>
                <w:sz w:val="24"/>
              </w:rPr>
            </w:pPr>
            <w:r>
              <w:rPr>
                <w:rFonts w:ascii="宋体" w:eastAsia="宋体" w:hAnsi="宋体" w:hint="eastAsia"/>
                <w:sz w:val="24"/>
              </w:rPr>
              <w:t>法兰式，开关量，带信号远传，PN1.0</w:t>
            </w:r>
            <w:r w:rsidR="00505DB8">
              <w:rPr>
                <w:rFonts w:ascii="宋体" w:eastAsia="宋体" w:hAnsi="宋体"/>
                <w:sz w:val="24"/>
              </w:rPr>
              <w:t>,DN40</w:t>
            </w:r>
          </w:p>
        </w:tc>
        <w:tc>
          <w:tcPr>
            <w:tcW w:w="776" w:type="dxa"/>
          </w:tcPr>
          <w:p w:rsidR="00456EBB" w:rsidRPr="00456EBB" w:rsidRDefault="00456EBB" w:rsidP="00EA26CB">
            <w:pPr>
              <w:spacing w:line="360" w:lineRule="auto"/>
              <w:jc w:val="center"/>
              <w:rPr>
                <w:rFonts w:ascii="宋体" w:eastAsia="宋体" w:hAnsi="宋体"/>
                <w:sz w:val="24"/>
              </w:rPr>
            </w:pPr>
            <w:r>
              <w:rPr>
                <w:rFonts w:ascii="宋体" w:eastAsia="宋体" w:hAnsi="宋体" w:hint="eastAsia"/>
                <w:sz w:val="24"/>
              </w:rPr>
              <w:t>套</w:t>
            </w:r>
          </w:p>
        </w:tc>
        <w:tc>
          <w:tcPr>
            <w:tcW w:w="709" w:type="dxa"/>
          </w:tcPr>
          <w:p w:rsidR="00456EBB" w:rsidRDefault="00456EBB" w:rsidP="00EA26CB">
            <w:pPr>
              <w:spacing w:line="360" w:lineRule="auto"/>
              <w:jc w:val="center"/>
              <w:rPr>
                <w:rFonts w:ascii="宋体" w:eastAsia="宋体" w:hAnsi="宋体"/>
                <w:sz w:val="24"/>
              </w:rPr>
            </w:pPr>
            <w:r>
              <w:rPr>
                <w:rFonts w:ascii="宋体" w:eastAsia="宋体" w:hAnsi="宋体" w:hint="eastAsia"/>
                <w:sz w:val="24"/>
              </w:rPr>
              <w:t>2</w:t>
            </w:r>
          </w:p>
        </w:tc>
        <w:tc>
          <w:tcPr>
            <w:tcW w:w="1361" w:type="dxa"/>
          </w:tcPr>
          <w:p w:rsidR="00456EBB" w:rsidRDefault="00456EBB" w:rsidP="00EA26CB">
            <w:pPr>
              <w:spacing w:line="360" w:lineRule="auto"/>
              <w:jc w:val="center"/>
              <w:rPr>
                <w:rFonts w:ascii="宋体" w:eastAsia="宋体" w:hAnsi="宋体"/>
                <w:sz w:val="24"/>
              </w:rPr>
            </w:pPr>
            <w:r>
              <w:rPr>
                <w:rFonts w:ascii="宋体" w:eastAsia="宋体" w:hAnsi="宋体" w:hint="eastAsia"/>
                <w:sz w:val="24"/>
              </w:rPr>
              <w:t>国内名优</w:t>
            </w:r>
          </w:p>
        </w:tc>
        <w:tc>
          <w:tcPr>
            <w:tcW w:w="986" w:type="dxa"/>
          </w:tcPr>
          <w:p w:rsidR="00456EBB" w:rsidRDefault="00505DB8" w:rsidP="00EA26CB">
            <w:pPr>
              <w:spacing w:line="360" w:lineRule="auto"/>
              <w:jc w:val="center"/>
              <w:rPr>
                <w:rFonts w:ascii="宋体" w:eastAsia="宋体" w:hAnsi="宋体"/>
                <w:sz w:val="24"/>
              </w:rPr>
            </w:pPr>
            <w:r>
              <w:rPr>
                <w:rFonts w:ascii="宋体" w:eastAsia="宋体" w:hAnsi="宋体" w:hint="eastAsia"/>
                <w:sz w:val="24"/>
              </w:rPr>
              <w:t>含配套法兰</w:t>
            </w:r>
          </w:p>
        </w:tc>
      </w:tr>
      <w:tr w:rsidR="00B73FE6" w:rsidTr="0084593F">
        <w:trPr>
          <w:jc w:val="center"/>
        </w:trPr>
        <w:tc>
          <w:tcPr>
            <w:tcW w:w="704" w:type="dxa"/>
          </w:tcPr>
          <w:p w:rsidR="00456EBB" w:rsidRDefault="00456EBB" w:rsidP="00EA26CB">
            <w:pPr>
              <w:spacing w:line="360" w:lineRule="auto"/>
              <w:jc w:val="center"/>
              <w:rPr>
                <w:rFonts w:ascii="宋体" w:eastAsia="宋体" w:hAnsi="宋体"/>
                <w:sz w:val="24"/>
              </w:rPr>
            </w:pPr>
            <w:r>
              <w:rPr>
                <w:rFonts w:ascii="宋体" w:eastAsia="宋体" w:hAnsi="宋体" w:hint="eastAsia"/>
                <w:sz w:val="24"/>
              </w:rPr>
              <w:t>1.10</w:t>
            </w:r>
          </w:p>
        </w:tc>
        <w:tc>
          <w:tcPr>
            <w:tcW w:w="1276" w:type="dxa"/>
          </w:tcPr>
          <w:p w:rsidR="00456EBB" w:rsidRDefault="00456EBB" w:rsidP="00EA26CB">
            <w:pPr>
              <w:spacing w:line="360" w:lineRule="auto"/>
              <w:jc w:val="center"/>
              <w:rPr>
                <w:rFonts w:ascii="宋体" w:eastAsia="宋体" w:hAnsi="宋体"/>
                <w:sz w:val="24"/>
              </w:rPr>
            </w:pPr>
            <w:r>
              <w:rPr>
                <w:rFonts w:ascii="宋体" w:eastAsia="宋体" w:hAnsi="宋体" w:hint="eastAsia"/>
                <w:sz w:val="24"/>
              </w:rPr>
              <w:t>手动截止阀</w:t>
            </w:r>
          </w:p>
        </w:tc>
        <w:tc>
          <w:tcPr>
            <w:tcW w:w="2484" w:type="dxa"/>
          </w:tcPr>
          <w:p w:rsidR="00456EBB" w:rsidRDefault="0021740D" w:rsidP="00EA26CB">
            <w:pPr>
              <w:spacing w:line="360" w:lineRule="auto"/>
              <w:jc w:val="center"/>
              <w:rPr>
                <w:rFonts w:ascii="宋体" w:eastAsia="宋体" w:hAnsi="宋体"/>
                <w:sz w:val="24"/>
              </w:rPr>
            </w:pPr>
            <w:r>
              <w:rPr>
                <w:rFonts w:ascii="宋体" w:eastAsia="宋体" w:hAnsi="宋体" w:hint="eastAsia"/>
                <w:sz w:val="24"/>
              </w:rPr>
              <w:t>与消防管路配套，安装在电动阀门</w:t>
            </w:r>
            <w:r w:rsidR="00456EBB">
              <w:rPr>
                <w:rFonts w:ascii="宋体" w:eastAsia="宋体" w:hAnsi="宋体" w:hint="eastAsia"/>
                <w:sz w:val="24"/>
              </w:rPr>
              <w:t>前</w:t>
            </w:r>
            <w:r w:rsidR="00505DB8">
              <w:rPr>
                <w:rFonts w:ascii="宋体" w:eastAsia="宋体" w:hAnsi="宋体" w:hint="eastAsia"/>
                <w:sz w:val="24"/>
              </w:rPr>
              <w:t>,DN40</w:t>
            </w:r>
          </w:p>
        </w:tc>
        <w:tc>
          <w:tcPr>
            <w:tcW w:w="776" w:type="dxa"/>
          </w:tcPr>
          <w:p w:rsidR="00456EBB" w:rsidRDefault="00456EBB" w:rsidP="00EA26CB">
            <w:pPr>
              <w:spacing w:line="360" w:lineRule="auto"/>
              <w:jc w:val="center"/>
              <w:rPr>
                <w:rFonts w:ascii="宋体" w:eastAsia="宋体" w:hAnsi="宋体"/>
                <w:sz w:val="24"/>
              </w:rPr>
            </w:pPr>
            <w:r>
              <w:rPr>
                <w:rFonts w:ascii="宋体" w:eastAsia="宋体" w:hAnsi="宋体" w:hint="eastAsia"/>
                <w:sz w:val="24"/>
              </w:rPr>
              <w:t>套</w:t>
            </w:r>
          </w:p>
        </w:tc>
        <w:tc>
          <w:tcPr>
            <w:tcW w:w="709" w:type="dxa"/>
          </w:tcPr>
          <w:p w:rsidR="00456EBB" w:rsidRDefault="00046FF8" w:rsidP="00EA26CB">
            <w:pPr>
              <w:spacing w:line="360" w:lineRule="auto"/>
              <w:jc w:val="center"/>
              <w:rPr>
                <w:rFonts w:ascii="宋体" w:eastAsia="宋体" w:hAnsi="宋体"/>
                <w:sz w:val="24"/>
              </w:rPr>
            </w:pPr>
            <w:r>
              <w:rPr>
                <w:rFonts w:ascii="宋体" w:eastAsia="宋体" w:hAnsi="宋体"/>
                <w:sz w:val="24"/>
              </w:rPr>
              <w:t>2</w:t>
            </w:r>
          </w:p>
        </w:tc>
        <w:tc>
          <w:tcPr>
            <w:tcW w:w="1361" w:type="dxa"/>
          </w:tcPr>
          <w:p w:rsidR="00456EBB" w:rsidRDefault="00456EBB" w:rsidP="00EA26CB">
            <w:pPr>
              <w:spacing w:line="360" w:lineRule="auto"/>
              <w:jc w:val="center"/>
              <w:rPr>
                <w:rFonts w:ascii="宋体" w:eastAsia="宋体" w:hAnsi="宋体"/>
                <w:sz w:val="24"/>
              </w:rPr>
            </w:pPr>
            <w:r>
              <w:rPr>
                <w:rFonts w:ascii="宋体" w:eastAsia="宋体" w:hAnsi="宋体" w:hint="eastAsia"/>
                <w:sz w:val="24"/>
              </w:rPr>
              <w:t>国内名优</w:t>
            </w:r>
          </w:p>
        </w:tc>
        <w:tc>
          <w:tcPr>
            <w:tcW w:w="986" w:type="dxa"/>
          </w:tcPr>
          <w:p w:rsidR="00456EBB" w:rsidRDefault="00505DB8" w:rsidP="00EA26CB">
            <w:pPr>
              <w:spacing w:line="360" w:lineRule="auto"/>
              <w:jc w:val="center"/>
              <w:rPr>
                <w:rFonts w:ascii="宋体" w:eastAsia="宋体" w:hAnsi="宋体"/>
                <w:sz w:val="24"/>
              </w:rPr>
            </w:pPr>
            <w:r>
              <w:rPr>
                <w:rFonts w:ascii="宋体" w:eastAsia="宋体" w:hAnsi="宋体" w:hint="eastAsia"/>
                <w:sz w:val="24"/>
              </w:rPr>
              <w:t>含配套法兰</w:t>
            </w:r>
          </w:p>
        </w:tc>
      </w:tr>
      <w:tr w:rsidR="00B73FE6" w:rsidTr="0084593F">
        <w:trPr>
          <w:jc w:val="center"/>
        </w:trPr>
        <w:tc>
          <w:tcPr>
            <w:tcW w:w="704" w:type="dxa"/>
          </w:tcPr>
          <w:p w:rsidR="00E12065" w:rsidRDefault="00E12065" w:rsidP="00EA26CB">
            <w:pPr>
              <w:spacing w:line="360" w:lineRule="auto"/>
              <w:jc w:val="center"/>
              <w:rPr>
                <w:rFonts w:ascii="宋体" w:eastAsia="宋体" w:hAnsi="宋体"/>
                <w:sz w:val="24"/>
              </w:rPr>
            </w:pPr>
            <w:r>
              <w:rPr>
                <w:rFonts w:ascii="宋体" w:eastAsia="宋体" w:hAnsi="宋体" w:hint="eastAsia"/>
                <w:sz w:val="24"/>
              </w:rPr>
              <w:t>1.11</w:t>
            </w:r>
          </w:p>
        </w:tc>
        <w:tc>
          <w:tcPr>
            <w:tcW w:w="1276" w:type="dxa"/>
          </w:tcPr>
          <w:p w:rsidR="00E12065" w:rsidRDefault="00E12065" w:rsidP="00EA26CB">
            <w:pPr>
              <w:spacing w:line="360" w:lineRule="auto"/>
              <w:jc w:val="center"/>
              <w:rPr>
                <w:rFonts w:ascii="宋体" w:eastAsia="宋体" w:hAnsi="宋体"/>
                <w:sz w:val="24"/>
              </w:rPr>
            </w:pPr>
            <w:r>
              <w:rPr>
                <w:rFonts w:ascii="宋体" w:eastAsia="宋体" w:hAnsi="宋体" w:hint="eastAsia"/>
                <w:sz w:val="24"/>
              </w:rPr>
              <w:t>烟道支架</w:t>
            </w:r>
          </w:p>
        </w:tc>
        <w:tc>
          <w:tcPr>
            <w:tcW w:w="2484" w:type="dxa"/>
          </w:tcPr>
          <w:p w:rsidR="00E12065" w:rsidRDefault="00E12065" w:rsidP="00EA26CB">
            <w:pPr>
              <w:spacing w:line="360" w:lineRule="auto"/>
              <w:jc w:val="center"/>
              <w:rPr>
                <w:rFonts w:ascii="宋体" w:eastAsia="宋体" w:hAnsi="宋体"/>
                <w:sz w:val="24"/>
              </w:rPr>
            </w:pPr>
            <w:r>
              <w:rPr>
                <w:rFonts w:ascii="宋体" w:eastAsia="宋体" w:hAnsi="宋体" w:hint="eastAsia"/>
                <w:sz w:val="24"/>
              </w:rPr>
              <w:t>Q235，</w:t>
            </w:r>
            <w:r w:rsidR="00AE7B0A">
              <w:rPr>
                <w:rFonts w:ascii="宋体" w:eastAsia="宋体" w:hAnsi="宋体" w:hint="eastAsia"/>
                <w:sz w:val="24"/>
              </w:rPr>
              <w:t>油漆防腐</w:t>
            </w:r>
          </w:p>
        </w:tc>
        <w:tc>
          <w:tcPr>
            <w:tcW w:w="776" w:type="dxa"/>
          </w:tcPr>
          <w:p w:rsidR="00E12065" w:rsidRDefault="00AE7B0A" w:rsidP="00EA26CB">
            <w:pPr>
              <w:spacing w:line="360" w:lineRule="auto"/>
              <w:jc w:val="center"/>
              <w:rPr>
                <w:rFonts w:ascii="宋体" w:eastAsia="宋体" w:hAnsi="宋体"/>
                <w:sz w:val="24"/>
              </w:rPr>
            </w:pPr>
            <w:r>
              <w:rPr>
                <w:rFonts w:ascii="宋体" w:eastAsia="宋体" w:hAnsi="宋体" w:hint="eastAsia"/>
                <w:sz w:val="24"/>
              </w:rPr>
              <w:t>套</w:t>
            </w:r>
          </w:p>
        </w:tc>
        <w:tc>
          <w:tcPr>
            <w:tcW w:w="709" w:type="dxa"/>
          </w:tcPr>
          <w:p w:rsidR="00E12065" w:rsidRDefault="00AE7B0A" w:rsidP="00EA26CB">
            <w:pPr>
              <w:spacing w:line="360" w:lineRule="auto"/>
              <w:jc w:val="center"/>
              <w:rPr>
                <w:rFonts w:ascii="宋体" w:eastAsia="宋体" w:hAnsi="宋体"/>
                <w:sz w:val="24"/>
              </w:rPr>
            </w:pPr>
            <w:r>
              <w:rPr>
                <w:rFonts w:ascii="宋体" w:eastAsia="宋体" w:hAnsi="宋体" w:hint="eastAsia"/>
                <w:sz w:val="24"/>
              </w:rPr>
              <w:t>1</w:t>
            </w:r>
          </w:p>
        </w:tc>
        <w:tc>
          <w:tcPr>
            <w:tcW w:w="1361" w:type="dxa"/>
          </w:tcPr>
          <w:p w:rsidR="00E12065" w:rsidRDefault="00AE7B0A" w:rsidP="00EA26CB">
            <w:pPr>
              <w:spacing w:line="360" w:lineRule="auto"/>
              <w:jc w:val="center"/>
              <w:rPr>
                <w:rFonts w:ascii="宋体" w:eastAsia="宋体" w:hAnsi="宋体"/>
                <w:sz w:val="24"/>
              </w:rPr>
            </w:pPr>
            <w:r>
              <w:rPr>
                <w:rFonts w:ascii="宋体" w:eastAsia="宋体" w:hAnsi="宋体" w:hint="eastAsia"/>
                <w:sz w:val="24"/>
              </w:rPr>
              <w:t>厂家自制</w:t>
            </w:r>
          </w:p>
        </w:tc>
        <w:tc>
          <w:tcPr>
            <w:tcW w:w="986" w:type="dxa"/>
          </w:tcPr>
          <w:p w:rsidR="00E12065" w:rsidRDefault="00E12065" w:rsidP="00EA26CB">
            <w:pPr>
              <w:spacing w:line="360" w:lineRule="auto"/>
              <w:jc w:val="center"/>
              <w:rPr>
                <w:rFonts w:ascii="宋体" w:eastAsia="宋体" w:hAnsi="宋体"/>
                <w:sz w:val="24"/>
              </w:rPr>
            </w:pPr>
          </w:p>
        </w:tc>
      </w:tr>
      <w:tr w:rsidR="00B73FE6" w:rsidTr="0084593F">
        <w:trPr>
          <w:jc w:val="center"/>
        </w:trPr>
        <w:tc>
          <w:tcPr>
            <w:tcW w:w="704" w:type="dxa"/>
          </w:tcPr>
          <w:p w:rsidR="00AE7B0A" w:rsidRDefault="00AE7B0A" w:rsidP="00EA26CB">
            <w:pPr>
              <w:spacing w:line="360" w:lineRule="auto"/>
              <w:jc w:val="center"/>
              <w:rPr>
                <w:rFonts w:ascii="宋体" w:eastAsia="宋体" w:hAnsi="宋体"/>
                <w:sz w:val="24"/>
              </w:rPr>
            </w:pPr>
            <w:r>
              <w:rPr>
                <w:rFonts w:ascii="宋体" w:eastAsia="宋体" w:hAnsi="宋体" w:hint="eastAsia"/>
                <w:sz w:val="24"/>
              </w:rPr>
              <w:t>1.12</w:t>
            </w:r>
          </w:p>
        </w:tc>
        <w:tc>
          <w:tcPr>
            <w:tcW w:w="1276" w:type="dxa"/>
          </w:tcPr>
          <w:p w:rsidR="00AE7B0A" w:rsidRDefault="00AE7B0A" w:rsidP="00EA26CB">
            <w:pPr>
              <w:spacing w:line="360" w:lineRule="auto"/>
              <w:jc w:val="center"/>
              <w:rPr>
                <w:rFonts w:ascii="宋体" w:eastAsia="宋体" w:hAnsi="宋体"/>
                <w:sz w:val="24"/>
              </w:rPr>
            </w:pPr>
            <w:r>
              <w:rPr>
                <w:rFonts w:ascii="宋体" w:eastAsia="宋体" w:hAnsi="宋体" w:hint="eastAsia"/>
                <w:sz w:val="24"/>
              </w:rPr>
              <w:t>系统整体支架</w:t>
            </w:r>
          </w:p>
        </w:tc>
        <w:tc>
          <w:tcPr>
            <w:tcW w:w="2484" w:type="dxa"/>
          </w:tcPr>
          <w:p w:rsidR="00AE7B0A" w:rsidRDefault="00AE7B0A" w:rsidP="00EA26CB">
            <w:pPr>
              <w:spacing w:line="360" w:lineRule="auto"/>
              <w:jc w:val="center"/>
              <w:rPr>
                <w:rFonts w:ascii="宋体" w:eastAsia="宋体" w:hAnsi="宋体"/>
                <w:sz w:val="24"/>
              </w:rPr>
            </w:pPr>
            <w:r>
              <w:rPr>
                <w:rFonts w:ascii="宋体" w:eastAsia="宋体" w:hAnsi="宋体" w:hint="eastAsia"/>
                <w:sz w:val="24"/>
              </w:rPr>
              <w:t>Q235，油漆防腐</w:t>
            </w:r>
          </w:p>
        </w:tc>
        <w:tc>
          <w:tcPr>
            <w:tcW w:w="776" w:type="dxa"/>
          </w:tcPr>
          <w:p w:rsidR="00AE7B0A" w:rsidRDefault="00AE7B0A" w:rsidP="00EA26CB">
            <w:pPr>
              <w:spacing w:line="360" w:lineRule="auto"/>
              <w:jc w:val="center"/>
              <w:rPr>
                <w:rFonts w:ascii="宋体" w:eastAsia="宋体" w:hAnsi="宋体"/>
                <w:sz w:val="24"/>
              </w:rPr>
            </w:pPr>
            <w:r>
              <w:rPr>
                <w:rFonts w:ascii="宋体" w:eastAsia="宋体" w:hAnsi="宋体" w:hint="eastAsia"/>
                <w:sz w:val="24"/>
              </w:rPr>
              <w:t>套</w:t>
            </w:r>
          </w:p>
        </w:tc>
        <w:tc>
          <w:tcPr>
            <w:tcW w:w="709" w:type="dxa"/>
          </w:tcPr>
          <w:p w:rsidR="00AE7B0A" w:rsidRDefault="00AE7B0A" w:rsidP="00EA26CB">
            <w:pPr>
              <w:spacing w:line="360" w:lineRule="auto"/>
              <w:jc w:val="center"/>
              <w:rPr>
                <w:rFonts w:ascii="宋体" w:eastAsia="宋体" w:hAnsi="宋体"/>
                <w:sz w:val="24"/>
              </w:rPr>
            </w:pPr>
            <w:r>
              <w:rPr>
                <w:rFonts w:ascii="宋体" w:eastAsia="宋体" w:hAnsi="宋体" w:hint="eastAsia"/>
                <w:sz w:val="24"/>
              </w:rPr>
              <w:t>1</w:t>
            </w:r>
          </w:p>
        </w:tc>
        <w:tc>
          <w:tcPr>
            <w:tcW w:w="1361" w:type="dxa"/>
          </w:tcPr>
          <w:p w:rsidR="00AE7B0A" w:rsidRDefault="00AE7B0A" w:rsidP="00EA26CB">
            <w:pPr>
              <w:spacing w:line="360" w:lineRule="auto"/>
              <w:jc w:val="center"/>
              <w:rPr>
                <w:rFonts w:ascii="宋体" w:eastAsia="宋体" w:hAnsi="宋体"/>
                <w:sz w:val="24"/>
              </w:rPr>
            </w:pPr>
            <w:r>
              <w:rPr>
                <w:rFonts w:ascii="宋体" w:eastAsia="宋体" w:hAnsi="宋体" w:hint="eastAsia"/>
                <w:sz w:val="24"/>
              </w:rPr>
              <w:t>厂家自制</w:t>
            </w:r>
          </w:p>
        </w:tc>
        <w:tc>
          <w:tcPr>
            <w:tcW w:w="986" w:type="dxa"/>
          </w:tcPr>
          <w:p w:rsidR="00AE7B0A" w:rsidRDefault="00AE7B0A" w:rsidP="00EA26CB">
            <w:pPr>
              <w:spacing w:line="360" w:lineRule="auto"/>
              <w:jc w:val="center"/>
              <w:rPr>
                <w:rFonts w:ascii="宋体" w:eastAsia="宋体" w:hAnsi="宋体"/>
                <w:sz w:val="24"/>
              </w:rPr>
            </w:pPr>
          </w:p>
        </w:tc>
      </w:tr>
      <w:tr w:rsidR="00B73FE6" w:rsidTr="0084593F">
        <w:trPr>
          <w:jc w:val="center"/>
        </w:trPr>
        <w:tc>
          <w:tcPr>
            <w:tcW w:w="704" w:type="dxa"/>
          </w:tcPr>
          <w:p w:rsidR="00BE6547" w:rsidRDefault="00BE6547" w:rsidP="00EA26CB">
            <w:pPr>
              <w:spacing w:line="360" w:lineRule="auto"/>
              <w:jc w:val="center"/>
              <w:rPr>
                <w:rFonts w:ascii="宋体" w:eastAsia="宋体" w:hAnsi="宋体"/>
                <w:sz w:val="24"/>
              </w:rPr>
            </w:pPr>
            <w:r>
              <w:rPr>
                <w:rFonts w:ascii="宋体" w:eastAsia="宋体" w:hAnsi="宋体" w:hint="eastAsia"/>
                <w:sz w:val="24"/>
              </w:rPr>
              <w:t>1.13</w:t>
            </w:r>
          </w:p>
        </w:tc>
        <w:tc>
          <w:tcPr>
            <w:tcW w:w="1276" w:type="dxa"/>
          </w:tcPr>
          <w:p w:rsidR="00BE6547" w:rsidRDefault="00BE6547" w:rsidP="00EA26CB">
            <w:pPr>
              <w:spacing w:line="360" w:lineRule="auto"/>
              <w:jc w:val="center"/>
              <w:rPr>
                <w:rFonts w:ascii="宋体" w:eastAsia="宋体" w:hAnsi="宋体"/>
                <w:sz w:val="24"/>
              </w:rPr>
            </w:pPr>
            <w:r>
              <w:rPr>
                <w:rFonts w:ascii="宋体" w:eastAsia="宋体" w:hAnsi="宋体" w:hint="eastAsia"/>
                <w:sz w:val="24"/>
              </w:rPr>
              <w:t>照明系统</w:t>
            </w:r>
          </w:p>
        </w:tc>
        <w:tc>
          <w:tcPr>
            <w:tcW w:w="2484" w:type="dxa"/>
          </w:tcPr>
          <w:p w:rsidR="00BE6547" w:rsidRPr="00BE6547" w:rsidRDefault="00BE6547" w:rsidP="00EA26CB">
            <w:pPr>
              <w:spacing w:line="360" w:lineRule="auto"/>
              <w:jc w:val="center"/>
              <w:rPr>
                <w:rFonts w:ascii="宋体" w:eastAsia="宋体" w:hAnsi="宋体"/>
                <w:sz w:val="24"/>
              </w:rPr>
            </w:pPr>
            <w:r>
              <w:rPr>
                <w:rFonts w:ascii="宋体" w:eastAsia="宋体" w:hAnsi="宋体" w:hint="eastAsia"/>
                <w:sz w:val="24"/>
              </w:rPr>
              <w:t>每台收集罩配置1台工业防爆LED照明灯，照明强度：≥200Lx，室外系统配置3台照明灯</w:t>
            </w:r>
            <w:r w:rsidR="000B1766">
              <w:rPr>
                <w:rFonts w:ascii="宋体" w:eastAsia="宋体" w:hAnsi="宋体" w:hint="eastAsia"/>
                <w:sz w:val="24"/>
              </w:rPr>
              <w:t>，灯具使用寿命不低于</w:t>
            </w:r>
            <w:r w:rsidR="00C65F31">
              <w:rPr>
                <w:rFonts w:ascii="宋体" w:eastAsia="宋体" w:hAnsi="宋体" w:hint="eastAsia"/>
                <w:sz w:val="24"/>
              </w:rPr>
              <w:t>12000小时。</w:t>
            </w:r>
          </w:p>
        </w:tc>
        <w:tc>
          <w:tcPr>
            <w:tcW w:w="776" w:type="dxa"/>
          </w:tcPr>
          <w:p w:rsidR="00BE6547" w:rsidRDefault="00BE6547" w:rsidP="00EA26CB">
            <w:pPr>
              <w:spacing w:line="360" w:lineRule="auto"/>
              <w:jc w:val="center"/>
              <w:rPr>
                <w:rFonts w:ascii="宋体" w:eastAsia="宋体" w:hAnsi="宋体"/>
                <w:sz w:val="24"/>
              </w:rPr>
            </w:pPr>
            <w:r>
              <w:rPr>
                <w:rFonts w:ascii="宋体" w:eastAsia="宋体" w:hAnsi="宋体" w:hint="eastAsia"/>
                <w:sz w:val="24"/>
              </w:rPr>
              <w:t>台</w:t>
            </w:r>
          </w:p>
        </w:tc>
        <w:tc>
          <w:tcPr>
            <w:tcW w:w="709" w:type="dxa"/>
          </w:tcPr>
          <w:p w:rsidR="00BE6547" w:rsidRDefault="00505DB8" w:rsidP="00EA26CB">
            <w:pPr>
              <w:spacing w:line="360" w:lineRule="auto"/>
              <w:jc w:val="center"/>
              <w:rPr>
                <w:rFonts w:ascii="宋体" w:eastAsia="宋体" w:hAnsi="宋体"/>
                <w:sz w:val="24"/>
              </w:rPr>
            </w:pPr>
            <w:r>
              <w:rPr>
                <w:rFonts w:ascii="宋体" w:eastAsia="宋体" w:hAnsi="宋体"/>
                <w:sz w:val="24"/>
              </w:rPr>
              <w:t>29</w:t>
            </w:r>
          </w:p>
        </w:tc>
        <w:tc>
          <w:tcPr>
            <w:tcW w:w="1361" w:type="dxa"/>
          </w:tcPr>
          <w:p w:rsidR="00BE6547" w:rsidRDefault="00BE6547" w:rsidP="00EA26CB">
            <w:pPr>
              <w:spacing w:line="360" w:lineRule="auto"/>
              <w:jc w:val="center"/>
              <w:rPr>
                <w:rFonts w:ascii="宋体" w:eastAsia="宋体" w:hAnsi="宋体"/>
                <w:sz w:val="24"/>
              </w:rPr>
            </w:pPr>
            <w:r>
              <w:rPr>
                <w:rFonts w:ascii="宋体" w:eastAsia="宋体" w:hAnsi="宋体" w:hint="eastAsia"/>
                <w:sz w:val="24"/>
              </w:rPr>
              <w:t>国内名优</w:t>
            </w:r>
          </w:p>
        </w:tc>
        <w:tc>
          <w:tcPr>
            <w:tcW w:w="986" w:type="dxa"/>
          </w:tcPr>
          <w:p w:rsidR="00BE6547" w:rsidRDefault="00BE6547" w:rsidP="00EA26CB">
            <w:pPr>
              <w:spacing w:line="360" w:lineRule="auto"/>
              <w:jc w:val="center"/>
              <w:rPr>
                <w:rFonts w:ascii="宋体" w:eastAsia="宋体" w:hAnsi="宋体"/>
                <w:sz w:val="24"/>
              </w:rPr>
            </w:pPr>
          </w:p>
        </w:tc>
      </w:tr>
      <w:tr w:rsidR="00B73FE6" w:rsidTr="0084593F">
        <w:trPr>
          <w:jc w:val="center"/>
        </w:trPr>
        <w:tc>
          <w:tcPr>
            <w:tcW w:w="704" w:type="dxa"/>
            <w:vAlign w:val="center"/>
          </w:tcPr>
          <w:p w:rsidR="00B73FE6" w:rsidRDefault="00B73FE6" w:rsidP="00EA26CB">
            <w:pPr>
              <w:spacing w:line="360" w:lineRule="auto"/>
              <w:jc w:val="center"/>
              <w:rPr>
                <w:rFonts w:ascii="宋体" w:eastAsia="宋体" w:hAnsi="宋体"/>
                <w:sz w:val="24"/>
              </w:rPr>
            </w:pPr>
            <w:r>
              <w:rPr>
                <w:rFonts w:ascii="宋体" w:eastAsia="宋体" w:hAnsi="宋体" w:hint="eastAsia"/>
                <w:sz w:val="24"/>
              </w:rPr>
              <w:t>1.14</w:t>
            </w:r>
          </w:p>
        </w:tc>
        <w:tc>
          <w:tcPr>
            <w:tcW w:w="1276" w:type="dxa"/>
            <w:vAlign w:val="center"/>
          </w:tcPr>
          <w:p w:rsidR="00B73FE6" w:rsidRDefault="00B73FE6" w:rsidP="00EA26CB">
            <w:pPr>
              <w:spacing w:line="360" w:lineRule="auto"/>
              <w:jc w:val="center"/>
              <w:rPr>
                <w:rFonts w:ascii="宋体" w:eastAsia="宋体" w:hAnsi="宋体"/>
                <w:sz w:val="24"/>
              </w:rPr>
            </w:pPr>
            <w:r>
              <w:rPr>
                <w:rFonts w:ascii="宋体" w:eastAsia="宋体" w:hAnsi="宋体" w:hint="eastAsia"/>
                <w:sz w:val="24"/>
              </w:rPr>
              <w:t>主管路灭火系统</w:t>
            </w:r>
          </w:p>
        </w:tc>
        <w:tc>
          <w:tcPr>
            <w:tcW w:w="2484" w:type="dxa"/>
            <w:vAlign w:val="center"/>
          </w:tcPr>
          <w:p w:rsidR="00B73FE6" w:rsidRDefault="00B73FE6" w:rsidP="001C7C24">
            <w:pPr>
              <w:spacing w:line="360" w:lineRule="auto"/>
              <w:jc w:val="center"/>
              <w:rPr>
                <w:rFonts w:ascii="宋体" w:eastAsia="宋体" w:hAnsi="宋体"/>
                <w:sz w:val="24"/>
              </w:rPr>
            </w:pPr>
            <w:r>
              <w:rPr>
                <w:rFonts w:ascii="宋体" w:eastAsia="宋体" w:hAnsi="宋体" w:hint="eastAsia"/>
                <w:sz w:val="24"/>
              </w:rPr>
              <w:t>喷头316</w:t>
            </w:r>
            <w:r>
              <w:rPr>
                <w:rFonts w:ascii="宋体" w:eastAsia="宋体" w:hAnsi="宋体"/>
                <w:sz w:val="24"/>
              </w:rPr>
              <w:t>L,</w:t>
            </w:r>
            <w:r w:rsidR="00505DB8">
              <w:rPr>
                <w:rFonts w:ascii="宋体" w:eastAsia="宋体" w:hAnsi="宋体" w:hint="eastAsia"/>
                <w:sz w:val="24"/>
              </w:rPr>
              <w:t>螺旋喷头，喷头与烟气流向逆流，配置自动排水装置</w:t>
            </w:r>
          </w:p>
        </w:tc>
        <w:tc>
          <w:tcPr>
            <w:tcW w:w="776" w:type="dxa"/>
            <w:vAlign w:val="center"/>
          </w:tcPr>
          <w:p w:rsidR="00B73FE6" w:rsidRDefault="00B73FE6" w:rsidP="00EA26CB">
            <w:pPr>
              <w:spacing w:line="360" w:lineRule="auto"/>
              <w:jc w:val="center"/>
              <w:rPr>
                <w:rFonts w:ascii="宋体" w:eastAsia="宋体" w:hAnsi="宋体"/>
                <w:sz w:val="24"/>
              </w:rPr>
            </w:pPr>
            <w:r>
              <w:rPr>
                <w:rFonts w:ascii="宋体" w:eastAsia="宋体" w:hAnsi="宋体" w:hint="eastAsia"/>
                <w:sz w:val="24"/>
              </w:rPr>
              <w:t>套</w:t>
            </w:r>
          </w:p>
        </w:tc>
        <w:tc>
          <w:tcPr>
            <w:tcW w:w="709" w:type="dxa"/>
            <w:vAlign w:val="center"/>
          </w:tcPr>
          <w:p w:rsidR="00B73FE6" w:rsidRDefault="00B73FE6" w:rsidP="00EA26CB">
            <w:pPr>
              <w:spacing w:line="360" w:lineRule="auto"/>
              <w:jc w:val="center"/>
              <w:rPr>
                <w:rFonts w:ascii="宋体" w:eastAsia="宋体" w:hAnsi="宋体"/>
                <w:sz w:val="24"/>
              </w:rPr>
            </w:pPr>
            <w:r>
              <w:rPr>
                <w:rFonts w:ascii="宋体" w:eastAsia="宋体" w:hAnsi="宋体" w:hint="eastAsia"/>
                <w:sz w:val="24"/>
              </w:rPr>
              <w:t>1</w:t>
            </w:r>
          </w:p>
        </w:tc>
        <w:tc>
          <w:tcPr>
            <w:tcW w:w="1361" w:type="dxa"/>
            <w:vAlign w:val="center"/>
          </w:tcPr>
          <w:p w:rsidR="00B73FE6" w:rsidRDefault="00B73FE6" w:rsidP="00EA26CB">
            <w:pPr>
              <w:spacing w:line="360" w:lineRule="auto"/>
              <w:jc w:val="center"/>
              <w:rPr>
                <w:rFonts w:ascii="宋体" w:eastAsia="宋体" w:hAnsi="宋体"/>
                <w:sz w:val="24"/>
              </w:rPr>
            </w:pPr>
            <w:r>
              <w:rPr>
                <w:rFonts w:ascii="宋体" w:eastAsia="宋体" w:hAnsi="宋体" w:hint="eastAsia"/>
                <w:sz w:val="24"/>
              </w:rPr>
              <w:t>厂家自制</w:t>
            </w:r>
          </w:p>
        </w:tc>
        <w:tc>
          <w:tcPr>
            <w:tcW w:w="986" w:type="dxa"/>
            <w:vAlign w:val="center"/>
          </w:tcPr>
          <w:p w:rsidR="00B73FE6" w:rsidRDefault="00505DB8" w:rsidP="00EA26CB">
            <w:pPr>
              <w:spacing w:line="360" w:lineRule="auto"/>
              <w:jc w:val="center"/>
              <w:rPr>
                <w:rFonts w:ascii="宋体" w:eastAsia="宋体" w:hAnsi="宋体"/>
                <w:sz w:val="24"/>
              </w:rPr>
            </w:pPr>
            <w:r>
              <w:rPr>
                <w:rFonts w:ascii="宋体" w:eastAsia="宋体" w:hAnsi="宋体" w:hint="eastAsia"/>
                <w:sz w:val="24"/>
              </w:rPr>
              <w:t>每间隔3台硫化机距离安装1组喷淋灭火装置</w:t>
            </w:r>
          </w:p>
        </w:tc>
      </w:tr>
      <w:tr w:rsidR="00B73FE6" w:rsidTr="0084593F">
        <w:trPr>
          <w:jc w:val="center"/>
        </w:trPr>
        <w:tc>
          <w:tcPr>
            <w:tcW w:w="704" w:type="dxa"/>
          </w:tcPr>
          <w:p w:rsidR="00456EBB" w:rsidRPr="00E54B47" w:rsidRDefault="00456EBB" w:rsidP="00EA26CB">
            <w:pPr>
              <w:spacing w:line="360" w:lineRule="auto"/>
              <w:jc w:val="center"/>
              <w:rPr>
                <w:rFonts w:ascii="宋体" w:eastAsia="宋体" w:hAnsi="宋体"/>
                <w:b/>
                <w:sz w:val="24"/>
              </w:rPr>
            </w:pPr>
            <w:r w:rsidRPr="00E54B47">
              <w:rPr>
                <w:rFonts w:ascii="宋体" w:eastAsia="宋体" w:hAnsi="宋体" w:hint="eastAsia"/>
                <w:b/>
                <w:sz w:val="24"/>
              </w:rPr>
              <w:t>二</w:t>
            </w:r>
          </w:p>
        </w:tc>
        <w:tc>
          <w:tcPr>
            <w:tcW w:w="1276" w:type="dxa"/>
          </w:tcPr>
          <w:p w:rsidR="00456EBB" w:rsidRPr="00E54B47" w:rsidRDefault="0035348D" w:rsidP="00EA26CB">
            <w:pPr>
              <w:spacing w:line="360" w:lineRule="auto"/>
              <w:jc w:val="center"/>
              <w:rPr>
                <w:rFonts w:ascii="宋体" w:eastAsia="宋体" w:hAnsi="宋体"/>
                <w:b/>
                <w:sz w:val="24"/>
              </w:rPr>
            </w:pPr>
            <w:r w:rsidRPr="00E54B47">
              <w:rPr>
                <w:rFonts w:ascii="宋体" w:eastAsia="宋体" w:hAnsi="宋体" w:hint="eastAsia"/>
                <w:b/>
                <w:sz w:val="24"/>
              </w:rPr>
              <w:t>三级</w:t>
            </w:r>
            <w:r w:rsidR="00456EBB" w:rsidRPr="00E54B47">
              <w:rPr>
                <w:rFonts w:ascii="宋体" w:eastAsia="宋体" w:hAnsi="宋体" w:hint="eastAsia"/>
                <w:b/>
                <w:sz w:val="24"/>
              </w:rPr>
              <w:t>过滤系统</w:t>
            </w:r>
          </w:p>
        </w:tc>
        <w:tc>
          <w:tcPr>
            <w:tcW w:w="2484" w:type="dxa"/>
          </w:tcPr>
          <w:p w:rsidR="00456EBB" w:rsidRDefault="00456EBB" w:rsidP="00EA26CB">
            <w:pPr>
              <w:spacing w:line="360" w:lineRule="auto"/>
              <w:jc w:val="center"/>
              <w:rPr>
                <w:rFonts w:ascii="宋体" w:eastAsia="宋体" w:hAnsi="宋体"/>
                <w:sz w:val="24"/>
              </w:rPr>
            </w:pPr>
          </w:p>
        </w:tc>
        <w:tc>
          <w:tcPr>
            <w:tcW w:w="776" w:type="dxa"/>
          </w:tcPr>
          <w:p w:rsidR="00456EBB" w:rsidRDefault="00456EBB" w:rsidP="00EA26CB">
            <w:pPr>
              <w:spacing w:line="360" w:lineRule="auto"/>
              <w:jc w:val="center"/>
              <w:rPr>
                <w:rFonts w:ascii="宋体" w:eastAsia="宋体" w:hAnsi="宋体"/>
                <w:sz w:val="24"/>
              </w:rPr>
            </w:pPr>
          </w:p>
        </w:tc>
        <w:tc>
          <w:tcPr>
            <w:tcW w:w="709" w:type="dxa"/>
          </w:tcPr>
          <w:p w:rsidR="00456EBB" w:rsidRDefault="00456EBB" w:rsidP="00EA26CB">
            <w:pPr>
              <w:spacing w:line="360" w:lineRule="auto"/>
              <w:jc w:val="center"/>
              <w:rPr>
                <w:rFonts w:ascii="宋体" w:eastAsia="宋体" w:hAnsi="宋体"/>
                <w:sz w:val="24"/>
              </w:rPr>
            </w:pPr>
          </w:p>
        </w:tc>
        <w:tc>
          <w:tcPr>
            <w:tcW w:w="1361" w:type="dxa"/>
          </w:tcPr>
          <w:p w:rsidR="00456EBB" w:rsidRDefault="00456EBB" w:rsidP="00EA26CB">
            <w:pPr>
              <w:spacing w:line="360" w:lineRule="auto"/>
              <w:jc w:val="center"/>
              <w:rPr>
                <w:rFonts w:ascii="宋体" w:eastAsia="宋体" w:hAnsi="宋体"/>
                <w:sz w:val="24"/>
              </w:rPr>
            </w:pPr>
          </w:p>
        </w:tc>
        <w:tc>
          <w:tcPr>
            <w:tcW w:w="986" w:type="dxa"/>
          </w:tcPr>
          <w:p w:rsidR="00456EBB" w:rsidRDefault="00456EBB" w:rsidP="00EA26CB">
            <w:pPr>
              <w:spacing w:line="360" w:lineRule="auto"/>
              <w:jc w:val="center"/>
              <w:rPr>
                <w:rFonts w:ascii="宋体" w:eastAsia="宋体" w:hAnsi="宋体"/>
                <w:sz w:val="24"/>
              </w:rPr>
            </w:pPr>
          </w:p>
        </w:tc>
      </w:tr>
      <w:tr w:rsidR="00B73FE6" w:rsidTr="0084593F">
        <w:trPr>
          <w:jc w:val="center"/>
        </w:trPr>
        <w:tc>
          <w:tcPr>
            <w:tcW w:w="704" w:type="dxa"/>
          </w:tcPr>
          <w:p w:rsidR="00456EBB" w:rsidRPr="002001DB" w:rsidRDefault="00456EBB" w:rsidP="00EA26CB">
            <w:pPr>
              <w:spacing w:line="360" w:lineRule="auto"/>
              <w:jc w:val="center"/>
              <w:rPr>
                <w:rFonts w:ascii="宋体" w:eastAsia="宋体" w:hAnsi="宋体"/>
                <w:sz w:val="24"/>
              </w:rPr>
            </w:pPr>
            <w:r w:rsidRPr="002001DB">
              <w:rPr>
                <w:rFonts w:ascii="宋体" w:eastAsia="宋体" w:hAnsi="宋体" w:hint="eastAsia"/>
                <w:sz w:val="24"/>
              </w:rPr>
              <w:t>2.1</w:t>
            </w:r>
          </w:p>
        </w:tc>
        <w:tc>
          <w:tcPr>
            <w:tcW w:w="1276" w:type="dxa"/>
          </w:tcPr>
          <w:p w:rsidR="00456EBB" w:rsidRPr="002001DB" w:rsidRDefault="00456EBB" w:rsidP="00EA26CB">
            <w:pPr>
              <w:spacing w:line="360" w:lineRule="auto"/>
              <w:jc w:val="center"/>
              <w:rPr>
                <w:rFonts w:ascii="宋体" w:eastAsia="宋体" w:hAnsi="宋体"/>
                <w:sz w:val="24"/>
              </w:rPr>
            </w:pPr>
            <w:r w:rsidRPr="002001DB">
              <w:rPr>
                <w:rFonts w:ascii="宋体" w:eastAsia="宋体" w:hAnsi="宋体" w:hint="eastAsia"/>
                <w:sz w:val="24"/>
              </w:rPr>
              <w:t>箱体</w:t>
            </w:r>
          </w:p>
        </w:tc>
        <w:tc>
          <w:tcPr>
            <w:tcW w:w="2484" w:type="dxa"/>
          </w:tcPr>
          <w:p w:rsidR="00456EBB" w:rsidRPr="002001DB" w:rsidRDefault="00456EBB" w:rsidP="001C7C24">
            <w:pPr>
              <w:spacing w:line="360" w:lineRule="auto"/>
              <w:jc w:val="center"/>
              <w:rPr>
                <w:rFonts w:ascii="宋体" w:eastAsia="宋体" w:hAnsi="宋体"/>
                <w:sz w:val="24"/>
              </w:rPr>
            </w:pPr>
            <w:r w:rsidRPr="002001DB">
              <w:rPr>
                <w:rFonts w:ascii="宋体" w:eastAsia="宋体" w:hAnsi="宋体" w:hint="eastAsia"/>
                <w:sz w:val="24"/>
              </w:rPr>
              <w:t>进出口连接形式法兰</w:t>
            </w:r>
            <w:r w:rsidRPr="002001DB">
              <w:rPr>
                <w:rFonts w:ascii="宋体" w:eastAsia="宋体" w:hAnsi="宋体" w:hint="eastAsia"/>
                <w:sz w:val="24"/>
              </w:rPr>
              <w:lastRenderedPageBreak/>
              <w:t>式，</w:t>
            </w:r>
            <w:r w:rsidR="00505DB8">
              <w:rPr>
                <w:rFonts w:ascii="宋体" w:eastAsia="宋体" w:hAnsi="宋体"/>
                <w:sz w:val="24"/>
              </w:rPr>
              <w:t>Q235</w:t>
            </w:r>
            <w:r w:rsidRPr="002001DB">
              <w:rPr>
                <w:rFonts w:ascii="宋体" w:eastAsia="宋体" w:hAnsi="宋体" w:hint="eastAsia"/>
                <w:sz w:val="24"/>
              </w:rPr>
              <w:t>,</w:t>
            </w:r>
            <w:r w:rsidR="00E12065" w:rsidRPr="002001DB">
              <w:rPr>
                <w:rFonts w:ascii="宋体" w:eastAsia="宋体" w:hAnsi="宋体" w:hint="eastAsia"/>
                <w:sz w:val="24"/>
              </w:rPr>
              <w:t>δ</w:t>
            </w:r>
            <w:r w:rsidR="00505DB8">
              <w:rPr>
                <w:rFonts w:ascii="宋体" w:eastAsia="宋体" w:hAnsi="宋体"/>
                <w:sz w:val="24"/>
              </w:rPr>
              <w:t>3</w:t>
            </w:r>
            <w:r w:rsidR="00E12065" w:rsidRPr="002001DB">
              <w:rPr>
                <w:rFonts w:ascii="宋体" w:eastAsia="宋体" w:hAnsi="宋体" w:hint="eastAsia"/>
                <w:sz w:val="24"/>
              </w:rPr>
              <w:t>mm，外型尺寸：3400*</w:t>
            </w:r>
            <w:r w:rsidR="00046FF8">
              <w:rPr>
                <w:rFonts w:ascii="宋体" w:eastAsia="宋体" w:hAnsi="宋体"/>
                <w:sz w:val="24"/>
              </w:rPr>
              <w:t>3</w:t>
            </w:r>
            <w:r w:rsidR="00505DB8">
              <w:rPr>
                <w:rFonts w:ascii="宋体" w:eastAsia="宋体" w:hAnsi="宋体"/>
                <w:sz w:val="24"/>
              </w:rPr>
              <w:t>600</w:t>
            </w:r>
            <w:r w:rsidR="00E12065" w:rsidRPr="002001DB">
              <w:rPr>
                <w:rFonts w:ascii="宋体" w:eastAsia="宋体" w:hAnsi="宋体" w:hint="eastAsia"/>
                <w:sz w:val="24"/>
              </w:rPr>
              <w:t>*</w:t>
            </w:r>
            <w:r w:rsidR="00505DB8">
              <w:rPr>
                <w:rFonts w:ascii="宋体" w:eastAsia="宋体" w:hAnsi="宋体"/>
                <w:sz w:val="24"/>
              </w:rPr>
              <w:t>4200</w:t>
            </w:r>
            <w:r w:rsidR="00E12065" w:rsidRPr="002001DB">
              <w:rPr>
                <w:rFonts w:ascii="宋体" w:eastAsia="宋体" w:hAnsi="宋体" w:hint="eastAsia"/>
                <w:sz w:val="24"/>
              </w:rPr>
              <w:t>mm</w:t>
            </w:r>
            <w:r w:rsidR="002001DB" w:rsidRPr="002001DB">
              <w:rPr>
                <w:rFonts w:ascii="宋体" w:eastAsia="宋体" w:hAnsi="宋体" w:hint="eastAsia"/>
                <w:sz w:val="24"/>
              </w:rPr>
              <w:t>（暂定）</w:t>
            </w:r>
            <w:r w:rsidR="00E12065" w:rsidRPr="002001DB">
              <w:rPr>
                <w:rFonts w:ascii="宋体" w:eastAsia="宋体" w:hAnsi="宋体" w:hint="eastAsia"/>
                <w:sz w:val="24"/>
              </w:rPr>
              <w:t>，处理风量Q=1</w:t>
            </w:r>
            <w:r w:rsidR="00505DB8">
              <w:rPr>
                <w:rFonts w:ascii="宋体" w:eastAsia="宋体" w:hAnsi="宋体"/>
                <w:sz w:val="24"/>
              </w:rPr>
              <w:t>2</w:t>
            </w:r>
            <w:r w:rsidR="00E12065" w:rsidRPr="002001DB">
              <w:rPr>
                <w:rFonts w:ascii="宋体" w:eastAsia="宋体" w:hAnsi="宋体" w:hint="eastAsia"/>
                <w:sz w:val="24"/>
              </w:rPr>
              <w:t>0000m³/h，过滤形式：G4+F7+F9</w:t>
            </w:r>
            <w:r w:rsidR="00AE7B0A" w:rsidRPr="002001DB">
              <w:rPr>
                <w:rFonts w:ascii="宋体" w:eastAsia="宋体" w:hAnsi="宋体" w:hint="eastAsia"/>
                <w:sz w:val="24"/>
              </w:rPr>
              <w:t>，含检修门等</w:t>
            </w:r>
            <w:r w:rsidR="00757EF1" w:rsidRPr="002001DB">
              <w:rPr>
                <w:rFonts w:ascii="宋体" w:eastAsia="宋体" w:hAnsi="宋体" w:hint="eastAsia"/>
                <w:sz w:val="24"/>
              </w:rPr>
              <w:t>，</w:t>
            </w:r>
            <w:r w:rsidR="00505DB8">
              <w:rPr>
                <w:rFonts w:ascii="宋体" w:eastAsia="宋体" w:hAnsi="宋体" w:hint="eastAsia"/>
                <w:sz w:val="24"/>
              </w:rPr>
              <w:t>箱体</w:t>
            </w:r>
            <w:r w:rsidR="00B548B8" w:rsidRPr="002001DB">
              <w:rPr>
                <w:rFonts w:ascii="宋体" w:eastAsia="宋体" w:hAnsi="宋体" w:hint="eastAsia"/>
                <w:sz w:val="24"/>
              </w:rPr>
              <w:t>过滤风速≤</w:t>
            </w:r>
            <w:r w:rsidR="00505DB8">
              <w:rPr>
                <w:rFonts w:ascii="宋体" w:eastAsia="宋体" w:hAnsi="宋体"/>
                <w:sz w:val="24"/>
              </w:rPr>
              <w:t>2.5</w:t>
            </w:r>
            <w:r w:rsidR="00505DB8">
              <w:rPr>
                <w:rFonts w:ascii="宋体" w:eastAsia="宋体" w:hAnsi="宋体" w:hint="eastAsia"/>
                <w:sz w:val="24"/>
              </w:rPr>
              <w:t>m</w:t>
            </w:r>
            <w:r w:rsidR="00505DB8">
              <w:rPr>
                <w:rFonts w:ascii="宋体" w:eastAsia="宋体" w:hAnsi="宋体"/>
                <w:sz w:val="24"/>
              </w:rPr>
              <w:t>/</w:t>
            </w:r>
            <w:r w:rsidR="00505DB8">
              <w:rPr>
                <w:rFonts w:ascii="宋体" w:eastAsia="宋体" w:hAnsi="宋体" w:hint="eastAsia"/>
                <w:sz w:val="24"/>
              </w:rPr>
              <w:t>s</w:t>
            </w:r>
          </w:p>
        </w:tc>
        <w:tc>
          <w:tcPr>
            <w:tcW w:w="776" w:type="dxa"/>
          </w:tcPr>
          <w:p w:rsidR="00456EBB" w:rsidRPr="002001DB" w:rsidRDefault="00E12065" w:rsidP="00EA26CB">
            <w:pPr>
              <w:spacing w:line="360" w:lineRule="auto"/>
              <w:jc w:val="center"/>
              <w:rPr>
                <w:rFonts w:ascii="宋体" w:eastAsia="宋体" w:hAnsi="宋体"/>
                <w:sz w:val="24"/>
              </w:rPr>
            </w:pPr>
            <w:r w:rsidRPr="002001DB">
              <w:rPr>
                <w:rFonts w:ascii="宋体" w:eastAsia="宋体" w:hAnsi="宋体" w:hint="eastAsia"/>
                <w:sz w:val="24"/>
              </w:rPr>
              <w:lastRenderedPageBreak/>
              <w:t>套</w:t>
            </w:r>
          </w:p>
        </w:tc>
        <w:tc>
          <w:tcPr>
            <w:tcW w:w="709" w:type="dxa"/>
          </w:tcPr>
          <w:p w:rsidR="00456EBB" w:rsidRPr="002001DB" w:rsidRDefault="00E12065" w:rsidP="00EA26CB">
            <w:pPr>
              <w:spacing w:line="360" w:lineRule="auto"/>
              <w:jc w:val="center"/>
              <w:rPr>
                <w:rFonts w:ascii="宋体" w:eastAsia="宋体" w:hAnsi="宋体"/>
                <w:sz w:val="24"/>
              </w:rPr>
            </w:pPr>
            <w:r w:rsidRPr="002001DB">
              <w:rPr>
                <w:rFonts w:ascii="宋体" w:eastAsia="宋体" w:hAnsi="宋体" w:hint="eastAsia"/>
                <w:sz w:val="24"/>
              </w:rPr>
              <w:t>1</w:t>
            </w:r>
          </w:p>
        </w:tc>
        <w:tc>
          <w:tcPr>
            <w:tcW w:w="1361" w:type="dxa"/>
          </w:tcPr>
          <w:p w:rsidR="00456EBB" w:rsidRPr="002001DB" w:rsidRDefault="00E12065" w:rsidP="00EA26CB">
            <w:pPr>
              <w:spacing w:line="360" w:lineRule="auto"/>
              <w:jc w:val="center"/>
              <w:rPr>
                <w:rFonts w:ascii="宋体" w:eastAsia="宋体" w:hAnsi="宋体"/>
                <w:sz w:val="24"/>
              </w:rPr>
            </w:pPr>
            <w:r w:rsidRPr="002001DB">
              <w:rPr>
                <w:rFonts w:ascii="宋体" w:eastAsia="宋体" w:hAnsi="宋体" w:hint="eastAsia"/>
                <w:sz w:val="24"/>
              </w:rPr>
              <w:t>厂家自制</w:t>
            </w:r>
          </w:p>
        </w:tc>
        <w:tc>
          <w:tcPr>
            <w:tcW w:w="986" w:type="dxa"/>
          </w:tcPr>
          <w:p w:rsidR="00456EBB" w:rsidRDefault="00456EBB" w:rsidP="00EA26CB">
            <w:pPr>
              <w:spacing w:line="360" w:lineRule="auto"/>
              <w:jc w:val="center"/>
              <w:rPr>
                <w:rFonts w:ascii="宋体" w:eastAsia="宋体" w:hAnsi="宋体"/>
                <w:sz w:val="24"/>
              </w:rPr>
            </w:pPr>
          </w:p>
        </w:tc>
      </w:tr>
      <w:tr w:rsidR="00B73FE6" w:rsidTr="0084593F">
        <w:trPr>
          <w:jc w:val="center"/>
        </w:trPr>
        <w:tc>
          <w:tcPr>
            <w:tcW w:w="704" w:type="dxa"/>
          </w:tcPr>
          <w:p w:rsidR="00456EBB" w:rsidRPr="002001DB" w:rsidRDefault="00E12065" w:rsidP="00EA26CB">
            <w:pPr>
              <w:spacing w:line="360" w:lineRule="auto"/>
              <w:jc w:val="center"/>
              <w:rPr>
                <w:rFonts w:ascii="宋体" w:eastAsia="宋体" w:hAnsi="宋体"/>
                <w:sz w:val="24"/>
              </w:rPr>
            </w:pPr>
            <w:r w:rsidRPr="002001DB">
              <w:rPr>
                <w:rFonts w:ascii="宋体" w:eastAsia="宋体" w:hAnsi="宋体" w:hint="eastAsia"/>
                <w:sz w:val="24"/>
              </w:rPr>
              <w:t>2.2</w:t>
            </w:r>
          </w:p>
        </w:tc>
        <w:tc>
          <w:tcPr>
            <w:tcW w:w="1276" w:type="dxa"/>
          </w:tcPr>
          <w:p w:rsidR="00456EBB" w:rsidRPr="002001DB" w:rsidRDefault="00234003" w:rsidP="00EA26CB">
            <w:pPr>
              <w:spacing w:line="360" w:lineRule="auto"/>
              <w:jc w:val="center"/>
              <w:rPr>
                <w:rFonts w:ascii="宋体" w:eastAsia="宋体" w:hAnsi="宋体"/>
                <w:sz w:val="24"/>
              </w:rPr>
            </w:pPr>
            <w:r>
              <w:rPr>
                <w:rFonts w:ascii="宋体" w:eastAsia="宋体" w:hAnsi="宋体"/>
                <w:sz w:val="24"/>
              </w:rPr>
              <w:t>G4</w:t>
            </w:r>
            <w:r w:rsidR="0035348D">
              <w:rPr>
                <w:rFonts w:ascii="宋体" w:eastAsia="宋体" w:hAnsi="宋体" w:hint="eastAsia"/>
                <w:sz w:val="24"/>
              </w:rPr>
              <w:t>过滤玻璃纤维</w:t>
            </w:r>
          </w:p>
        </w:tc>
        <w:tc>
          <w:tcPr>
            <w:tcW w:w="2484" w:type="dxa"/>
          </w:tcPr>
          <w:p w:rsidR="00456EBB" w:rsidRPr="002001DB" w:rsidRDefault="00AE7B0A" w:rsidP="00390547">
            <w:pPr>
              <w:spacing w:line="360" w:lineRule="auto"/>
              <w:jc w:val="center"/>
              <w:rPr>
                <w:rFonts w:ascii="宋体" w:eastAsia="宋体" w:hAnsi="宋体"/>
                <w:sz w:val="24"/>
              </w:rPr>
            </w:pPr>
            <w:r w:rsidRPr="002001DB">
              <w:rPr>
                <w:rFonts w:ascii="宋体" w:eastAsia="宋体" w:hAnsi="宋体" w:hint="eastAsia"/>
                <w:sz w:val="24"/>
              </w:rPr>
              <w:t>材质</w:t>
            </w:r>
            <w:r w:rsidR="00757EF1" w:rsidRPr="002001DB">
              <w:rPr>
                <w:rFonts w:ascii="宋体" w:eastAsia="宋体" w:hAnsi="宋体" w:hint="eastAsia"/>
                <w:sz w:val="24"/>
              </w:rPr>
              <w:t>：</w:t>
            </w:r>
            <w:r w:rsidR="0035348D">
              <w:rPr>
                <w:rFonts w:ascii="宋体" w:eastAsia="宋体" w:hAnsi="宋体" w:hint="eastAsia"/>
                <w:sz w:val="24"/>
              </w:rPr>
              <w:t>玻璃纤维</w:t>
            </w:r>
            <w:r w:rsidR="00757EF1" w:rsidRPr="002001DB">
              <w:rPr>
                <w:rFonts w:ascii="宋体" w:eastAsia="宋体" w:hAnsi="宋体" w:hint="eastAsia"/>
                <w:sz w:val="24"/>
              </w:rPr>
              <w:t>，耐温＞9</w:t>
            </w:r>
            <w:r w:rsidR="00757EF1" w:rsidRPr="002001DB">
              <w:rPr>
                <w:rFonts w:ascii="宋体" w:eastAsia="宋体" w:hAnsi="宋体"/>
                <w:sz w:val="24"/>
              </w:rPr>
              <w:t>0</w:t>
            </w:r>
            <w:r w:rsidR="00757EF1" w:rsidRPr="002001DB">
              <w:rPr>
                <w:rFonts w:ascii="宋体" w:eastAsia="宋体" w:hAnsi="宋体" w:hint="eastAsia"/>
                <w:sz w:val="24"/>
              </w:rPr>
              <w:t>℃，</w:t>
            </w:r>
            <w:r w:rsidRPr="002001DB">
              <w:rPr>
                <w:rFonts w:ascii="宋体" w:eastAsia="宋体" w:hAnsi="宋体" w:hint="eastAsia"/>
                <w:sz w:val="24"/>
              </w:rPr>
              <w:t>框架材质</w:t>
            </w:r>
            <w:r w:rsidR="001C7C24">
              <w:rPr>
                <w:rFonts w:ascii="宋体" w:eastAsia="宋体" w:hAnsi="宋体" w:hint="eastAsia"/>
                <w:sz w:val="24"/>
              </w:rPr>
              <w:t>：</w:t>
            </w:r>
            <w:r w:rsidR="00500E82">
              <w:rPr>
                <w:rFonts w:ascii="宋体" w:eastAsia="宋体" w:hAnsi="宋体" w:hint="eastAsia"/>
                <w:sz w:val="24"/>
              </w:rPr>
              <w:t>铝合金</w:t>
            </w:r>
            <w:r w:rsidRPr="002001DB">
              <w:rPr>
                <w:rFonts w:ascii="宋体" w:eastAsia="宋体" w:hAnsi="宋体" w:hint="eastAsia"/>
                <w:sz w:val="24"/>
              </w:rPr>
              <w:t>，</w:t>
            </w:r>
            <w:r w:rsidR="00500E82">
              <w:rPr>
                <w:rFonts w:ascii="宋体" w:eastAsia="宋体" w:hAnsi="宋体" w:hint="eastAsia"/>
                <w:sz w:val="24"/>
              </w:rPr>
              <w:t>尺寸：59</w:t>
            </w:r>
            <w:r w:rsidR="00390547">
              <w:rPr>
                <w:rFonts w:ascii="宋体" w:eastAsia="宋体" w:hAnsi="宋体"/>
                <w:sz w:val="24"/>
              </w:rPr>
              <w:t>2</w:t>
            </w:r>
            <w:r w:rsidR="00500E82">
              <w:rPr>
                <w:rFonts w:ascii="宋体" w:eastAsia="宋体" w:hAnsi="宋体" w:hint="eastAsia"/>
                <w:sz w:val="24"/>
              </w:rPr>
              <w:t>*595*46，板式，</w:t>
            </w:r>
            <w:r w:rsidRPr="002001DB">
              <w:rPr>
                <w:rFonts w:ascii="宋体" w:eastAsia="宋体" w:hAnsi="宋体" w:hint="eastAsia"/>
                <w:sz w:val="24"/>
              </w:rPr>
              <w:t>安装型式：</w:t>
            </w:r>
            <w:r w:rsidR="00757EF1" w:rsidRPr="002001DB">
              <w:rPr>
                <w:rFonts w:ascii="宋体" w:eastAsia="宋体" w:hAnsi="宋体" w:hint="eastAsia"/>
                <w:sz w:val="24"/>
              </w:rPr>
              <w:t>框架整体式，抽拉更换。</w:t>
            </w:r>
          </w:p>
        </w:tc>
        <w:tc>
          <w:tcPr>
            <w:tcW w:w="776" w:type="dxa"/>
          </w:tcPr>
          <w:p w:rsidR="00456EBB" w:rsidRPr="002001DB" w:rsidRDefault="00500E82" w:rsidP="00EA26CB">
            <w:pPr>
              <w:spacing w:line="360" w:lineRule="auto"/>
              <w:jc w:val="center"/>
              <w:rPr>
                <w:rFonts w:ascii="宋体" w:eastAsia="宋体" w:hAnsi="宋体"/>
                <w:sz w:val="24"/>
              </w:rPr>
            </w:pPr>
            <w:r>
              <w:rPr>
                <w:rFonts w:ascii="宋体" w:eastAsia="宋体" w:hAnsi="宋体" w:hint="eastAsia"/>
                <w:sz w:val="24"/>
              </w:rPr>
              <w:t>平方</w:t>
            </w:r>
          </w:p>
        </w:tc>
        <w:tc>
          <w:tcPr>
            <w:tcW w:w="709" w:type="dxa"/>
          </w:tcPr>
          <w:p w:rsidR="00456EBB" w:rsidRPr="002001DB" w:rsidRDefault="00390547" w:rsidP="00EA26CB">
            <w:pPr>
              <w:spacing w:line="360" w:lineRule="auto"/>
              <w:jc w:val="center"/>
              <w:rPr>
                <w:rFonts w:ascii="宋体" w:eastAsia="宋体" w:hAnsi="宋体"/>
                <w:sz w:val="24"/>
              </w:rPr>
            </w:pPr>
            <w:r>
              <w:rPr>
                <w:rFonts w:ascii="宋体" w:eastAsia="宋体" w:hAnsi="宋体"/>
                <w:sz w:val="24"/>
              </w:rPr>
              <w:t>40</w:t>
            </w:r>
          </w:p>
        </w:tc>
        <w:tc>
          <w:tcPr>
            <w:tcW w:w="1361" w:type="dxa"/>
          </w:tcPr>
          <w:p w:rsidR="00456EBB" w:rsidRPr="002001DB" w:rsidRDefault="00500E82" w:rsidP="00EA26CB">
            <w:pPr>
              <w:spacing w:line="360" w:lineRule="auto"/>
              <w:jc w:val="center"/>
              <w:rPr>
                <w:rFonts w:ascii="宋体" w:eastAsia="宋体" w:hAnsi="宋体"/>
                <w:sz w:val="24"/>
              </w:rPr>
            </w:pPr>
            <w:r>
              <w:rPr>
                <w:rFonts w:ascii="宋体" w:eastAsia="宋体" w:hAnsi="宋体" w:hint="eastAsia"/>
                <w:sz w:val="24"/>
              </w:rPr>
              <w:t>国内名优</w:t>
            </w:r>
          </w:p>
        </w:tc>
        <w:tc>
          <w:tcPr>
            <w:tcW w:w="986" w:type="dxa"/>
          </w:tcPr>
          <w:p w:rsidR="00456EBB" w:rsidRDefault="00456EBB" w:rsidP="00EA26CB">
            <w:pPr>
              <w:spacing w:line="360" w:lineRule="auto"/>
              <w:jc w:val="center"/>
              <w:rPr>
                <w:rFonts w:ascii="宋体" w:eastAsia="宋体" w:hAnsi="宋体"/>
                <w:sz w:val="24"/>
              </w:rPr>
            </w:pPr>
          </w:p>
        </w:tc>
      </w:tr>
      <w:tr w:rsidR="00B73FE6" w:rsidTr="0084593F">
        <w:trPr>
          <w:jc w:val="center"/>
        </w:trPr>
        <w:tc>
          <w:tcPr>
            <w:tcW w:w="704" w:type="dxa"/>
          </w:tcPr>
          <w:p w:rsidR="00AE7B0A" w:rsidRPr="002001DB" w:rsidRDefault="00AE7B0A" w:rsidP="00EA26CB">
            <w:pPr>
              <w:spacing w:line="360" w:lineRule="auto"/>
              <w:jc w:val="center"/>
              <w:rPr>
                <w:rFonts w:ascii="宋体" w:eastAsia="宋体" w:hAnsi="宋体"/>
                <w:sz w:val="24"/>
              </w:rPr>
            </w:pPr>
            <w:r w:rsidRPr="002001DB">
              <w:rPr>
                <w:rFonts w:ascii="宋体" w:eastAsia="宋体" w:hAnsi="宋体" w:hint="eastAsia"/>
                <w:sz w:val="24"/>
              </w:rPr>
              <w:t>2</w:t>
            </w:r>
            <w:r w:rsidRPr="002001DB">
              <w:rPr>
                <w:rFonts w:ascii="宋体" w:eastAsia="宋体" w:hAnsi="宋体"/>
                <w:sz w:val="24"/>
              </w:rPr>
              <w:t>.3</w:t>
            </w:r>
          </w:p>
        </w:tc>
        <w:tc>
          <w:tcPr>
            <w:tcW w:w="1276" w:type="dxa"/>
          </w:tcPr>
          <w:p w:rsidR="00AE7B0A" w:rsidRPr="002001DB" w:rsidRDefault="00AE7B0A" w:rsidP="00EA26CB">
            <w:pPr>
              <w:spacing w:line="360" w:lineRule="auto"/>
              <w:jc w:val="center"/>
              <w:rPr>
                <w:rFonts w:ascii="宋体" w:eastAsia="宋体" w:hAnsi="宋体"/>
                <w:sz w:val="24"/>
              </w:rPr>
            </w:pPr>
            <w:r w:rsidRPr="002001DB">
              <w:rPr>
                <w:rFonts w:ascii="宋体" w:eastAsia="宋体" w:hAnsi="宋体" w:hint="eastAsia"/>
                <w:sz w:val="24"/>
              </w:rPr>
              <w:t>F7滤袋</w:t>
            </w:r>
          </w:p>
        </w:tc>
        <w:tc>
          <w:tcPr>
            <w:tcW w:w="2484" w:type="dxa"/>
          </w:tcPr>
          <w:p w:rsidR="00AE7B0A" w:rsidRPr="002001DB" w:rsidRDefault="00AE7B0A" w:rsidP="00CD4DE1">
            <w:pPr>
              <w:spacing w:line="360" w:lineRule="auto"/>
              <w:jc w:val="center"/>
              <w:rPr>
                <w:rFonts w:ascii="宋体" w:eastAsia="宋体" w:hAnsi="宋体"/>
                <w:sz w:val="24"/>
              </w:rPr>
            </w:pPr>
            <w:r w:rsidRPr="002001DB">
              <w:rPr>
                <w:rFonts w:ascii="宋体" w:eastAsia="宋体" w:hAnsi="宋体" w:hint="eastAsia"/>
                <w:sz w:val="24"/>
              </w:rPr>
              <w:t>外型尺寸：</w:t>
            </w:r>
            <w:r w:rsidR="00757EF1" w:rsidRPr="002001DB">
              <w:rPr>
                <w:rFonts w:ascii="宋体" w:eastAsia="宋体" w:hAnsi="宋体" w:hint="eastAsia"/>
                <w:sz w:val="24"/>
              </w:rPr>
              <w:t>59</w:t>
            </w:r>
            <w:r w:rsidR="00CD4DE1">
              <w:rPr>
                <w:rFonts w:ascii="宋体" w:eastAsia="宋体" w:hAnsi="宋体"/>
                <w:sz w:val="24"/>
              </w:rPr>
              <w:t>2</w:t>
            </w:r>
            <w:r w:rsidR="00757EF1" w:rsidRPr="002001DB">
              <w:rPr>
                <w:rFonts w:ascii="宋体" w:eastAsia="宋体" w:hAnsi="宋体" w:hint="eastAsia"/>
                <w:sz w:val="24"/>
              </w:rPr>
              <w:t>*59</w:t>
            </w:r>
            <w:r w:rsidR="00CD4DE1">
              <w:rPr>
                <w:rFonts w:ascii="宋体" w:eastAsia="宋体" w:hAnsi="宋体"/>
                <w:sz w:val="24"/>
              </w:rPr>
              <w:t>2</w:t>
            </w:r>
            <w:r w:rsidR="00757EF1" w:rsidRPr="002001DB">
              <w:rPr>
                <w:rFonts w:ascii="宋体" w:eastAsia="宋体" w:hAnsi="宋体" w:hint="eastAsia"/>
                <w:sz w:val="24"/>
              </w:rPr>
              <w:t>*600</w:t>
            </w:r>
            <w:r w:rsidRPr="002001DB">
              <w:rPr>
                <w:rFonts w:ascii="宋体" w:eastAsia="宋体" w:hAnsi="宋体" w:hint="eastAsia"/>
                <w:sz w:val="24"/>
              </w:rPr>
              <w:t>，材质</w:t>
            </w:r>
            <w:r w:rsidR="00757EF1" w:rsidRPr="002001DB">
              <w:rPr>
                <w:rFonts w:ascii="宋体" w:eastAsia="宋体" w:hAnsi="宋体" w:hint="eastAsia"/>
                <w:sz w:val="24"/>
              </w:rPr>
              <w:t>：合成纤维，耐温＞90℃，抗静电，</w:t>
            </w:r>
            <w:r w:rsidRPr="002001DB">
              <w:rPr>
                <w:rFonts w:ascii="宋体" w:eastAsia="宋体" w:hAnsi="宋体" w:hint="eastAsia"/>
                <w:sz w:val="24"/>
              </w:rPr>
              <w:t>框架材质</w:t>
            </w:r>
            <w:r w:rsidR="001C7C24">
              <w:rPr>
                <w:rFonts w:ascii="宋体" w:eastAsia="宋体" w:hAnsi="宋体" w:hint="eastAsia"/>
                <w:sz w:val="24"/>
              </w:rPr>
              <w:t>：</w:t>
            </w:r>
            <w:r w:rsidR="00500E82">
              <w:rPr>
                <w:rFonts w:ascii="宋体" w:eastAsia="宋体" w:hAnsi="宋体" w:hint="eastAsia"/>
                <w:sz w:val="24"/>
              </w:rPr>
              <w:t>铝合金</w:t>
            </w:r>
            <w:r w:rsidRPr="002001DB">
              <w:rPr>
                <w:rFonts w:ascii="宋体" w:eastAsia="宋体" w:hAnsi="宋体" w:hint="eastAsia"/>
                <w:sz w:val="24"/>
              </w:rPr>
              <w:t>，安装型式：</w:t>
            </w:r>
            <w:r w:rsidR="00757EF1" w:rsidRPr="002001DB">
              <w:rPr>
                <w:rFonts w:ascii="宋体" w:eastAsia="宋体" w:hAnsi="宋体" w:hint="eastAsia"/>
                <w:sz w:val="24"/>
              </w:rPr>
              <w:t>框架整体式，抽拉更换。</w:t>
            </w:r>
            <w:r w:rsidR="00500E82">
              <w:rPr>
                <w:rFonts w:ascii="宋体" w:eastAsia="宋体" w:hAnsi="宋体" w:hint="eastAsia"/>
                <w:sz w:val="24"/>
              </w:rPr>
              <w:t>单套处理风量：2500m³/h</w:t>
            </w:r>
            <w:r w:rsidR="00C95F0F">
              <w:rPr>
                <w:rFonts w:ascii="宋体" w:eastAsia="宋体" w:hAnsi="宋体" w:hint="eastAsia"/>
                <w:sz w:val="24"/>
              </w:rPr>
              <w:t>，每套由6条布袋组成。</w:t>
            </w:r>
          </w:p>
        </w:tc>
        <w:tc>
          <w:tcPr>
            <w:tcW w:w="776" w:type="dxa"/>
          </w:tcPr>
          <w:p w:rsidR="00AE7B0A" w:rsidRPr="002001DB" w:rsidRDefault="00AE7B0A" w:rsidP="00EA26CB">
            <w:pPr>
              <w:spacing w:line="360" w:lineRule="auto"/>
              <w:jc w:val="center"/>
              <w:rPr>
                <w:rFonts w:ascii="宋体" w:eastAsia="宋体" w:hAnsi="宋体"/>
                <w:sz w:val="24"/>
              </w:rPr>
            </w:pPr>
            <w:r w:rsidRPr="002001DB">
              <w:rPr>
                <w:rFonts w:ascii="宋体" w:eastAsia="宋体" w:hAnsi="宋体" w:hint="eastAsia"/>
                <w:sz w:val="24"/>
              </w:rPr>
              <w:t>套</w:t>
            </w:r>
          </w:p>
        </w:tc>
        <w:tc>
          <w:tcPr>
            <w:tcW w:w="709" w:type="dxa"/>
          </w:tcPr>
          <w:p w:rsidR="00AE7B0A" w:rsidRPr="002001DB" w:rsidRDefault="00CD4DE1" w:rsidP="00EA26CB">
            <w:pPr>
              <w:spacing w:line="360" w:lineRule="auto"/>
              <w:jc w:val="center"/>
              <w:rPr>
                <w:rFonts w:ascii="宋体" w:eastAsia="宋体" w:hAnsi="宋体"/>
                <w:sz w:val="24"/>
              </w:rPr>
            </w:pPr>
            <w:r>
              <w:rPr>
                <w:rFonts w:ascii="宋体" w:eastAsia="宋体" w:hAnsi="宋体"/>
                <w:sz w:val="24"/>
              </w:rPr>
              <w:t>48</w:t>
            </w:r>
          </w:p>
        </w:tc>
        <w:tc>
          <w:tcPr>
            <w:tcW w:w="1361" w:type="dxa"/>
          </w:tcPr>
          <w:p w:rsidR="00AE7B0A" w:rsidRPr="002001DB" w:rsidRDefault="00E54B47" w:rsidP="00EA26CB">
            <w:pPr>
              <w:spacing w:line="360" w:lineRule="auto"/>
              <w:jc w:val="center"/>
              <w:rPr>
                <w:rFonts w:ascii="宋体" w:eastAsia="宋体" w:hAnsi="宋体"/>
                <w:sz w:val="24"/>
              </w:rPr>
            </w:pPr>
            <w:r>
              <w:rPr>
                <w:rFonts w:ascii="宋体" w:eastAsia="宋体" w:hAnsi="宋体" w:hint="eastAsia"/>
                <w:sz w:val="24"/>
              </w:rPr>
              <w:t>国内名优</w:t>
            </w:r>
          </w:p>
        </w:tc>
        <w:tc>
          <w:tcPr>
            <w:tcW w:w="986" w:type="dxa"/>
          </w:tcPr>
          <w:p w:rsidR="00AE7B0A" w:rsidRDefault="00AE7B0A" w:rsidP="00EA26CB">
            <w:pPr>
              <w:spacing w:line="360" w:lineRule="auto"/>
              <w:jc w:val="center"/>
              <w:rPr>
                <w:rFonts w:ascii="宋体" w:eastAsia="宋体" w:hAnsi="宋体"/>
                <w:sz w:val="24"/>
              </w:rPr>
            </w:pPr>
          </w:p>
        </w:tc>
      </w:tr>
      <w:tr w:rsidR="00B73FE6" w:rsidTr="0084593F">
        <w:trPr>
          <w:jc w:val="center"/>
        </w:trPr>
        <w:tc>
          <w:tcPr>
            <w:tcW w:w="704" w:type="dxa"/>
          </w:tcPr>
          <w:p w:rsidR="00AE7B0A" w:rsidRPr="002001DB" w:rsidRDefault="00AE7B0A" w:rsidP="00EA26CB">
            <w:pPr>
              <w:spacing w:line="360" w:lineRule="auto"/>
              <w:jc w:val="center"/>
              <w:rPr>
                <w:rFonts w:ascii="宋体" w:eastAsia="宋体" w:hAnsi="宋体"/>
                <w:sz w:val="24"/>
              </w:rPr>
            </w:pPr>
            <w:r w:rsidRPr="002001DB">
              <w:rPr>
                <w:rFonts w:ascii="宋体" w:eastAsia="宋体" w:hAnsi="宋体" w:hint="eastAsia"/>
                <w:sz w:val="24"/>
              </w:rPr>
              <w:t>2.4</w:t>
            </w:r>
          </w:p>
        </w:tc>
        <w:tc>
          <w:tcPr>
            <w:tcW w:w="1276" w:type="dxa"/>
          </w:tcPr>
          <w:p w:rsidR="00AE7B0A" w:rsidRPr="002001DB" w:rsidRDefault="00AE7B0A" w:rsidP="00EA26CB">
            <w:pPr>
              <w:spacing w:line="360" w:lineRule="auto"/>
              <w:jc w:val="center"/>
              <w:rPr>
                <w:rFonts w:ascii="宋体" w:eastAsia="宋体" w:hAnsi="宋体"/>
                <w:sz w:val="24"/>
              </w:rPr>
            </w:pPr>
            <w:r w:rsidRPr="002001DB">
              <w:rPr>
                <w:rFonts w:ascii="宋体" w:eastAsia="宋体" w:hAnsi="宋体" w:hint="eastAsia"/>
                <w:sz w:val="24"/>
              </w:rPr>
              <w:t>F9滤袋</w:t>
            </w:r>
          </w:p>
        </w:tc>
        <w:tc>
          <w:tcPr>
            <w:tcW w:w="2484" w:type="dxa"/>
          </w:tcPr>
          <w:p w:rsidR="00AE7B0A" w:rsidRPr="002001DB" w:rsidRDefault="00AE7B0A" w:rsidP="00390547">
            <w:pPr>
              <w:spacing w:line="360" w:lineRule="auto"/>
              <w:jc w:val="center"/>
              <w:rPr>
                <w:rFonts w:ascii="宋体" w:eastAsia="宋体" w:hAnsi="宋体"/>
                <w:sz w:val="24"/>
              </w:rPr>
            </w:pPr>
            <w:r w:rsidRPr="002001DB">
              <w:rPr>
                <w:rFonts w:ascii="宋体" w:eastAsia="宋体" w:hAnsi="宋体" w:hint="eastAsia"/>
                <w:sz w:val="24"/>
              </w:rPr>
              <w:t>外型尺寸：</w:t>
            </w:r>
            <w:r w:rsidR="00757EF1" w:rsidRPr="002001DB">
              <w:rPr>
                <w:rFonts w:ascii="宋体" w:eastAsia="宋体" w:hAnsi="宋体" w:hint="eastAsia"/>
                <w:sz w:val="24"/>
              </w:rPr>
              <w:t>59</w:t>
            </w:r>
            <w:r w:rsidR="00390547">
              <w:rPr>
                <w:rFonts w:ascii="宋体" w:eastAsia="宋体" w:hAnsi="宋体"/>
                <w:sz w:val="24"/>
              </w:rPr>
              <w:t>2</w:t>
            </w:r>
            <w:r w:rsidR="00757EF1" w:rsidRPr="002001DB">
              <w:rPr>
                <w:rFonts w:ascii="宋体" w:eastAsia="宋体" w:hAnsi="宋体" w:hint="eastAsia"/>
                <w:sz w:val="24"/>
              </w:rPr>
              <w:t>*59</w:t>
            </w:r>
            <w:r w:rsidR="00390547">
              <w:rPr>
                <w:rFonts w:ascii="宋体" w:eastAsia="宋体" w:hAnsi="宋体"/>
                <w:sz w:val="24"/>
              </w:rPr>
              <w:t>2</w:t>
            </w:r>
            <w:r w:rsidR="00757EF1" w:rsidRPr="002001DB">
              <w:rPr>
                <w:rFonts w:ascii="宋体" w:eastAsia="宋体" w:hAnsi="宋体" w:hint="eastAsia"/>
                <w:sz w:val="24"/>
              </w:rPr>
              <w:t>*600</w:t>
            </w:r>
            <w:r w:rsidRPr="002001DB">
              <w:rPr>
                <w:rFonts w:ascii="宋体" w:eastAsia="宋体" w:hAnsi="宋体" w:hint="eastAsia"/>
                <w:sz w:val="24"/>
              </w:rPr>
              <w:t>，材质</w:t>
            </w:r>
            <w:r w:rsidR="00757EF1" w:rsidRPr="002001DB">
              <w:rPr>
                <w:rFonts w:ascii="宋体" w:eastAsia="宋体" w:hAnsi="宋体" w:hint="eastAsia"/>
                <w:sz w:val="24"/>
              </w:rPr>
              <w:t>：合成纤维，耐温＞90℃</w:t>
            </w:r>
            <w:r w:rsidRPr="002001DB">
              <w:rPr>
                <w:rFonts w:ascii="宋体" w:eastAsia="宋体" w:hAnsi="宋体" w:hint="eastAsia"/>
                <w:sz w:val="24"/>
              </w:rPr>
              <w:t>框架材质</w:t>
            </w:r>
            <w:r w:rsidR="001C7C24">
              <w:rPr>
                <w:rFonts w:ascii="宋体" w:eastAsia="宋体" w:hAnsi="宋体" w:hint="eastAsia"/>
                <w:sz w:val="24"/>
              </w:rPr>
              <w:t>：</w:t>
            </w:r>
            <w:r w:rsidR="00500E82">
              <w:rPr>
                <w:rFonts w:ascii="宋体" w:eastAsia="宋体" w:hAnsi="宋体" w:hint="eastAsia"/>
                <w:sz w:val="24"/>
              </w:rPr>
              <w:t>铝合金</w:t>
            </w:r>
            <w:r w:rsidRPr="002001DB">
              <w:rPr>
                <w:rFonts w:ascii="宋体" w:eastAsia="宋体" w:hAnsi="宋体" w:hint="eastAsia"/>
                <w:sz w:val="24"/>
              </w:rPr>
              <w:t>，安装型式：</w:t>
            </w:r>
            <w:r w:rsidR="00757EF1" w:rsidRPr="002001DB">
              <w:rPr>
                <w:rFonts w:ascii="宋体" w:eastAsia="宋体" w:hAnsi="宋体" w:hint="eastAsia"/>
                <w:sz w:val="24"/>
              </w:rPr>
              <w:t>框</w:t>
            </w:r>
            <w:r w:rsidR="00757EF1" w:rsidRPr="002001DB">
              <w:rPr>
                <w:rFonts w:ascii="宋体" w:eastAsia="宋体" w:hAnsi="宋体" w:hint="eastAsia"/>
                <w:sz w:val="24"/>
              </w:rPr>
              <w:lastRenderedPageBreak/>
              <w:t>架整体式，抽拉更换。</w:t>
            </w:r>
            <w:r w:rsidR="00390547">
              <w:rPr>
                <w:rFonts w:ascii="宋体" w:eastAsia="宋体" w:hAnsi="宋体" w:hint="eastAsia"/>
                <w:sz w:val="24"/>
              </w:rPr>
              <w:t>单套处理风量：2500m³/h</w:t>
            </w:r>
            <w:r w:rsidR="001C7C24">
              <w:rPr>
                <w:rFonts w:ascii="宋体" w:eastAsia="宋体" w:hAnsi="宋体" w:hint="eastAsia"/>
                <w:sz w:val="24"/>
              </w:rPr>
              <w:t>，</w:t>
            </w:r>
            <w:r w:rsidR="00C95F0F">
              <w:rPr>
                <w:rFonts w:ascii="宋体" w:eastAsia="宋体" w:hAnsi="宋体" w:hint="eastAsia"/>
                <w:sz w:val="24"/>
              </w:rPr>
              <w:t>每套由6条布袋组成。</w:t>
            </w:r>
          </w:p>
        </w:tc>
        <w:tc>
          <w:tcPr>
            <w:tcW w:w="776" w:type="dxa"/>
          </w:tcPr>
          <w:p w:rsidR="00AE7B0A" w:rsidRPr="002001DB" w:rsidRDefault="00AE7B0A" w:rsidP="00EA26CB">
            <w:pPr>
              <w:spacing w:line="360" w:lineRule="auto"/>
              <w:jc w:val="center"/>
              <w:rPr>
                <w:rFonts w:ascii="宋体" w:eastAsia="宋体" w:hAnsi="宋体"/>
                <w:sz w:val="24"/>
              </w:rPr>
            </w:pPr>
            <w:r w:rsidRPr="002001DB">
              <w:rPr>
                <w:rFonts w:ascii="宋体" w:eastAsia="宋体" w:hAnsi="宋体" w:hint="eastAsia"/>
                <w:sz w:val="24"/>
              </w:rPr>
              <w:lastRenderedPageBreak/>
              <w:t>套</w:t>
            </w:r>
          </w:p>
        </w:tc>
        <w:tc>
          <w:tcPr>
            <w:tcW w:w="709" w:type="dxa"/>
          </w:tcPr>
          <w:p w:rsidR="00AE7B0A" w:rsidRPr="002001DB" w:rsidRDefault="00CD4DE1" w:rsidP="00EA26CB">
            <w:pPr>
              <w:spacing w:line="360" w:lineRule="auto"/>
              <w:jc w:val="center"/>
              <w:rPr>
                <w:rFonts w:ascii="宋体" w:eastAsia="宋体" w:hAnsi="宋体"/>
                <w:sz w:val="24"/>
              </w:rPr>
            </w:pPr>
            <w:r>
              <w:rPr>
                <w:rFonts w:ascii="宋体" w:eastAsia="宋体" w:hAnsi="宋体"/>
                <w:sz w:val="24"/>
              </w:rPr>
              <w:t>48</w:t>
            </w:r>
          </w:p>
        </w:tc>
        <w:tc>
          <w:tcPr>
            <w:tcW w:w="1361" w:type="dxa"/>
          </w:tcPr>
          <w:p w:rsidR="00AE7B0A" w:rsidRPr="002001DB" w:rsidRDefault="00E54B47" w:rsidP="00EA26CB">
            <w:pPr>
              <w:spacing w:line="360" w:lineRule="auto"/>
              <w:jc w:val="center"/>
              <w:rPr>
                <w:rFonts w:ascii="宋体" w:eastAsia="宋体" w:hAnsi="宋体"/>
                <w:sz w:val="24"/>
              </w:rPr>
            </w:pPr>
            <w:r>
              <w:rPr>
                <w:rFonts w:ascii="宋体" w:eastAsia="宋体" w:hAnsi="宋体" w:hint="eastAsia"/>
                <w:sz w:val="24"/>
              </w:rPr>
              <w:t>国内名优</w:t>
            </w:r>
          </w:p>
        </w:tc>
        <w:tc>
          <w:tcPr>
            <w:tcW w:w="986" w:type="dxa"/>
          </w:tcPr>
          <w:p w:rsidR="00AE7B0A" w:rsidRDefault="00AE7B0A" w:rsidP="00EA26CB">
            <w:pPr>
              <w:spacing w:line="360" w:lineRule="auto"/>
              <w:jc w:val="center"/>
              <w:rPr>
                <w:rFonts w:ascii="宋体" w:eastAsia="宋体" w:hAnsi="宋体"/>
                <w:sz w:val="24"/>
              </w:rPr>
            </w:pPr>
          </w:p>
        </w:tc>
      </w:tr>
      <w:tr w:rsidR="00B73FE6" w:rsidTr="0084593F">
        <w:trPr>
          <w:jc w:val="center"/>
        </w:trPr>
        <w:tc>
          <w:tcPr>
            <w:tcW w:w="704" w:type="dxa"/>
          </w:tcPr>
          <w:p w:rsidR="00AE7B0A" w:rsidRDefault="00AE7B0A" w:rsidP="00EA26CB">
            <w:pPr>
              <w:spacing w:line="360" w:lineRule="auto"/>
              <w:jc w:val="center"/>
              <w:rPr>
                <w:rFonts w:ascii="宋体" w:eastAsia="宋体" w:hAnsi="宋体"/>
                <w:sz w:val="24"/>
              </w:rPr>
            </w:pPr>
            <w:r>
              <w:rPr>
                <w:rFonts w:ascii="宋体" w:eastAsia="宋体" w:hAnsi="宋体" w:hint="eastAsia"/>
                <w:sz w:val="24"/>
              </w:rPr>
              <w:t>2.5</w:t>
            </w:r>
          </w:p>
        </w:tc>
        <w:tc>
          <w:tcPr>
            <w:tcW w:w="1276" w:type="dxa"/>
          </w:tcPr>
          <w:p w:rsidR="00AE7B0A" w:rsidRDefault="00AE7B0A" w:rsidP="00EA26CB">
            <w:pPr>
              <w:spacing w:line="360" w:lineRule="auto"/>
              <w:jc w:val="center"/>
              <w:rPr>
                <w:rFonts w:ascii="宋体" w:eastAsia="宋体" w:hAnsi="宋体"/>
                <w:sz w:val="24"/>
              </w:rPr>
            </w:pPr>
            <w:r>
              <w:rPr>
                <w:rFonts w:ascii="宋体" w:eastAsia="宋体" w:hAnsi="宋体" w:hint="eastAsia"/>
                <w:sz w:val="24"/>
              </w:rPr>
              <w:t>差压变送器</w:t>
            </w:r>
          </w:p>
        </w:tc>
        <w:tc>
          <w:tcPr>
            <w:tcW w:w="2484" w:type="dxa"/>
          </w:tcPr>
          <w:p w:rsidR="00AE7B0A" w:rsidRDefault="00AE7B0A" w:rsidP="00EA26CB">
            <w:pPr>
              <w:spacing w:line="360" w:lineRule="auto"/>
              <w:jc w:val="center"/>
              <w:rPr>
                <w:rFonts w:ascii="宋体" w:eastAsia="宋体" w:hAnsi="宋体"/>
                <w:sz w:val="24"/>
              </w:rPr>
            </w:pPr>
            <w:r>
              <w:rPr>
                <w:rFonts w:ascii="宋体" w:eastAsia="宋体" w:hAnsi="宋体" w:hint="eastAsia"/>
                <w:sz w:val="24"/>
              </w:rPr>
              <w:t>-</w:t>
            </w:r>
            <w:r w:rsidR="006F69A4">
              <w:rPr>
                <w:rFonts w:ascii="宋体" w:eastAsia="宋体" w:hAnsi="宋体" w:hint="eastAsia"/>
                <w:sz w:val="24"/>
              </w:rPr>
              <w:t>1</w:t>
            </w:r>
            <w:r>
              <w:rPr>
                <w:rFonts w:ascii="宋体" w:eastAsia="宋体" w:hAnsi="宋体" w:hint="eastAsia"/>
                <w:sz w:val="24"/>
              </w:rPr>
              <w:t>000pa</w:t>
            </w:r>
            <w:r>
              <w:rPr>
                <w:rFonts w:ascii="宋体" w:eastAsia="宋体" w:hAnsi="宋体"/>
                <w:sz w:val="24"/>
              </w:rPr>
              <w:t>-0</w:t>
            </w:r>
            <w:r>
              <w:rPr>
                <w:rFonts w:ascii="宋体" w:eastAsia="宋体" w:hAnsi="宋体" w:hint="eastAsia"/>
                <w:sz w:val="24"/>
              </w:rPr>
              <w:t>，安装型式：法兰式，4-20ma信号输出，DC24V供电</w:t>
            </w:r>
            <w:r w:rsidR="00390547">
              <w:rPr>
                <w:rFonts w:ascii="宋体" w:eastAsia="宋体" w:hAnsi="宋体" w:hint="eastAsia"/>
                <w:sz w:val="24"/>
              </w:rPr>
              <w:t>，分别安装于G4、F7、F9滤袋前后</w:t>
            </w:r>
          </w:p>
        </w:tc>
        <w:tc>
          <w:tcPr>
            <w:tcW w:w="776" w:type="dxa"/>
          </w:tcPr>
          <w:p w:rsidR="00AE7B0A" w:rsidRDefault="00390547" w:rsidP="00EA26CB">
            <w:pPr>
              <w:spacing w:line="360" w:lineRule="auto"/>
              <w:jc w:val="center"/>
              <w:rPr>
                <w:rFonts w:ascii="宋体" w:eastAsia="宋体" w:hAnsi="宋体"/>
                <w:sz w:val="24"/>
              </w:rPr>
            </w:pPr>
            <w:r>
              <w:rPr>
                <w:rFonts w:ascii="宋体" w:eastAsia="宋体" w:hAnsi="宋体" w:hint="eastAsia"/>
                <w:sz w:val="24"/>
              </w:rPr>
              <w:t>件</w:t>
            </w:r>
          </w:p>
        </w:tc>
        <w:tc>
          <w:tcPr>
            <w:tcW w:w="709" w:type="dxa"/>
          </w:tcPr>
          <w:p w:rsidR="00AE7B0A" w:rsidRDefault="00390547" w:rsidP="00EA26CB">
            <w:pPr>
              <w:spacing w:line="360" w:lineRule="auto"/>
              <w:jc w:val="center"/>
              <w:rPr>
                <w:rFonts w:ascii="宋体" w:eastAsia="宋体" w:hAnsi="宋体"/>
                <w:sz w:val="24"/>
              </w:rPr>
            </w:pPr>
            <w:r>
              <w:rPr>
                <w:rFonts w:ascii="宋体" w:eastAsia="宋体" w:hAnsi="宋体"/>
                <w:sz w:val="24"/>
              </w:rPr>
              <w:t>3</w:t>
            </w:r>
          </w:p>
        </w:tc>
        <w:tc>
          <w:tcPr>
            <w:tcW w:w="1361" w:type="dxa"/>
          </w:tcPr>
          <w:p w:rsidR="00AE7B0A" w:rsidRDefault="00AE7B0A" w:rsidP="00EA26CB">
            <w:pPr>
              <w:spacing w:line="360" w:lineRule="auto"/>
              <w:jc w:val="center"/>
              <w:rPr>
                <w:rFonts w:ascii="宋体" w:eastAsia="宋体" w:hAnsi="宋体"/>
                <w:sz w:val="24"/>
              </w:rPr>
            </w:pPr>
            <w:r>
              <w:rPr>
                <w:rFonts w:ascii="宋体" w:eastAsia="宋体" w:hAnsi="宋体" w:hint="eastAsia"/>
                <w:sz w:val="24"/>
              </w:rPr>
              <w:t>国内名优</w:t>
            </w:r>
          </w:p>
        </w:tc>
        <w:tc>
          <w:tcPr>
            <w:tcW w:w="986" w:type="dxa"/>
          </w:tcPr>
          <w:p w:rsidR="00AE7B0A" w:rsidRDefault="00AE7B0A" w:rsidP="00EA26CB">
            <w:pPr>
              <w:spacing w:line="360" w:lineRule="auto"/>
              <w:jc w:val="center"/>
              <w:rPr>
                <w:rFonts w:ascii="宋体" w:eastAsia="宋体" w:hAnsi="宋体"/>
                <w:sz w:val="24"/>
              </w:rPr>
            </w:pPr>
          </w:p>
        </w:tc>
      </w:tr>
      <w:tr w:rsidR="00B73FE6" w:rsidTr="0084593F">
        <w:trPr>
          <w:jc w:val="center"/>
        </w:trPr>
        <w:tc>
          <w:tcPr>
            <w:tcW w:w="704" w:type="dxa"/>
          </w:tcPr>
          <w:p w:rsidR="00AE7B0A" w:rsidRPr="00E54B47" w:rsidRDefault="00AE7B0A" w:rsidP="00EA26CB">
            <w:pPr>
              <w:spacing w:line="360" w:lineRule="auto"/>
              <w:jc w:val="center"/>
              <w:rPr>
                <w:rFonts w:ascii="宋体" w:eastAsia="宋体" w:hAnsi="宋体"/>
                <w:b/>
                <w:sz w:val="24"/>
              </w:rPr>
            </w:pPr>
            <w:r w:rsidRPr="00E54B47">
              <w:rPr>
                <w:rFonts w:ascii="宋体" w:eastAsia="宋体" w:hAnsi="宋体" w:hint="eastAsia"/>
                <w:b/>
                <w:sz w:val="24"/>
              </w:rPr>
              <w:t>三</w:t>
            </w:r>
          </w:p>
        </w:tc>
        <w:tc>
          <w:tcPr>
            <w:tcW w:w="1276" w:type="dxa"/>
          </w:tcPr>
          <w:p w:rsidR="00AE7B0A" w:rsidRPr="00E54B47" w:rsidRDefault="006F69A4" w:rsidP="00EA26CB">
            <w:pPr>
              <w:spacing w:line="360" w:lineRule="auto"/>
              <w:jc w:val="center"/>
              <w:rPr>
                <w:rFonts w:ascii="宋体" w:eastAsia="宋体" w:hAnsi="宋体"/>
                <w:b/>
                <w:sz w:val="24"/>
              </w:rPr>
            </w:pPr>
            <w:r>
              <w:rPr>
                <w:rFonts w:ascii="宋体" w:eastAsia="宋体" w:hAnsi="宋体" w:hint="eastAsia"/>
                <w:b/>
                <w:sz w:val="24"/>
              </w:rPr>
              <w:t>UV光催化氧化</w:t>
            </w:r>
            <w:r w:rsidR="00E54B47">
              <w:rPr>
                <w:rFonts w:ascii="宋体" w:eastAsia="宋体" w:hAnsi="宋体" w:hint="eastAsia"/>
                <w:b/>
                <w:sz w:val="24"/>
              </w:rPr>
              <w:t>系统</w:t>
            </w:r>
          </w:p>
        </w:tc>
        <w:tc>
          <w:tcPr>
            <w:tcW w:w="2484" w:type="dxa"/>
          </w:tcPr>
          <w:p w:rsidR="00AE7B0A" w:rsidRDefault="00AE7B0A" w:rsidP="00EA26CB">
            <w:pPr>
              <w:spacing w:line="360" w:lineRule="auto"/>
              <w:jc w:val="center"/>
              <w:rPr>
                <w:rFonts w:ascii="宋体" w:eastAsia="宋体" w:hAnsi="宋体"/>
                <w:sz w:val="24"/>
              </w:rPr>
            </w:pPr>
          </w:p>
        </w:tc>
        <w:tc>
          <w:tcPr>
            <w:tcW w:w="776" w:type="dxa"/>
          </w:tcPr>
          <w:p w:rsidR="00AE7B0A" w:rsidRDefault="00AE7B0A" w:rsidP="00EA26CB">
            <w:pPr>
              <w:spacing w:line="360" w:lineRule="auto"/>
              <w:jc w:val="center"/>
              <w:rPr>
                <w:rFonts w:ascii="宋体" w:eastAsia="宋体" w:hAnsi="宋体"/>
                <w:sz w:val="24"/>
              </w:rPr>
            </w:pPr>
          </w:p>
        </w:tc>
        <w:tc>
          <w:tcPr>
            <w:tcW w:w="709" w:type="dxa"/>
          </w:tcPr>
          <w:p w:rsidR="00AE7B0A" w:rsidRDefault="00AE7B0A" w:rsidP="00EA26CB">
            <w:pPr>
              <w:spacing w:line="360" w:lineRule="auto"/>
              <w:jc w:val="center"/>
              <w:rPr>
                <w:rFonts w:ascii="宋体" w:eastAsia="宋体" w:hAnsi="宋体"/>
                <w:sz w:val="24"/>
              </w:rPr>
            </w:pPr>
          </w:p>
        </w:tc>
        <w:tc>
          <w:tcPr>
            <w:tcW w:w="1361" w:type="dxa"/>
          </w:tcPr>
          <w:p w:rsidR="00AE7B0A" w:rsidRDefault="00AE7B0A" w:rsidP="00EA26CB">
            <w:pPr>
              <w:spacing w:line="360" w:lineRule="auto"/>
              <w:jc w:val="center"/>
              <w:rPr>
                <w:rFonts w:ascii="宋体" w:eastAsia="宋体" w:hAnsi="宋体"/>
                <w:sz w:val="24"/>
              </w:rPr>
            </w:pPr>
          </w:p>
        </w:tc>
        <w:tc>
          <w:tcPr>
            <w:tcW w:w="986" w:type="dxa"/>
          </w:tcPr>
          <w:p w:rsidR="00AE7B0A" w:rsidRDefault="00AE7B0A" w:rsidP="00EA26CB">
            <w:pPr>
              <w:spacing w:line="360" w:lineRule="auto"/>
              <w:jc w:val="center"/>
              <w:rPr>
                <w:rFonts w:ascii="宋体" w:eastAsia="宋体" w:hAnsi="宋体"/>
                <w:sz w:val="24"/>
              </w:rPr>
            </w:pPr>
          </w:p>
        </w:tc>
      </w:tr>
      <w:tr w:rsidR="00B73FE6" w:rsidTr="0084593F">
        <w:trPr>
          <w:jc w:val="center"/>
        </w:trPr>
        <w:tc>
          <w:tcPr>
            <w:tcW w:w="704" w:type="dxa"/>
          </w:tcPr>
          <w:p w:rsidR="00AE7B0A" w:rsidRDefault="00AE7B0A" w:rsidP="00EA26CB">
            <w:pPr>
              <w:spacing w:line="360" w:lineRule="auto"/>
              <w:jc w:val="center"/>
              <w:rPr>
                <w:rFonts w:ascii="宋体" w:eastAsia="宋体" w:hAnsi="宋体"/>
                <w:sz w:val="24"/>
              </w:rPr>
            </w:pPr>
            <w:r>
              <w:rPr>
                <w:rFonts w:ascii="宋体" w:eastAsia="宋体" w:hAnsi="宋体" w:hint="eastAsia"/>
                <w:sz w:val="24"/>
              </w:rPr>
              <w:t>3.1</w:t>
            </w:r>
          </w:p>
        </w:tc>
        <w:tc>
          <w:tcPr>
            <w:tcW w:w="1276" w:type="dxa"/>
          </w:tcPr>
          <w:p w:rsidR="00AE7B0A" w:rsidRPr="00915CDE" w:rsidRDefault="00AE7B0A" w:rsidP="00EA26CB">
            <w:pPr>
              <w:spacing w:line="360" w:lineRule="auto"/>
              <w:jc w:val="center"/>
              <w:rPr>
                <w:rFonts w:ascii="宋体" w:eastAsia="宋体" w:hAnsi="宋体"/>
                <w:sz w:val="24"/>
              </w:rPr>
            </w:pPr>
            <w:r w:rsidRPr="00915CDE">
              <w:rPr>
                <w:rFonts w:ascii="宋体" w:eastAsia="宋体" w:hAnsi="宋体" w:hint="eastAsia"/>
                <w:sz w:val="24"/>
              </w:rPr>
              <w:t>壳体</w:t>
            </w:r>
          </w:p>
        </w:tc>
        <w:tc>
          <w:tcPr>
            <w:tcW w:w="2484" w:type="dxa"/>
          </w:tcPr>
          <w:p w:rsidR="00AE7B0A" w:rsidRPr="00915CDE" w:rsidRDefault="0072789D" w:rsidP="002A2A2B">
            <w:pPr>
              <w:spacing w:line="360" w:lineRule="auto"/>
              <w:jc w:val="center"/>
              <w:rPr>
                <w:rFonts w:ascii="宋体" w:eastAsia="宋体" w:hAnsi="宋体"/>
                <w:sz w:val="24"/>
              </w:rPr>
            </w:pPr>
            <w:r w:rsidRPr="00915CDE">
              <w:rPr>
                <w:rFonts w:ascii="宋体" w:eastAsia="宋体" w:hAnsi="宋体" w:hint="eastAsia"/>
                <w:sz w:val="24"/>
              </w:rPr>
              <w:t>Q=1</w:t>
            </w:r>
            <w:r w:rsidR="00390547" w:rsidRPr="00915CDE">
              <w:rPr>
                <w:rFonts w:ascii="宋体" w:eastAsia="宋体" w:hAnsi="宋体"/>
                <w:sz w:val="24"/>
              </w:rPr>
              <w:t>2</w:t>
            </w:r>
            <w:r w:rsidRPr="00915CDE">
              <w:rPr>
                <w:rFonts w:ascii="宋体" w:eastAsia="宋体" w:hAnsi="宋体" w:hint="eastAsia"/>
                <w:sz w:val="24"/>
              </w:rPr>
              <w:t>0000m</w:t>
            </w:r>
            <w:r w:rsidRPr="00915CDE">
              <w:rPr>
                <w:rFonts w:ascii="宋体" w:eastAsia="宋体" w:hAnsi="宋体" w:hint="eastAsia"/>
                <w:sz w:val="24"/>
                <w:vertAlign w:val="superscript"/>
              </w:rPr>
              <w:t>3</w:t>
            </w:r>
            <w:r w:rsidRPr="00915CDE">
              <w:rPr>
                <w:rFonts w:ascii="宋体" w:eastAsia="宋体" w:hAnsi="宋体" w:hint="eastAsia"/>
                <w:sz w:val="24"/>
              </w:rPr>
              <w:t>/h，W*H*L=3</w:t>
            </w:r>
            <w:r w:rsidR="00817F60" w:rsidRPr="00915CDE">
              <w:rPr>
                <w:rFonts w:ascii="宋体" w:eastAsia="宋体" w:hAnsi="宋体"/>
                <w:sz w:val="24"/>
              </w:rPr>
              <w:t>5</w:t>
            </w:r>
            <w:r w:rsidRPr="00915CDE">
              <w:rPr>
                <w:rFonts w:ascii="宋体" w:eastAsia="宋体" w:hAnsi="宋体" w:hint="eastAsia"/>
                <w:sz w:val="24"/>
              </w:rPr>
              <w:t>00×</w:t>
            </w:r>
            <w:r w:rsidR="00817F60" w:rsidRPr="00915CDE">
              <w:rPr>
                <w:rFonts w:ascii="宋体" w:eastAsia="宋体" w:hAnsi="宋体"/>
                <w:sz w:val="24"/>
              </w:rPr>
              <w:t>4400</w:t>
            </w:r>
            <w:r w:rsidRPr="00915CDE">
              <w:rPr>
                <w:rFonts w:ascii="宋体" w:eastAsia="宋体" w:hAnsi="宋体" w:hint="eastAsia"/>
                <w:sz w:val="24"/>
              </w:rPr>
              <w:t>×</w:t>
            </w:r>
            <w:r w:rsidR="00817F60" w:rsidRPr="00915CDE">
              <w:rPr>
                <w:rFonts w:ascii="宋体" w:eastAsia="宋体" w:hAnsi="宋体"/>
                <w:sz w:val="24"/>
              </w:rPr>
              <w:t>3500</w:t>
            </w:r>
            <w:r w:rsidRPr="00915CDE">
              <w:rPr>
                <w:rFonts w:ascii="宋体" w:eastAsia="宋体" w:hAnsi="宋体" w:hint="eastAsia"/>
                <w:sz w:val="24"/>
              </w:rPr>
              <w:t>mm</w:t>
            </w:r>
            <w:r w:rsidR="003B5311" w:rsidRPr="00915CDE">
              <w:rPr>
                <w:rFonts w:ascii="宋体" w:eastAsia="宋体" w:hAnsi="宋体" w:hint="eastAsia"/>
                <w:sz w:val="24"/>
              </w:rPr>
              <w:t>（暂定）</w:t>
            </w:r>
            <w:r w:rsidRPr="00915CDE">
              <w:rPr>
                <w:rFonts w:ascii="宋体" w:eastAsia="宋体" w:hAnsi="宋体" w:hint="eastAsia"/>
                <w:sz w:val="24"/>
              </w:rPr>
              <w:t>，δ=2</w:t>
            </w:r>
            <w:r w:rsidR="00817F60" w:rsidRPr="00915CDE">
              <w:rPr>
                <w:rFonts w:ascii="宋体" w:eastAsia="宋体" w:hAnsi="宋体"/>
                <w:sz w:val="24"/>
              </w:rPr>
              <w:t>.5</w:t>
            </w:r>
            <w:r w:rsidRPr="00915CDE">
              <w:rPr>
                <w:rFonts w:ascii="宋体" w:eastAsia="宋体" w:hAnsi="宋体" w:hint="eastAsia"/>
                <w:sz w:val="24"/>
              </w:rPr>
              <w:t>mm，SUS304，法兰连接</w:t>
            </w:r>
            <w:r w:rsidR="00A26E09" w:rsidRPr="00915CDE">
              <w:rPr>
                <w:rFonts w:ascii="宋体" w:eastAsia="宋体" w:hAnsi="宋体" w:hint="eastAsia"/>
                <w:sz w:val="24"/>
              </w:rPr>
              <w:t>。</w:t>
            </w:r>
            <w:r w:rsidR="00817F60" w:rsidRPr="00915CDE">
              <w:rPr>
                <w:rFonts w:ascii="宋体" w:eastAsia="宋体" w:hAnsi="宋体" w:hint="eastAsia"/>
                <w:sz w:val="24"/>
              </w:rPr>
              <w:t>反应时间</w:t>
            </w:r>
            <w:r w:rsidR="002A2A2B" w:rsidRPr="00915CDE">
              <w:rPr>
                <w:rFonts w:ascii="宋体" w:eastAsia="宋体" w:hAnsi="宋体" w:hint="eastAsia"/>
                <w:sz w:val="24"/>
              </w:rPr>
              <w:t>≥</w:t>
            </w:r>
            <w:r w:rsidR="00817F60" w:rsidRPr="00915CDE">
              <w:rPr>
                <w:rFonts w:ascii="宋体" w:eastAsia="宋体" w:hAnsi="宋体" w:hint="eastAsia"/>
                <w:sz w:val="24"/>
              </w:rPr>
              <w:t>1.4s</w:t>
            </w:r>
            <w:r w:rsidR="00915CDE">
              <w:rPr>
                <w:rFonts w:ascii="宋体" w:eastAsia="宋体" w:hAnsi="宋体" w:hint="eastAsia"/>
                <w:sz w:val="24"/>
              </w:rPr>
              <w:t>，设备风速≤2.5m/s</w:t>
            </w:r>
          </w:p>
        </w:tc>
        <w:tc>
          <w:tcPr>
            <w:tcW w:w="776" w:type="dxa"/>
          </w:tcPr>
          <w:p w:rsidR="00AE7B0A" w:rsidRPr="00915CDE" w:rsidRDefault="0072789D" w:rsidP="00EA26CB">
            <w:pPr>
              <w:spacing w:line="360" w:lineRule="auto"/>
              <w:jc w:val="center"/>
              <w:rPr>
                <w:rFonts w:ascii="宋体" w:eastAsia="宋体" w:hAnsi="宋体"/>
                <w:sz w:val="24"/>
              </w:rPr>
            </w:pPr>
            <w:r w:rsidRPr="00915CDE">
              <w:rPr>
                <w:rFonts w:ascii="宋体" w:eastAsia="宋体" w:hAnsi="宋体" w:hint="eastAsia"/>
                <w:sz w:val="24"/>
              </w:rPr>
              <w:t>套</w:t>
            </w:r>
          </w:p>
        </w:tc>
        <w:tc>
          <w:tcPr>
            <w:tcW w:w="709" w:type="dxa"/>
          </w:tcPr>
          <w:p w:rsidR="00AE7B0A" w:rsidRPr="00915CDE" w:rsidRDefault="0072789D" w:rsidP="00EA26CB">
            <w:pPr>
              <w:spacing w:line="360" w:lineRule="auto"/>
              <w:jc w:val="center"/>
              <w:rPr>
                <w:rFonts w:ascii="宋体" w:eastAsia="宋体" w:hAnsi="宋体"/>
                <w:sz w:val="24"/>
              </w:rPr>
            </w:pPr>
            <w:r w:rsidRPr="00915CDE">
              <w:rPr>
                <w:rFonts w:ascii="宋体" w:eastAsia="宋体" w:hAnsi="宋体" w:hint="eastAsia"/>
                <w:sz w:val="24"/>
              </w:rPr>
              <w:t>1</w:t>
            </w:r>
          </w:p>
        </w:tc>
        <w:tc>
          <w:tcPr>
            <w:tcW w:w="1361" w:type="dxa"/>
          </w:tcPr>
          <w:p w:rsidR="00AE7B0A" w:rsidRPr="00915CDE" w:rsidRDefault="0072789D" w:rsidP="00EA26CB">
            <w:pPr>
              <w:spacing w:line="360" w:lineRule="auto"/>
              <w:jc w:val="center"/>
              <w:rPr>
                <w:rFonts w:ascii="宋体" w:eastAsia="宋体" w:hAnsi="宋体"/>
                <w:sz w:val="24"/>
              </w:rPr>
            </w:pPr>
            <w:r w:rsidRPr="00915CDE">
              <w:rPr>
                <w:rFonts w:ascii="宋体" w:eastAsia="宋体" w:hAnsi="宋体" w:hint="eastAsia"/>
                <w:sz w:val="24"/>
              </w:rPr>
              <w:t>厂家自制</w:t>
            </w:r>
          </w:p>
        </w:tc>
        <w:tc>
          <w:tcPr>
            <w:tcW w:w="986" w:type="dxa"/>
          </w:tcPr>
          <w:p w:rsidR="00AE7B0A" w:rsidRDefault="00AE7B0A" w:rsidP="00EA26CB">
            <w:pPr>
              <w:spacing w:line="360" w:lineRule="auto"/>
              <w:jc w:val="center"/>
              <w:rPr>
                <w:rFonts w:ascii="宋体" w:eastAsia="宋体" w:hAnsi="宋体"/>
                <w:sz w:val="24"/>
              </w:rPr>
            </w:pPr>
          </w:p>
        </w:tc>
      </w:tr>
      <w:tr w:rsidR="00B73FE6" w:rsidTr="0084593F">
        <w:trPr>
          <w:jc w:val="center"/>
        </w:trPr>
        <w:tc>
          <w:tcPr>
            <w:tcW w:w="704" w:type="dxa"/>
          </w:tcPr>
          <w:p w:rsidR="00AE7B0A" w:rsidRDefault="0072789D" w:rsidP="00EA26CB">
            <w:pPr>
              <w:spacing w:line="360" w:lineRule="auto"/>
              <w:jc w:val="center"/>
              <w:rPr>
                <w:rFonts w:ascii="宋体" w:eastAsia="宋体" w:hAnsi="宋体"/>
                <w:sz w:val="24"/>
              </w:rPr>
            </w:pPr>
            <w:r>
              <w:rPr>
                <w:rFonts w:ascii="宋体" w:eastAsia="宋体" w:hAnsi="宋体" w:hint="eastAsia"/>
                <w:sz w:val="24"/>
              </w:rPr>
              <w:t>3.2</w:t>
            </w:r>
          </w:p>
        </w:tc>
        <w:tc>
          <w:tcPr>
            <w:tcW w:w="1276" w:type="dxa"/>
          </w:tcPr>
          <w:p w:rsidR="00AE7B0A" w:rsidRPr="00915CDE" w:rsidRDefault="0072789D" w:rsidP="00EA26CB">
            <w:pPr>
              <w:spacing w:line="360" w:lineRule="auto"/>
              <w:jc w:val="center"/>
              <w:rPr>
                <w:rFonts w:ascii="宋体" w:eastAsia="宋体" w:hAnsi="宋体"/>
                <w:sz w:val="24"/>
              </w:rPr>
            </w:pPr>
            <w:r w:rsidRPr="00915CDE">
              <w:rPr>
                <w:rFonts w:ascii="宋体" w:eastAsia="宋体" w:hAnsi="宋体" w:hint="eastAsia"/>
                <w:sz w:val="24"/>
              </w:rPr>
              <w:t>紫外线灯管</w:t>
            </w:r>
          </w:p>
        </w:tc>
        <w:tc>
          <w:tcPr>
            <w:tcW w:w="2484" w:type="dxa"/>
          </w:tcPr>
          <w:p w:rsidR="00AE7B0A" w:rsidRPr="00915CDE" w:rsidRDefault="0072789D" w:rsidP="00200394">
            <w:pPr>
              <w:spacing w:line="360" w:lineRule="auto"/>
              <w:jc w:val="center"/>
              <w:rPr>
                <w:rFonts w:ascii="宋体" w:eastAsia="宋体" w:hAnsi="宋体"/>
                <w:sz w:val="24"/>
              </w:rPr>
            </w:pPr>
            <w:r w:rsidRPr="00915CDE">
              <w:rPr>
                <w:rFonts w:ascii="宋体" w:eastAsia="宋体" w:hAnsi="宋体" w:hint="eastAsia"/>
                <w:sz w:val="24"/>
              </w:rPr>
              <w:t>管径15mm，安装长度</w:t>
            </w:r>
            <w:r w:rsidR="00200394" w:rsidRPr="00915CDE">
              <w:rPr>
                <w:rFonts w:ascii="宋体" w:eastAsia="宋体" w:hAnsi="宋体"/>
                <w:sz w:val="24"/>
              </w:rPr>
              <w:t>1500</w:t>
            </w:r>
            <w:r w:rsidRPr="00915CDE">
              <w:rPr>
                <w:rFonts w:ascii="宋体" w:eastAsia="宋体" w:hAnsi="宋体" w:hint="eastAsia"/>
                <w:sz w:val="24"/>
              </w:rPr>
              <w:t>mm，功率150w，管压：160V，管流</w:t>
            </w:r>
            <w:r w:rsidR="001C7C24" w:rsidRPr="00915CDE">
              <w:rPr>
                <w:rFonts w:ascii="宋体" w:eastAsia="宋体" w:hAnsi="宋体" w:hint="eastAsia"/>
                <w:sz w:val="24"/>
              </w:rPr>
              <w:t>：</w:t>
            </w:r>
            <w:r w:rsidRPr="00915CDE">
              <w:rPr>
                <w:rFonts w:ascii="宋体" w:eastAsia="宋体" w:hAnsi="宋体"/>
                <w:sz w:val="24"/>
              </w:rPr>
              <w:t>800-1000Ma,</w:t>
            </w:r>
            <w:r w:rsidRPr="00915CDE">
              <w:rPr>
                <w:rFonts w:ascii="宋体" w:eastAsia="宋体" w:hAnsi="宋体" w:hint="eastAsia"/>
                <w:sz w:val="24"/>
              </w:rPr>
              <w:t>寿命</w:t>
            </w:r>
            <w:r w:rsidR="00757EF1" w:rsidRPr="00915CDE">
              <w:rPr>
                <w:rFonts w:ascii="宋体" w:eastAsia="宋体" w:hAnsi="宋体" w:hint="eastAsia"/>
                <w:sz w:val="24"/>
              </w:rPr>
              <w:t>：≥</w:t>
            </w:r>
            <w:r w:rsidR="00757EF1" w:rsidRPr="00915CDE">
              <w:rPr>
                <w:rFonts w:ascii="宋体" w:eastAsia="宋体" w:hAnsi="宋体"/>
                <w:sz w:val="24"/>
              </w:rPr>
              <w:t>12000</w:t>
            </w:r>
            <w:r w:rsidR="00757EF1" w:rsidRPr="00915CDE">
              <w:rPr>
                <w:rFonts w:ascii="宋体" w:eastAsia="宋体" w:hAnsi="宋体" w:hint="eastAsia"/>
                <w:sz w:val="24"/>
              </w:rPr>
              <w:t>h，灯头型号：U型，玻壳外径：15mm，玻壳型号：U型</w:t>
            </w:r>
          </w:p>
        </w:tc>
        <w:tc>
          <w:tcPr>
            <w:tcW w:w="776" w:type="dxa"/>
          </w:tcPr>
          <w:p w:rsidR="00AE7B0A" w:rsidRPr="00915CDE" w:rsidRDefault="0072789D" w:rsidP="00EA26CB">
            <w:pPr>
              <w:spacing w:line="360" w:lineRule="auto"/>
              <w:jc w:val="center"/>
              <w:rPr>
                <w:rFonts w:ascii="宋体" w:eastAsia="宋体" w:hAnsi="宋体"/>
                <w:sz w:val="24"/>
              </w:rPr>
            </w:pPr>
            <w:r w:rsidRPr="00915CDE">
              <w:rPr>
                <w:rFonts w:ascii="宋体" w:eastAsia="宋体" w:hAnsi="宋体" w:hint="eastAsia"/>
                <w:sz w:val="24"/>
              </w:rPr>
              <w:t>件</w:t>
            </w:r>
          </w:p>
        </w:tc>
        <w:tc>
          <w:tcPr>
            <w:tcW w:w="709" w:type="dxa"/>
          </w:tcPr>
          <w:p w:rsidR="00AE7B0A" w:rsidRPr="00915CDE" w:rsidRDefault="00817F60" w:rsidP="00EA26CB">
            <w:pPr>
              <w:spacing w:line="360" w:lineRule="auto"/>
              <w:jc w:val="center"/>
              <w:rPr>
                <w:rFonts w:ascii="宋体" w:eastAsia="宋体" w:hAnsi="宋体"/>
                <w:sz w:val="24"/>
              </w:rPr>
            </w:pPr>
            <w:r w:rsidRPr="00915CDE">
              <w:rPr>
                <w:rFonts w:ascii="宋体" w:eastAsia="宋体" w:hAnsi="宋体"/>
                <w:sz w:val="24"/>
              </w:rPr>
              <w:t>34</w:t>
            </w:r>
            <w:r w:rsidR="00757EF1" w:rsidRPr="00915CDE">
              <w:rPr>
                <w:rFonts w:ascii="宋体" w:eastAsia="宋体" w:hAnsi="宋体" w:hint="eastAsia"/>
                <w:sz w:val="24"/>
              </w:rPr>
              <w:t>0</w:t>
            </w:r>
          </w:p>
        </w:tc>
        <w:tc>
          <w:tcPr>
            <w:tcW w:w="1361" w:type="dxa"/>
          </w:tcPr>
          <w:p w:rsidR="00AE7B0A" w:rsidRPr="00915CDE" w:rsidRDefault="00A26E09" w:rsidP="00EA26CB">
            <w:pPr>
              <w:spacing w:line="360" w:lineRule="auto"/>
              <w:jc w:val="center"/>
              <w:rPr>
                <w:rFonts w:ascii="宋体" w:eastAsia="宋体" w:hAnsi="宋体"/>
                <w:sz w:val="24"/>
              </w:rPr>
            </w:pPr>
            <w:r w:rsidRPr="00915CDE">
              <w:rPr>
                <w:rFonts w:ascii="宋体" w:eastAsia="宋体" w:hAnsi="宋体" w:hint="eastAsia"/>
                <w:sz w:val="24"/>
              </w:rPr>
              <w:t>国内名优</w:t>
            </w:r>
          </w:p>
        </w:tc>
        <w:tc>
          <w:tcPr>
            <w:tcW w:w="986" w:type="dxa"/>
          </w:tcPr>
          <w:p w:rsidR="00AE7B0A" w:rsidRDefault="00AE7B0A" w:rsidP="00EA26CB">
            <w:pPr>
              <w:spacing w:line="360" w:lineRule="auto"/>
              <w:jc w:val="center"/>
              <w:rPr>
                <w:rFonts w:ascii="宋体" w:eastAsia="宋体" w:hAnsi="宋体"/>
                <w:sz w:val="24"/>
              </w:rPr>
            </w:pPr>
          </w:p>
        </w:tc>
      </w:tr>
      <w:tr w:rsidR="00B73FE6" w:rsidTr="0084593F">
        <w:trPr>
          <w:jc w:val="center"/>
        </w:trPr>
        <w:tc>
          <w:tcPr>
            <w:tcW w:w="704" w:type="dxa"/>
          </w:tcPr>
          <w:p w:rsidR="0072789D" w:rsidRDefault="0072789D" w:rsidP="00EA26CB">
            <w:pPr>
              <w:spacing w:line="360" w:lineRule="auto"/>
              <w:jc w:val="center"/>
              <w:rPr>
                <w:rFonts w:ascii="宋体" w:eastAsia="宋体" w:hAnsi="宋体"/>
                <w:sz w:val="24"/>
              </w:rPr>
            </w:pPr>
            <w:r>
              <w:rPr>
                <w:rFonts w:ascii="宋体" w:eastAsia="宋体" w:hAnsi="宋体" w:hint="eastAsia"/>
                <w:sz w:val="24"/>
              </w:rPr>
              <w:t>3.3</w:t>
            </w:r>
          </w:p>
        </w:tc>
        <w:tc>
          <w:tcPr>
            <w:tcW w:w="1276" w:type="dxa"/>
          </w:tcPr>
          <w:p w:rsidR="0072789D" w:rsidRDefault="0072789D" w:rsidP="00EA26CB">
            <w:pPr>
              <w:spacing w:line="360" w:lineRule="auto"/>
              <w:jc w:val="center"/>
              <w:rPr>
                <w:rFonts w:ascii="宋体" w:eastAsia="宋体" w:hAnsi="宋体"/>
                <w:sz w:val="24"/>
              </w:rPr>
            </w:pPr>
            <w:r>
              <w:rPr>
                <w:rFonts w:ascii="宋体" w:eastAsia="宋体" w:hAnsi="宋体" w:hint="eastAsia"/>
                <w:sz w:val="24"/>
              </w:rPr>
              <w:t>镇流器</w:t>
            </w:r>
          </w:p>
        </w:tc>
        <w:tc>
          <w:tcPr>
            <w:tcW w:w="2484" w:type="dxa"/>
          </w:tcPr>
          <w:p w:rsidR="0072789D" w:rsidRDefault="00A26E09" w:rsidP="00EA26CB">
            <w:pPr>
              <w:spacing w:line="360" w:lineRule="auto"/>
              <w:jc w:val="center"/>
              <w:rPr>
                <w:rFonts w:ascii="宋体" w:eastAsia="宋体" w:hAnsi="宋体"/>
                <w:sz w:val="24"/>
              </w:rPr>
            </w:pPr>
            <w:r>
              <w:rPr>
                <w:rFonts w:ascii="宋体" w:eastAsia="宋体" w:hAnsi="宋体" w:hint="eastAsia"/>
                <w:sz w:val="24"/>
              </w:rPr>
              <w:t>灯管配套，150w</w:t>
            </w:r>
          </w:p>
        </w:tc>
        <w:tc>
          <w:tcPr>
            <w:tcW w:w="776" w:type="dxa"/>
          </w:tcPr>
          <w:p w:rsidR="0072789D" w:rsidRDefault="0072789D" w:rsidP="00EA26CB">
            <w:pPr>
              <w:spacing w:line="360" w:lineRule="auto"/>
              <w:jc w:val="center"/>
              <w:rPr>
                <w:rFonts w:ascii="宋体" w:eastAsia="宋体" w:hAnsi="宋体"/>
                <w:sz w:val="24"/>
              </w:rPr>
            </w:pPr>
            <w:r>
              <w:rPr>
                <w:rFonts w:ascii="宋体" w:eastAsia="宋体" w:hAnsi="宋体" w:hint="eastAsia"/>
                <w:sz w:val="24"/>
              </w:rPr>
              <w:t>件</w:t>
            </w:r>
          </w:p>
        </w:tc>
        <w:tc>
          <w:tcPr>
            <w:tcW w:w="709" w:type="dxa"/>
          </w:tcPr>
          <w:p w:rsidR="0072789D" w:rsidRDefault="00817F60" w:rsidP="00EA26CB">
            <w:pPr>
              <w:spacing w:line="360" w:lineRule="auto"/>
              <w:jc w:val="center"/>
              <w:rPr>
                <w:rFonts w:ascii="宋体" w:eastAsia="宋体" w:hAnsi="宋体"/>
                <w:sz w:val="24"/>
              </w:rPr>
            </w:pPr>
            <w:r>
              <w:rPr>
                <w:rFonts w:ascii="宋体" w:eastAsia="宋体" w:hAnsi="宋体"/>
                <w:sz w:val="24"/>
              </w:rPr>
              <w:t>340</w:t>
            </w:r>
          </w:p>
        </w:tc>
        <w:tc>
          <w:tcPr>
            <w:tcW w:w="1361" w:type="dxa"/>
          </w:tcPr>
          <w:p w:rsidR="0072789D" w:rsidRDefault="00A26E09" w:rsidP="00EA26CB">
            <w:pPr>
              <w:spacing w:line="360" w:lineRule="auto"/>
              <w:jc w:val="center"/>
              <w:rPr>
                <w:rFonts w:ascii="宋体" w:eastAsia="宋体" w:hAnsi="宋体"/>
                <w:sz w:val="24"/>
              </w:rPr>
            </w:pPr>
            <w:r>
              <w:rPr>
                <w:rFonts w:ascii="宋体" w:eastAsia="宋体" w:hAnsi="宋体" w:hint="eastAsia"/>
                <w:sz w:val="24"/>
              </w:rPr>
              <w:t>国内名优</w:t>
            </w:r>
          </w:p>
        </w:tc>
        <w:tc>
          <w:tcPr>
            <w:tcW w:w="986" w:type="dxa"/>
          </w:tcPr>
          <w:p w:rsidR="0072789D" w:rsidRDefault="0072789D" w:rsidP="00EA26CB">
            <w:pPr>
              <w:spacing w:line="360" w:lineRule="auto"/>
              <w:jc w:val="center"/>
              <w:rPr>
                <w:rFonts w:ascii="宋体" w:eastAsia="宋体" w:hAnsi="宋体"/>
                <w:sz w:val="24"/>
              </w:rPr>
            </w:pPr>
          </w:p>
        </w:tc>
      </w:tr>
      <w:tr w:rsidR="00B73FE6" w:rsidTr="0084593F">
        <w:trPr>
          <w:jc w:val="center"/>
        </w:trPr>
        <w:tc>
          <w:tcPr>
            <w:tcW w:w="704" w:type="dxa"/>
          </w:tcPr>
          <w:p w:rsidR="0072789D" w:rsidRDefault="00A26E09" w:rsidP="00EA26CB">
            <w:pPr>
              <w:spacing w:line="360" w:lineRule="auto"/>
              <w:jc w:val="center"/>
              <w:rPr>
                <w:rFonts w:ascii="宋体" w:eastAsia="宋体" w:hAnsi="宋体"/>
                <w:sz w:val="24"/>
              </w:rPr>
            </w:pPr>
            <w:r>
              <w:rPr>
                <w:rFonts w:ascii="宋体" w:eastAsia="宋体" w:hAnsi="宋体" w:hint="eastAsia"/>
                <w:sz w:val="24"/>
              </w:rPr>
              <w:t>四</w:t>
            </w:r>
          </w:p>
        </w:tc>
        <w:tc>
          <w:tcPr>
            <w:tcW w:w="1276" w:type="dxa"/>
          </w:tcPr>
          <w:p w:rsidR="0072789D" w:rsidRPr="001C7C24" w:rsidRDefault="00A26E09" w:rsidP="00EA26CB">
            <w:pPr>
              <w:spacing w:line="360" w:lineRule="auto"/>
              <w:jc w:val="center"/>
              <w:rPr>
                <w:rFonts w:ascii="宋体" w:eastAsia="宋体" w:hAnsi="宋体"/>
                <w:b/>
                <w:sz w:val="24"/>
              </w:rPr>
            </w:pPr>
            <w:r w:rsidRPr="001C7C24">
              <w:rPr>
                <w:rFonts w:ascii="宋体" w:eastAsia="宋体" w:hAnsi="宋体" w:hint="eastAsia"/>
                <w:b/>
                <w:sz w:val="24"/>
              </w:rPr>
              <w:t>异味处理装置</w:t>
            </w:r>
          </w:p>
        </w:tc>
        <w:tc>
          <w:tcPr>
            <w:tcW w:w="2484" w:type="dxa"/>
          </w:tcPr>
          <w:p w:rsidR="0072789D" w:rsidRDefault="0072789D" w:rsidP="00EA26CB">
            <w:pPr>
              <w:spacing w:line="360" w:lineRule="auto"/>
              <w:jc w:val="center"/>
              <w:rPr>
                <w:rFonts w:ascii="宋体" w:eastAsia="宋体" w:hAnsi="宋体"/>
                <w:sz w:val="24"/>
              </w:rPr>
            </w:pPr>
          </w:p>
        </w:tc>
        <w:tc>
          <w:tcPr>
            <w:tcW w:w="776" w:type="dxa"/>
          </w:tcPr>
          <w:p w:rsidR="0072789D" w:rsidRDefault="0072789D" w:rsidP="00EA26CB">
            <w:pPr>
              <w:spacing w:line="360" w:lineRule="auto"/>
              <w:jc w:val="center"/>
              <w:rPr>
                <w:rFonts w:ascii="宋体" w:eastAsia="宋体" w:hAnsi="宋体"/>
                <w:sz w:val="24"/>
              </w:rPr>
            </w:pPr>
          </w:p>
        </w:tc>
        <w:tc>
          <w:tcPr>
            <w:tcW w:w="709" w:type="dxa"/>
          </w:tcPr>
          <w:p w:rsidR="0072789D" w:rsidRDefault="0072789D" w:rsidP="00EA26CB">
            <w:pPr>
              <w:spacing w:line="360" w:lineRule="auto"/>
              <w:jc w:val="center"/>
              <w:rPr>
                <w:rFonts w:ascii="宋体" w:eastAsia="宋体" w:hAnsi="宋体"/>
                <w:sz w:val="24"/>
              </w:rPr>
            </w:pPr>
          </w:p>
        </w:tc>
        <w:tc>
          <w:tcPr>
            <w:tcW w:w="1361" w:type="dxa"/>
          </w:tcPr>
          <w:p w:rsidR="0072789D" w:rsidRDefault="0072789D" w:rsidP="00EA26CB">
            <w:pPr>
              <w:spacing w:line="360" w:lineRule="auto"/>
              <w:jc w:val="center"/>
              <w:rPr>
                <w:rFonts w:ascii="宋体" w:eastAsia="宋体" w:hAnsi="宋体"/>
                <w:sz w:val="24"/>
              </w:rPr>
            </w:pPr>
          </w:p>
        </w:tc>
        <w:tc>
          <w:tcPr>
            <w:tcW w:w="986" w:type="dxa"/>
          </w:tcPr>
          <w:p w:rsidR="0072789D" w:rsidRDefault="0072789D" w:rsidP="00EA26CB">
            <w:pPr>
              <w:spacing w:line="360" w:lineRule="auto"/>
              <w:jc w:val="center"/>
              <w:rPr>
                <w:rFonts w:ascii="宋体" w:eastAsia="宋体" w:hAnsi="宋体"/>
                <w:sz w:val="24"/>
              </w:rPr>
            </w:pPr>
          </w:p>
        </w:tc>
      </w:tr>
      <w:tr w:rsidR="00B73FE6" w:rsidTr="0084593F">
        <w:trPr>
          <w:jc w:val="center"/>
        </w:trPr>
        <w:tc>
          <w:tcPr>
            <w:tcW w:w="704" w:type="dxa"/>
          </w:tcPr>
          <w:p w:rsidR="00A26E09" w:rsidRDefault="00A26E09" w:rsidP="00EA26CB">
            <w:pPr>
              <w:spacing w:line="360" w:lineRule="auto"/>
              <w:jc w:val="center"/>
              <w:rPr>
                <w:rFonts w:ascii="宋体" w:eastAsia="宋体" w:hAnsi="宋体"/>
                <w:sz w:val="24"/>
              </w:rPr>
            </w:pPr>
            <w:r>
              <w:rPr>
                <w:rFonts w:ascii="宋体" w:eastAsia="宋体" w:hAnsi="宋体" w:hint="eastAsia"/>
                <w:sz w:val="24"/>
              </w:rPr>
              <w:lastRenderedPageBreak/>
              <w:t>4.1</w:t>
            </w:r>
          </w:p>
        </w:tc>
        <w:tc>
          <w:tcPr>
            <w:tcW w:w="1276" w:type="dxa"/>
          </w:tcPr>
          <w:p w:rsidR="00A26E09" w:rsidRDefault="005B634A" w:rsidP="00EA26CB">
            <w:pPr>
              <w:spacing w:line="360" w:lineRule="auto"/>
              <w:jc w:val="center"/>
              <w:rPr>
                <w:rFonts w:ascii="宋体" w:eastAsia="宋体" w:hAnsi="宋体"/>
                <w:sz w:val="24"/>
              </w:rPr>
            </w:pPr>
            <w:r>
              <w:rPr>
                <w:rFonts w:ascii="宋体" w:eastAsia="宋体" w:hAnsi="宋体" w:hint="eastAsia"/>
                <w:sz w:val="24"/>
              </w:rPr>
              <w:t>异味控制箱</w:t>
            </w:r>
          </w:p>
        </w:tc>
        <w:tc>
          <w:tcPr>
            <w:tcW w:w="2484" w:type="dxa"/>
          </w:tcPr>
          <w:p w:rsidR="00A26E09" w:rsidRDefault="005B634A" w:rsidP="00817F60">
            <w:pPr>
              <w:spacing w:line="360" w:lineRule="auto"/>
              <w:jc w:val="center"/>
              <w:rPr>
                <w:rFonts w:ascii="宋体" w:eastAsia="宋体" w:hAnsi="宋体"/>
                <w:sz w:val="24"/>
              </w:rPr>
            </w:pPr>
            <w:r>
              <w:rPr>
                <w:rFonts w:ascii="宋体" w:eastAsia="宋体" w:hAnsi="宋体" w:hint="eastAsia"/>
                <w:sz w:val="24"/>
              </w:rPr>
              <w:t>型号：</w:t>
            </w:r>
            <w:r w:rsidR="00817F60">
              <w:rPr>
                <w:rFonts w:ascii="宋体" w:eastAsia="宋体" w:hAnsi="宋体"/>
                <w:sz w:val="24"/>
              </w:rPr>
              <w:t>YW-01</w:t>
            </w:r>
            <w:r>
              <w:rPr>
                <w:rFonts w:ascii="宋体" w:eastAsia="宋体" w:hAnsi="宋体" w:hint="eastAsia"/>
                <w:sz w:val="24"/>
              </w:rPr>
              <w:t>,材质：SUS304，</w:t>
            </w:r>
            <w:r w:rsidRPr="005B634A">
              <w:rPr>
                <w:rFonts w:ascii="宋体" w:eastAsia="宋体" w:hAnsi="宋体" w:hint="eastAsia"/>
                <w:sz w:val="24"/>
              </w:rPr>
              <w:t>δ</w:t>
            </w:r>
            <w:r>
              <w:rPr>
                <w:rFonts w:ascii="宋体" w:eastAsia="宋体" w:hAnsi="宋体" w:hint="eastAsia"/>
                <w:sz w:val="24"/>
              </w:rPr>
              <w:t>≥2mm，配温度计、负压表等必要检测装置</w:t>
            </w:r>
          </w:p>
        </w:tc>
        <w:tc>
          <w:tcPr>
            <w:tcW w:w="776" w:type="dxa"/>
          </w:tcPr>
          <w:p w:rsidR="00A26E09" w:rsidRDefault="005B634A" w:rsidP="00EA26CB">
            <w:pPr>
              <w:spacing w:line="360" w:lineRule="auto"/>
              <w:jc w:val="center"/>
              <w:rPr>
                <w:rFonts w:ascii="宋体" w:eastAsia="宋体" w:hAnsi="宋体"/>
                <w:sz w:val="24"/>
              </w:rPr>
            </w:pPr>
            <w:r>
              <w:rPr>
                <w:rFonts w:ascii="宋体" w:eastAsia="宋体" w:hAnsi="宋体" w:hint="eastAsia"/>
                <w:sz w:val="24"/>
              </w:rPr>
              <w:t>件</w:t>
            </w:r>
          </w:p>
        </w:tc>
        <w:tc>
          <w:tcPr>
            <w:tcW w:w="709" w:type="dxa"/>
          </w:tcPr>
          <w:p w:rsidR="00A26E09" w:rsidRDefault="005B634A" w:rsidP="00EA26CB">
            <w:pPr>
              <w:spacing w:line="360" w:lineRule="auto"/>
              <w:jc w:val="center"/>
              <w:rPr>
                <w:rFonts w:ascii="宋体" w:eastAsia="宋体" w:hAnsi="宋体"/>
                <w:sz w:val="24"/>
              </w:rPr>
            </w:pPr>
            <w:r>
              <w:rPr>
                <w:rFonts w:ascii="宋体" w:eastAsia="宋体" w:hAnsi="宋体" w:hint="eastAsia"/>
                <w:sz w:val="24"/>
              </w:rPr>
              <w:t>1</w:t>
            </w:r>
          </w:p>
        </w:tc>
        <w:tc>
          <w:tcPr>
            <w:tcW w:w="1361" w:type="dxa"/>
          </w:tcPr>
          <w:p w:rsidR="00A26E09" w:rsidRDefault="005B634A" w:rsidP="00EA26CB">
            <w:pPr>
              <w:spacing w:line="360" w:lineRule="auto"/>
              <w:jc w:val="center"/>
              <w:rPr>
                <w:rFonts w:ascii="宋体" w:eastAsia="宋体" w:hAnsi="宋体"/>
                <w:sz w:val="24"/>
              </w:rPr>
            </w:pPr>
            <w:r>
              <w:rPr>
                <w:rFonts w:ascii="宋体" w:eastAsia="宋体" w:hAnsi="宋体" w:hint="eastAsia"/>
                <w:sz w:val="24"/>
              </w:rPr>
              <w:t>厂家自制</w:t>
            </w:r>
          </w:p>
        </w:tc>
        <w:tc>
          <w:tcPr>
            <w:tcW w:w="986" w:type="dxa"/>
          </w:tcPr>
          <w:p w:rsidR="00A26E09" w:rsidRDefault="00A26E09" w:rsidP="00EA26CB">
            <w:pPr>
              <w:spacing w:line="360" w:lineRule="auto"/>
              <w:jc w:val="center"/>
              <w:rPr>
                <w:rFonts w:ascii="宋体" w:eastAsia="宋体" w:hAnsi="宋体"/>
                <w:sz w:val="24"/>
              </w:rPr>
            </w:pPr>
          </w:p>
        </w:tc>
      </w:tr>
      <w:tr w:rsidR="00B73FE6" w:rsidTr="0084593F">
        <w:trPr>
          <w:jc w:val="center"/>
        </w:trPr>
        <w:tc>
          <w:tcPr>
            <w:tcW w:w="704" w:type="dxa"/>
          </w:tcPr>
          <w:p w:rsidR="00A26E09" w:rsidRPr="002001DB" w:rsidRDefault="00A26E09" w:rsidP="00EA26CB">
            <w:pPr>
              <w:spacing w:line="360" w:lineRule="auto"/>
              <w:jc w:val="center"/>
              <w:rPr>
                <w:rFonts w:ascii="宋体" w:eastAsia="宋体" w:hAnsi="宋体"/>
                <w:sz w:val="24"/>
              </w:rPr>
            </w:pPr>
            <w:r w:rsidRPr="002001DB">
              <w:rPr>
                <w:rFonts w:ascii="宋体" w:eastAsia="宋体" w:hAnsi="宋体" w:hint="eastAsia"/>
                <w:sz w:val="24"/>
              </w:rPr>
              <w:t>4.2</w:t>
            </w:r>
          </w:p>
        </w:tc>
        <w:tc>
          <w:tcPr>
            <w:tcW w:w="1276" w:type="dxa"/>
          </w:tcPr>
          <w:p w:rsidR="00A26E09" w:rsidRPr="002001DB" w:rsidRDefault="005B634A" w:rsidP="00EA26CB">
            <w:pPr>
              <w:spacing w:line="360" w:lineRule="auto"/>
              <w:jc w:val="center"/>
              <w:rPr>
                <w:rFonts w:ascii="宋体" w:eastAsia="宋体" w:hAnsi="宋体"/>
                <w:sz w:val="24"/>
              </w:rPr>
            </w:pPr>
            <w:r w:rsidRPr="002001DB">
              <w:rPr>
                <w:rFonts w:ascii="宋体" w:eastAsia="宋体" w:hAnsi="宋体" w:hint="eastAsia"/>
                <w:sz w:val="24"/>
              </w:rPr>
              <w:t>进样风机</w:t>
            </w:r>
          </w:p>
        </w:tc>
        <w:tc>
          <w:tcPr>
            <w:tcW w:w="2484" w:type="dxa"/>
          </w:tcPr>
          <w:p w:rsidR="00A26E09" w:rsidRPr="002001DB" w:rsidRDefault="005B634A" w:rsidP="00EA26CB">
            <w:pPr>
              <w:spacing w:line="360" w:lineRule="auto"/>
              <w:jc w:val="center"/>
              <w:rPr>
                <w:rFonts w:ascii="宋体" w:eastAsia="宋体" w:hAnsi="宋体"/>
                <w:sz w:val="24"/>
              </w:rPr>
            </w:pPr>
            <w:r w:rsidRPr="002001DB">
              <w:rPr>
                <w:rFonts w:ascii="宋体" w:eastAsia="宋体" w:hAnsi="宋体" w:hint="eastAsia"/>
                <w:sz w:val="24"/>
              </w:rPr>
              <w:t>高压离心风机，</w:t>
            </w:r>
            <w:r w:rsidR="00817F60">
              <w:rPr>
                <w:rFonts w:ascii="宋体" w:eastAsia="宋体" w:hAnsi="宋体" w:hint="eastAsia"/>
                <w:sz w:val="24"/>
              </w:rPr>
              <w:t>厂家根据工况进行选型</w:t>
            </w:r>
          </w:p>
        </w:tc>
        <w:tc>
          <w:tcPr>
            <w:tcW w:w="776" w:type="dxa"/>
          </w:tcPr>
          <w:p w:rsidR="00A26E09" w:rsidRPr="002001DB" w:rsidRDefault="005B634A" w:rsidP="00EA26CB">
            <w:pPr>
              <w:spacing w:line="360" w:lineRule="auto"/>
              <w:jc w:val="center"/>
              <w:rPr>
                <w:rFonts w:ascii="宋体" w:eastAsia="宋体" w:hAnsi="宋体"/>
                <w:sz w:val="24"/>
              </w:rPr>
            </w:pPr>
            <w:r w:rsidRPr="002001DB">
              <w:rPr>
                <w:rFonts w:ascii="宋体" w:eastAsia="宋体" w:hAnsi="宋体" w:hint="eastAsia"/>
                <w:sz w:val="24"/>
              </w:rPr>
              <w:t>件</w:t>
            </w:r>
          </w:p>
        </w:tc>
        <w:tc>
          <w:tcPr>
            <w:tcW w:w="709" w:type="dxa"/>
          </w:tcPr>
          <w:p w:rsidR="00A26E09" w:rsidRPr="002001DB" w:rsidRDefault="005B634A" w:rsidP="00EA26CB">
            <w:pPr>
              <w:spacing w:line="360" w:lineRule="auto"/>
              <w:jc w:val="center"/>
              <w:rPr>
                <w:rFonts w:ascii="宋体" w:eastAsia="宋体" w:hAnsi="宋体"/>
                <w:sz w:val="24"/>
              </w:rPr>
            </w:pPr>
            <w:r w:rsidRPr="002001DB">
              <w:rPr>
                <w:rFonts w:ascii="宋体" w:eastAsia="宋体" w:hAnsi="宋体" w:hint="eastAsia"/>
                <w:sz w:val="24"/>
              </w:rPr>
              <w:t>1</w:t>
            </w:r>
          </w:p>
        </w:tc>
        <w:tc>
          <w:tcPr>
            <w:tcW w:w="1361" w:type="dxa"/>
          </w:tcPr>
          <w:p w:rsidR="00A26E09" w:rsidRPr="002001DB" w:rsidRDefault="005B634A" w:rsidP="00EA26CB">
            <w:pPr>
              <w:spacing w:line="360" w:lineRule="auto"/>
              <w:jc w:val="center"/>
              <w:rPr>
                <w:rFonts w:ascii="宋体" w:eastAsia="宋体" w:hAnsi="宋体"/>
                <w:sz w:val="24"/>
              </w:rPr>
            </w:pPr>
            <w:r w:rsidRPr="002001DB">
              <w:rPr>
                <w:rFonts w:ascii="宋体" w:eastAsia="宋体" w:hAnsi="宋体" w:hint="eastAsia"/>
                <w:sz w:val="24"/>
              </w:rPr>
              <w:t>国内名优</w:t>
            </w:r>
          </w:p>
        </w:tc>
        <w:tc>
          <w:tcPr>
            <w:tcW w:w="986" w:type="dxa"/>
          </w:tcPr>
          <w:p w:rsidR="00A26E09" w:rsidRPr="00B578B9" w:rsidRDefault="00A26E09" w:rsidP="00EA26CB">
            <w:pPr>
              <w:spacing w:line="360" w:lineRule="auto"/>
              <w:jc w:val="center"/>
              <w:rPr>
                <w:rFonts w:ascii="宋体" w:eastAsia="宋体" w:hAnsi="宋体"/>
                <w:color w:val="FF0000"/>
                <w:sz w:val="24"/>
              </w:rPr>
            </w:pPr>
          </w:p>
        </w:tc>
      </w:tr>
      <w:tr w:rsidR="00B73FE6" w:rsidTr="0084593F">
        <w:trPr>
          <w:jc w:val="center"/>
        </w:trPr>
        <w:tc>
          <w:tcPr>
            <w:tcW w:w="704" w:type="dxa"/>
          </w:tcPr>
          <w:p w:rsidR="005B634A" w:rsidRDefault="005B634A" w:rsidP="00EA26CB">
            <w:pPr>
              <w:spacing w:line="360" w:lineRule="auto"/>
              <w:jc w:val="center"/>
              <w:rPr>
                <w:rFonts w:ascii="宋体" w:eastAsia="宋体" w:hAnsi="宋体"/>
                <w:sz w:val="24"/>
              </w:rPr>
            </w:pPr>
            <w:r>
              <w:rPr>
                <w:rFonts w:ascii="宋体" w:eastAsia="宋体" w:hAnsi="宋体" w:hint="eastAsia"/>
                <w:sz w:val="24"/>
              </w:rPr>
              <w:t>4.3</w:t>
            </w:r>
          </w:p>
        </w:tc>
        <w:tc>
          <w:tcPr>
            <w:tcW w:w="1276" w:type="dxa"/>
          </w:tcPr>
          <w:p w:rsidR="005B634A" w:rsidRDefault="005B634A" w:rsidP="00EA26CB">
            <w:pPr>
              <w:spacing w:line="360" w:lineRule="auto"/>
              <w:jc w:val="center"/>
              <w:rPr>
                <w:rFonts w:ascii="宋体" w:eastAsia="宋体" w:hAnsi="宋体"/>
                <w:sz w:val="24"/>
              </w:rPr>
            </w:pPr>
            <w:r>
              <w:rPr>
                <w:rFonts w:ascii="宋体" w:eastAsia="宋体" w:hAnsi="宋体" w:hint="eastAsia"/>
                <w:sz w:val="24"/>
              </w:rPr>
              <w:t>风机进口阀门</w:t>
            </w:r>
          </w:p>
        </w:tc>
        <w:tc>
          <w:tcPr>
            <w:tcW w:w="2484" w:type="dxa"/>
          </w:tcPr>
          <w:p w:rsidR="005B634A" w:rsidRDefault="005B634A" w:rsidP="00EA26CB">
            <w:pPr>
              <w:spacing w:line="360" w:lineRule="auto"/>
              <w:jc w:val="center"/>
              <w:rPr>
                <w:rFonts w:ascii="宋体" w:eastAsia="宋体" w:hAnsi="宋体"/>
                <w:sz w:val="24"/>
              </w:rPr>
            </w:pPr>
            <w:r>
              <w:rPr>
                <w:rFonts w:ascii="宋体" w:eastAsia="宋体" w:hAnsi="宋体" w:hint="eastAsia"/>
                <w:sz w:val="24"/>
              </w:rPr>
              <w:t>手动对夹式，与管径配套，材质SUS304，法兰SUS304安装，密闭性良好</w:t>
            </w:r>
          </w:p>
        </w:tc>
        <w:tc>
          <w:tcPr>
            <w:tcW w:w="776" w:type="dxa"/>
          </w:tcPr>
          <w:p w:rsidR="005B634A" w:rsidRPr="005B634A" w:rsidRDefault="005B634A" w:rsidP="00EA26CB">
            <w:pPr>
              <w:spacing w:line="360" w:lineRule="auto"/>
              <w:jc w:val="center"/>
              <w:rPr>
                <w:rFonts w:ascii="宋体" w:eastAsia="宋体" w:hAnsi="宋体"/>
                <w:sz w:val="24"/>
              </w:rPr>
            </w:pPr>
            <w:r>
              <w:rPr>
                <w:rFonts w:ascii="宋体" w:eastAsia="宋体" w:hAnsi="宋体" w:hint="eastAsia"/>
                <w:sz w:val="24"/>
              </w:rPr>
              <w:t>件</w:t>
            </w:r>
          </w:p>
        </w:tc>
        <w:tc>
          <w:tcPr>
            <w:tcW w:w="709" w:type="dxa"/>
          </w:tcPr>
          <w:p w:rsidR="005B634A" w:rsidRDefault="005B634A" w:rsidP="00EA26CB">
            <w:pPr>
              <w:spacing w:line="360" w:lineRule="auto"/>
              <w:jc w:val="center"/>
              <w:rPr>
                <w:rFonts w:ascii="宋体" w:eastAsia="宋体" w:hAnsi="宋体"/>
                <w:sz w:val="24"/>
              </w:rPr>
            </w:pPr>
            <w:r>
              <w:rPr>
                <w:rFonts w:ascii="宋体" w:eastAsia="宋体" w:hAnsi="宋体" w:hint="eastAsia"/>
                <w:sz w:val="24"/>
              </w:rPr>
              <w:t>1</w:t>
            </w:r>
          </w:p>
        </w:tc>
        <w:tc>
          <w:tcPr>
            <w:tcW w:w="1361" w:type="dxa"/>
          </w:tcPr>
          <w:p w:rsidR="005B634A" w:rsidRDefault="005B634A" w:rsidP="00EA26CB">
            <w:pPr>
              <w:spacing w:line="360" w:lineRule="auto"/>
              <w:jc w:val="center"/>
              <w:rPr>
                <w:rFonts w:ascii="宋体" w:eastAsia="宋体" w:hAnsi="宋体"/>
                <w:sz w:val="24"/>
              </w:rPr>
            </w:pPr>
            <w:r w:rsidRPr="006F69A4">
              <w:rPr>
                <w:rFonts w:ascii="宋体" w:eastAsia="宋体" w:hAnsi="宋体" w:hint="eastAsia"/>
                <w:sz w:val="24"/>
              </w:rPr>
              <w:t>国内名优</w:t>
            </w:r>
          </w:p>
        </w:tc>
        <w:tc>
          <w:tcPr>
            <w:tcW w:w="986" w:type="dxa"/>
          </w:tcPr>
          <w:p w:rsidR="005B634A" w:rsidRDefault="005B634A" w:rsidP="00EA26CB">
            <w:pPr>
              <w:spacing w:line="360" w:lineRule="auto"/>
              <w:jc w:val="center"/>
              <w:rPr>
                <w:rFonts w:ascii="宋体" w:eastAsia="宋体" w:hAnsi="宋体"/>
                <w:sz w:val="24"/>
              </w:rPr>
            </w:pPr>
          </w:p>
        </w:tc>
      </w:tr>
      <w:tr w:rsidR="00B73FE6" w:rsidTr="0084593F">
        <w:trPr>
          <w:jc w:val="center"/>
        </w:trPr>
        <w:tc>
          <w:tcPr>
            <w:tcW w:w="704" w:type="dxa"/>
          </w:tcPr>
          <w:p w:rsidR="005B634A" w:rsidRDefault="005B634A" w:rsidP="00EA26CB">
            <w:pPr>
              <w:spacing w:line="360" w:lineRule="auto"/>
              <w:jc w:val="center"/>
              <w:rPr>
                <w:rFonts w:ascii="宋体" w:eastAsia="宋体" w:hAnsi="宋体"/>
                <w:sz w:val="24"/>
              </w:rPr>
            </w:pPr>
            <w:r>
              <w:rPr>
                <w:rFonts w:ascii="宋体" w:eastAsia="宋体" w:hAnsi="宋体" w:hint="eastAsia"/>
                <w:sz w:val="24"/>
              </w:rPr>
              <w:t>4.4</w:t>
            </w:r>
          </w:p>
        </w:tc>
        <w:tc>
          <w:tcPr>
            <w:tcW w:w="1276" w:type="dxa"/>
          </w:tcPr>
          <w:p w:rsidR="005B634A" w:rsidRDefault="005B634A" w:rsidP="00EA26CB">
            <w:pPr>
              <w:spacing w:line="360" w:lineRule="auto"/>
              <w:jc w:val="center"/>
              <w:rPr>
                <w:rFonts w:ascii="宋体" w:eastAsia="宋体" w:hAnsi="宋体"/>
                <w:sz w:val="24"/>
              </w:rPr>
            </w:pPr>
            <w:r>
              <w:rPr>
                <w:rFonts w:ascii="宋体" w:eastAsia="宋体" w:hAnsi="宋体" w:hint="eastAsia"/>
                <w:sz w:val="24"/>
              </w:rPr>
              <w:t>风机进出口软连接</w:t>
            </w:r>
          </w:p>
        </w:tc>
        <w:tc>
          <w:tcPr>
            <w:tcW w:w="2484" w:type="dxa"/>
          </w:tcPr>
          <w:p w:rsidR="005B634A" w:rsidRDefault="005B634A" w:rsidP="00EA26CB">
            <w:pPr>
              <w:spacing w:line="360" w:lineRule="auto"/>
              <w:jc w:val="center"/>
              <w:rPr>
                <w:rFonts w:ascii="宋体" w:eastAsia="宋体" w:hAnsi="宋体"/>
                <w:sz w:val="24"/>
              </w:rPr>
            </w:pPr>
            <w:r>
              <w:rPr>
                <w:rFonts w:ascii="宋体" w:eastAsia="宋体" w:hAnsi="宋体" w:hint="eastAsia"/>
                <w:sz w:val="24"/>
              </w:rPr>
              <w:t>法兰SUS304安装，三层帆布。</w:t>
            </w:r>
          </w:p>
        </w:tc>
        <w:tc>
          <w:tcPr>
            <w:tcW w:w="776" w:type="dxa"/>
          </w:tcPr>
          <w:p w:rsidR="005B634A" w:rsidRDefault="005B634A" w:rsidP="00EA26CB">
            <w:pPr>
              <w:spacing w:line="360" w:lineRule="auto"/>
              <w:jc w:val="center"/>
              <w:rPr>
                <w:rFonts w:ascii="宋体" w:eastAsia="宋体" w:hAnsi="宋体"/>
                <w:sz w:val="24"/>
              </w:rPr>
            </w:pPr>
            <w:r>
              <w:rPr>
                <w:rFonts w:ascii="宋体" w:eastAsia="宋体" w:hAnsi="宋体" w:hint="eastAsia"/>
                <w:sz w:val="24"/>
              </w:rPr>
              <w:t>件</w:t>
            </w:r>
          </w:p>
        </w:tc>
        <w:tc>
          <w:tcPr>
            <w:tcW w:w="709" w:type="dxa"/>
          </w:tcPr>
          <w:p w:rsidR="005B634A" w:rsidRDefault="005B634A" w:rsidP="00EA26CB">
            <w:pPr>
              <w:spacing w:line="360" w:lineRule="auto"/>
              <w:jc w:val="center"/>
              <w:rPr>
                <w:rFonts w:ascii="宋体" w:eastAsia="宋体" w:hAnsi="宋体"/>
                <w:sz w:val="24"/>
              </w:rPr>
            </w:pPr>
            <w:r>
              <w:rPr>
                <w:rFonts w:ascii="宋体" w:eastAsia="宋体" w:hAnsi="宋体" w:hint="eastAsia"/>
                <w:sz w:val="24"/>
              </w:rPr>
              <w:t>2</w:t>
            </w:r>
          </w:p>
        </w:tc>
        <w:tc>
          <w:tcPr>
            <w:tcW w:w="1361" w:type="dxa"/>
          </w:tcPr>
          <w:p w:rsidR="005B634A" w:rsidRDefault="005B634A" w:rsidP="00EA26CB">
            <w:pPr>
              <w:spacing w:line="360" w:lineRule="auto"/>
              <w:jc w:val="center"/>
              <w:rPr>
                <w:rFonts w:ascii="宋体" w:eastAsia="宋体" w:hAnsi="宋体"/>
                <w:sz w:val="24"/>
              </w:rPr>
            </w:pPr>
            <w:r>
              <w:rPr>
                <w:rFonts w:ascii="宋体" w:eastAsia="宋体" w:hAnsi="宋体" w:hint="eastAsia"/>
                <w:sz w:val="24"/>
              </w:rPr>
              <w:t>厂家自制</w:t>
            </w:r>
          </w:p>
        </w:tc>
        <w:tc>
          <w:tcPr>
            <w:tcW w:w="986" w:type="dxa"/>
          </w:tcPr>
          <w:p w:rsidR="005B634A" w:rsidRDefault="005B634A" w:rsidP="00EA26CB">
            <w:pPr>
              <w:spacing w:line="360" w:lineRule="auto"/>
              <w:jc w:val="center"/>
              <w:rPr>
                <w:rFonts w:ascii="宋体" w:eastAsia="宋体" w:hAnsi="宋体"/>
                <w:sz w:val="24"/>
              </w:rPr>
            </w:pPr>
          </w:p>
        </w:tc>
      </w:tr>
      <w:tr w:rsidR="00B73FE6" w:rsidTr="0084593F">
        <w:trPr>
          <w:jc w:val="center"/>
        </w:trPr>
        <w:tc>
          <w:tcPr>
            <w:tcW w:w="704" w:type="dxa"/>
          </w:tcPr>
          <w:p w:rsidR="005B634A" w:rsidRDefault="005B634A" w:rsidP="00EA26CB">
            <w:pPr>
              <w:spacing w:line="360" w:lineRule="auto"/>
              <w:jc w:val="center"/>
              <w:rPr>
                <w:rFonts w:ascii="宋体" w:eastAsia="宋体" w:hAnsi="宋体"/>
                <w:sz w:val="24"/>
              </w:rPr>
            </w:pPr>
            <w:r>
              <w:rPr>
                <w:rFonts w:ascii="宋体" w:eastAsia="宋体" w:hAnsi="宋体" w:hint="eastAsia"/>
                <w:sz w:val="24"/>
              </w:rPr>
              <w:t>4.4</w:t>
            </w:r>
          </w:p>
        </w:tc>
        <w:tc>
          <w:tcPr>
            <w:tcW w:w="1276" w:type="dxa"/>
          </w:tcPr>
          <w:p w:rsidR="005B634A" w:rsidRDefault="005B634A" w:rsidP="00EA26CB">
            <w:pPr>
              <w:spacing w:line="360" w:lineRule="auto"/>
              <w:jc w:val="center"/>
              <w:rPr>
                <w:rFonts w:ascii="宋体" w:eastAsia="宋体" w:hAnsi="宋体"/>
                <w:sz w:val="24"/>
              </w:rPr>
            </w:pPr>
            <w:r>
              <w:rPr>
                <w:rFonts w:ascii="宋体" w:eastAsia="宋体" w:hAnsi="宋体" w:hint="eastAsia"/>
                <w:sz w:val="24"/>
              </w:rPr>
              <w:t>管道</w:t>
            </w:r>
          </w:p>
        </w:tc>
        <w:tc>
          <w:tcPr>
            <w:tcW w:w="2484" w:type="dxa"/>
          </w:tcPr>
          <w:p w:rsidR="005B634A" w:rsidRDefault="005B634A" w:rsidP="00EA26CB">
            <w:pPr>
              <w:spacing w:line="360" w:lineRule="auto"/>
              <w:jc w:val="center"/>
              <w:rPr>
                <w:rFonts w:ascii="宋体" w:eastAsia="宋体" w:hAnsi="宋体"/>
                <w:sz w:val="24"/>
              </w:rPr>
            </w:pPr>
            <w:r>
              <w:rPr>
                <w:rFonts w:ascii="宋体" w:eastAsia="宋体" w:hAnsi="宋体" w:hint="eastAsia"/>
                <w:sz w:val="24"/>
              </w:rPr>
              <w:t>材质：镀锌防腐</w:t>
            </w:r>
          </w:p>
        </w:tc>
        <w:tc>
          <w:tcPr>
            <w:tcW w:w="776" w:type="dxa"/>
          </w:tcPr>
          <w:p w:rsidR="005B634A" w:rsidRDefault="005B634A" w:rsidP="00EA26CB">
            <w:pPr>
              <w:spacing w:line="360" w:lineRule="auto"/>
              <w:jc w:val="center"/>
              <w:rPr>
                <w:rFonts w:ascii="宋体" w:eastAsia="宋体" w:hAnsi="宋体"/>
                <w:sz w:val="24"/>
              </w:rPr>
            </w:pPr>
            <w:r>
              <w:rPr>
                <w:rFonts w:ascii="宋体" w:eastAsia="宋体" w:hAnsi="宋体" w:hint="eastAsia"/>
                <w:sz w:val="24"/>
              </w:rPr>
              <w:t>套</w:t>
            </w:r>
          </w:p>
        </w:tc>
        <w:tc>
          <w:tcPr>
            <w:tcW w:w="709" w:type="dxa"/>
          </w:tcPr>
          <w:p w:rsidR="005B634A" w:rsidRDefault="005B634A" w:rsidP="00EA26CB">
            <w:pPr>
              <w:spacing w:line="360" w:lineRule="auto"/>
              <w:jc w:val="center"/>
              <w:rPr>
                <w:rFonts w:ascii="宋体" w:eastAsia="宋体" w:hAnsi="宋体"/>
                <w:sz w:val="24"/>
              </w:rPr>
            </w:pPr>
            <w:r>
              <w:rPr>
                <w:rFonts w:ascii="宋体" w:eastAsia="宋体" w:hAnsi="宋体" w:hint="eastAsia"/>
                <w:sz w:val="24"/>
              </w:rPr>
              <w:t>1</w:t>
            </w:r>
          </w:p>
        </w:tc>
        <w:tc>
          <w:tcPr>
            <w:tcW w:w="1361" w:type="dxa"/>
          </w:tcPr>
          <w:p w:rsidR="005B634A" w:rsidRDefault="005B634A" w:rsidP="00EA26CB">
            <w:pPr>
              <w:spacing w:line="360" w:lineRule="auto"/>
              <w:jc w:val="center"/>
              <w:rPr>
                <w:rFonts w:ascii="宋体" w:eastAsia="宋体" w:hAnsi="宋体"/>
                <w:sz w:val="24"/>
              </w:rPr>
            </w:pPr>
            <w:r>
              <w:rPr>
                <w:rFonts w:ascii="宋体" w:eastAsia="宋体" w:hAnsi="宋体" w:hint="eastAsia"/>
                <w:sz w:val="24"/>
              </w:rPr>
              <w:t>厂家自制</w:t>
            </w:r>
          </w:p>
        </w:tc>
        <w:tc>
          <w:tcPr>
            <w:tcW w:w="986" w:type="dxa"/>
          </w:tcPr>
          <w:p w:rsidR="005B634A" w:rsidRDefault="005B634A" w:rsidP="00EA26CB">
            <w:pPr>
              <w:spacing w:line="360" w:lineRule="auto"/>
              <w:jc w:val="center"/>
              <w:rPr>
                <w:rFonts w:ascii="宋体" w:eastAsia="宋体" w:hAnsi="宋体"/>
                <w:sz w:val="24"/>
              </w:rPr>
            </w:pPr>
          </w:p>
        </w:tc>
      </w:tr>
      <w:tr w:rsidR="00B73FE6" w:rsidTr="0084593F">
        <w:trPr>
          <w:jc w:val="center"/>
        </w:trPr>
        <w:tc>
          <w:tcPr>
            <w:tcW w:w="704" w:type="dxa"/>
          </w:tcPr>
          <w:p w:rsidR="00A94B49" w:rsidRDefault="00A94B49" w:rsidP="00EA26CB">
            <w:pPr>
              <w:spacing w:line="360" w:lineRule="auto"/>
              <w:jc w:val="center"/>
              <w:rPr>
                <w:rFonts w:ascii="宋体" w:eastAsia="宋体" w:hAnsi="宋体"/>
                <w:sz w:val="24"/>
              </w:rPr>
            </w:pPr>
            <w:r>
              <w:rPr>
                <w:rFonts w:ascii="宋体" w:eastAsia="宋体" w:hAnsi="宋体" w:hint="eastAsia"/>
                <w:sz w:val="24"/>
              </w:rPr>
              <w:t>4.5</w:t>
            </w:r>
          </w:p>
        </w:tc>
        <w:tc>
          <w:tcPr>
            <w:tcW w:w="1276" w:type="dxa"/>
          </w:tcPr>
          <w:p w:rsidR="00A94B49" w:rsidRDefault="00A94B49" w:rsidP="00EA26CB">
            <w:pPr>
              <w:spacing w:line="360" w:lineRule="auto"/>
              <w:jc w:val="center"/>
              <w:rPr>
                <w:rFonts w:ascii="宋体" w:eastAsia="宋体" w:hAnsi="宋体"/>
                <w:sz w:val="24"/>
              </w:rPr>
            </w:pPr>
            <w:r>
              <w:rPr>
                <w:rFonts w:ascii="宋体" w:eastAsia="宋体" w:hAnsi="宋体" w:hint="eastAsia"/>
                <w:sz w:val="24"/>
              </w:rPr>
              <w:t>生物除臭膜片</w:t>
            </w:r>
          </w:p>
        </w:tc>
        <w:tc>
          <w:tcPr>
            <w:tcW w:w="2484" w:type="dxa"/>
            <w:vAlign w:val="center"/>
          </w:tcPr>
          <w:p w:rsidR="00A94B49" w:rsidRDefault="00FA3709" w:rsidP="00FA3709">
            <w:pPr>
              <w:spacing w:line="360" w:lineRule="auto"/>
              <w:jc w:val="center"/>
              <w:rPr>
                <w:rFonts w:ascii="宋体" w:eastAsia="宋体" w:hAnsi="宋体"/>
                <w:sz w:val="24"/>
              </w:rPr>
            </w:pPr>
            <w:r>
              <w:rPr>
                <w:rFonts w:ascii="宋体" w:eastAsia="宋体" w:hAnsi="宋体" w:hint="eastAsia"/>
                <w:sz w:val="24"/>
              </w:rPr>
              <w:t>片状膜片</w:t>
            </w:r>
          </w:p>
        </w:tc>
        <w:tc>
          <w:tcPr>
            <w:tcW w:w="776" w:type="dxa"/>
            <w:vAlign w:val="center"/>
          </w:tcPr>
          <w:p w:rsidR="00A94B49" w:rsidRDefault="007E63E2" w:rsidP="00EA26CB">
            <w:pPr>
              <w:spacing w:line="360" w:lineRule="auto"/>
              <w:jc w:val="center"/>
              <w:rPr>
                <w:rFonts w:ascii="宋体" w:eastAsia="宋体" w:hAnsi="宋体"/>
                <w:sz w:val="24"/>
              </w:rPr>
            </w:pPr>
            <w:r>
              <w:rPr>
                <w:rFonts w:ascii="宋体" w:eastAsia="宋体" w:hAnsi="宋体" w:hint="eastAsia"/>
                <w:sz w:val="24"/>
              </w:rPr>
              <w:t>片</w:t>
            </w:r>
          </w:p>
        </w:tc>
        <w:tc>
          <w:tcPr>
            <w:tcW w:w="709" w:type="dxa"/>
            <w:vAlign w:val="center"/>
          </w:tcPr>
          <w:p w:rsidR="00A94B49" w:rsidRDefault="000A1701" w:rsidP="00EA26CB">
            <w:pPr>
              <w:spacing w:line="360" w:lineRule="auto"/>
              <w:jc w:val="center"/>
              <w:rPr>
                <w:rFonts w:ascii="宋体" w:eastAsia="宋体" w:hAnsi="宋体"/>
                <w:sz w:val="24"/>
              </w:rPr>
            </w:pPr>
            <w:r>
              <w:rPr>
                <w:rFonts w:ascii="宋体" w:eastAsia="宋体" w:hAnsi="宋体"/>
                <w:sz w:val="24"/>
              </w:rPr>
              <w:t>30</w:t>
            </w:r>
          </w:p>
        </w:tc>
        <w:tc>
          <w:tcPr>
            <w:tcW w:w="1361" w:type="dxa"/>
            <w:vAlign w:val="center"/>
          </w:tcPr>
          <w:p w:rsidR="00A94B49" w:rsidRDefault="006F69A4" w:rsidP="00EA26CB">
            <w:pPr>
              <w:spacing w:line="360" w:lineRule="auto"/>
              <w:jc w:val="center"/>
              <w:rPr>
                <w:rFonts w:ascii="宋体" w:eastAsia="宋体" w:hAnsi="宋体"/>
                <w:sz w:val="24"/>
              </w:rPr>
            </w:pPr>
            <w:r>
              <w:rPr>
                <w:rFonts w:ascii="宋体" w:eastAsia="宋体" w:hAnsi="宋体" w:hint="eastAsia"/>
                <w:sz w:val="24"/>
              </w:rPr>
              <w:t>厂家配套</w:t>
            </w:r>
          </w:p>
        </w:tc>
        <w:tc>
          <w:tcPr>
            <w:tcW w:w="986" w:type="dxa"/>
          </w:tcPr>
          <w:p w:rsidR="00A94B49" w:rsidRDefault="00A94B49" w:rsidP="00EA26CB">
            <w:pPr>
              <w:spacing w:line="360" w:lineRule="auto"/>
              <w:jc w:val="center"/>
              <w:rPr>
                <w:rFonts w:ascii="宋体" w:eastAsia="宋体" w:hAnsi="宋体"/>
                <w:sz w:val="24"/>
              </w:rPr>
            </w:pPr>
          </w:p>
        </w:tc>
      </w:tr>
      <w:tr w:rsidR="00B73FE6" w:rsidTr="001A6D20">
        <w:trPr>
          <w:trHeight w:val="780"/>
          <w:jc w:val="center"/>
        </w:trPr>
        <w:tc>
          <w:tcPr>
            <w:tcW w:w="704" w:type="dxa"/>
          </w:tcPr>
          <w:p w:rsidR="005B634A" w:rsidRPr="0041759B" w:rsidRDefault="005B634A" w:rsidP="00EA26CB">
            <w:pPr>
              <w:spacing w:line="360" w:lineRule="auto"/>
              <w:jc w:val="center"/>
              <w:rPr>
                <w:rFonts w:ascii="宋体" w:eastAsia="宋体" w:hAnsi="宋体"/>
                <w:b/>
                <w:sz w:val="24"/>
              </w:rPr>
            </w:pPr>
            <w:r w:rsidRPr="0041759B">
              <w:rPr>
                <w:rFonts w:ascii="宋体" w:eastAsia="宋体" w:hAnsi="宋体" w:hint="eastAsia"/>
                <w:b/>
                <w:sz w:val="24"/>
              </w:rPr>
              <w:t>五</w:t>
            </w:r>
          </w:p>
        </w:tc>
        <w:tc>
          <w:tcPr>
            <w:tcW w:w="1276" w:type="dxa"/>
          </w:tcPr>
          <w:p w:rsidR="005B634A" w:rsidRPr="0041759B" w:rsidRDefault="005B634A" w:rsidP="00EA26CB">
            <w:pPr>
              <w:spacing w:line="360" w:lineRule="auto"/>
              <w:jc w:val="center"/>
              <w:rPr>
                <w:rFonts w:ascii="宋体" w:eastAsia="宋体" w:hAnsi="宋体"/>
                <w:b/>
                <w:sz w:val="24"/>
              </w:rPr>
            </w:pPr>
            <w:r w:rsidRPr="0041759B">
              <w:rPr>
                <w:rFonts w:ascii="宋体" w:eastAsia="宋体" w:hAnsi="宋体" w:hint="eastAsia"/>
                <w:b/>
                <w:sz w:val="24"/>
              </w:rPr>
              <w:t>引风机系统</w:t>
            </w:r>
          </w:p>
        </w:tc>
        <w:tc>
          <w:tcPr>
            <w:tcW w:w="2484" w:type="dxa"/>
          </w:tcPr>
          <w:p w:rsidR="005B634A" w:rsidRDefault="005B634A" w:rsidP="00EA26CB">
            <w:pPr>
              <w:spacing w:line="360" w:lineRule="auto"/>
              <w:jc w:val="center"/>
              <w:rPr>
                <w:rFonts w:ascii="宋体" w:eastAsia="宋体" w:hAnsi="宋体"/>
                <w:sz w:val="24"/>
              </w:rPr>
            </w:pPr>
          </w:p>
        </w:tc>
        <w:tc>
          <w:tcPr>
            <w:tcW w:w="776" w:type="dxa"/>
          </w:tcPr>
          <w:p w:rsidR="005B634A" w:rsidRDefault="005B634A" w:rsidP="00EA26CB">
            <w:pPr>
              <w:spacing w:line="360" w:lineRule="auto"/>
              <w:jc w:val="center"/>
              <w:rPr>
                <w:rFonts w:ascii="宋体" w:eastAsia="宋体" w:hAnsi="宋体"/>
                <w:sz w:val="24"/>
              </w:rPr>
            </w:pPr>
          </w:p>
        </w:tc>
        <w:tc>
          <w:tcPr>
            <w:tcW w:w="709" w:type="dxa"/>
          </w:tcPr>
          <w:p w:rsidR="005B634A" w:rsidRDefault="005B634A" w:rsidP="00EA26CB">
            <w:pPr>
              <w:spacing w:line="360" w:lineRule="auto"/>
              <w:jc w:val="center"/>
              <w:rPr>
                <w:rFonts w:ascii="宋体" w:eastAsia="宋体" w:hAnsi="宋体"/>
                <w:sz w:val="24"/>
              </w:rPr>
            </w:pPr>
          </w:p>
        </w:tc>
        <w:tc>
          <w:tcPr>
            <w:tcW w:w="1361" w:type="dxa"/>
          </w:tcPr>
          <w:p w:rsidR="005B634A" w:rsidRDefault="005B634A" w:rsidP="00EA26CB">
            <w:pPr>
              <w:spacing w:line="360" w:lineRule="auto"/>
              <w:jc w:val="center"/>
              <w:rPr>
                <w:rFonts w:ascii="宋体" w:eastAsia="宋体" w:hAnsi="宋体"/>
                <w:sz w:val="24"/>
              </w:rPr>
            </w:pPr>
          </w:p>
        </w:tc>
        <w:tc>
          <w:tcPr>
            <w:tcW w:w="986" w:type="dxa"/>
          </w:tcPr>
          <w:p w:rsidR="005B634A" w:rsidRDefault="005B634A" w:rsidP="00EA26CB">
            <w:pPr>
              <w:spacing w:line="360" w:lineRule="auto"/>
              <w:jc w:val="center"/>
              <w:rPr>
                <w:rFonts w:ascii="宋体" w:eastAsia="宋体" w:hAnsi="宋体"/>
                <w:sz w:val="24"/>
              </w:rPr>
            </w:pPr>
          </w:p>
        </w:tc>
      </w:tr>
      <w:tr w:rsidR="00B73FE6" w:rsidTr="0084593F">
        <w:trPr>
          <w:jc w:val="center"/>
        </w:trPr>
        <w:tc>
          <w:tcPr>
            <w:tcW w:w="704" w:type="dxa"/>
          </w:tcPr>
          <w:p w:rsidR="005B634A" w:rsidRDefault="005B634A" w:rsidP="00EA26CB">
            <w:pPr>
              <w:spacing w:line="360" w:lineRule="auto"/>
              <w:jc w:val="center"/>
              <w:rPr>
                <w:rFonts w:ascii="宋体" w:eastAsia="宋体" w:hAnsi="宋体"/>
                <w:sz w:val="24"/>
              </w:rPr>
            </w:pPr>
            <w:r>
              <w:rPr>
                <w:rFonts w:ascii="宋体" w:eastAsia="宋体" w:hAnsi="宋体" w:hint="eastAsia"/>
                <w:sz w:val="24"/>
              </w:rPr>
              <w:t>5.1</w:t>
            </w:r>
          </w:p>
        </w:tc>
        <w:tc>
          <w:tcPr>
            <w:tcW w:w="1276" w:type="dxa"/>
          </w:tcPr>
          <w:p w:rsidR="005B634A" w:rsidRDefault="005B634A" w:rsidP="00EA26CB">
            <w:pPr>
              <w:spacing w:line="360" w:lineRule="auto"/>
              <w:jc w:val="center"/>
              <w:rPr>
                <w:rFonts w:ascii="宋体" w:eastAsia="宋体" w:hAnsi="宋体"/>
                <w:sz w:val="24"/>
              </w:rPr>
            </w:pPr>
            <w:r>
              <w:rPr>
                <w:rFonts w:ascii="宋体" w:eastAsia="宋体" w:hAnsi="宋体" w:hint="eastAsia"/>
                <w:sz w:val="24"/>
              </w:rPr>
              <w:t>离心式风机</w:t>
            </w:r>
          </w:p>
        </w:tc>
        <w:tc>
          <w:tcPr>
            <w:tcW w:w="2484" w:type="dxa"/>
          </w:tcPr>
          <w:p w:rsidR="005B634A" w:rsidRDefault="005B634A" w:rsidP="00200394">
            <w:pPr>
              <w:spacing w:line="360" w:lineRule="auto"/>
              <w:jc w:val="center"/>
              <w:rPr>
                <w:rFonts w:ascii="宋体" w:eastAsia="宋体" w:hAnsi="宋体"/>
                <w:sz w:val="24"/>
              </w:rPr>
            </w:pPr>
            <w:r>
              <w:rPr>
                <w:rFonts w:ascii="宋体" w:eastAsia="宋体" w:hAnsi="宋体" w:hint="eastAsia"/>
                <w:sz w:val="24"/>
              </w:rPr>
              <w:t>Q=1</w:t>
            </w:r>
            <w:r w:rsidR="00200394">
              <w:rPr>
                <w:rFonts w:ascii="宋体" w:eastAsia="宋体" w:hAnsi="宋体"/>
                <w:sz w:val="24"/>
              </w:rPr>
              <w:t>2</w:t>
            </w:r>
            <w:r>
              <w:rPr>
                <w:rFonts w:ascii="宋体" w:eastAsia="宋体" w:hAnsi="宋体" w:hint="eastAsia"/>
                <w:sz w:val="24"/>
              </w:rPr>
              <w:t>0000m³/h，P=2800Pa，N=</w:t>
            </w:r>
            <w:r>
              <w:rPr>
                <w:rFonts w:ascii="宋体" w:eastAsia="宋体" w:hAnsi="宋体"/>
                <w:sz w:val="24"/>
              </w:rPr>
              <w:t>132KW</w:t>
            </w:r>
            <w:r>
              <w:rPr>
                <w:rFonts w:ascii="宋体" w:eastAsia="宋体" w:hAnsi="宋体" w:hint="eastAsia"/>
                <w:sz w:val="24"/>
              </w:rPr>
              <w:t>，变频启动，碳钢防腐</w:t>
            </w:r>
            <w:r w:rsidR="00192615">
              <w:rPr>
                <w:rFonts w:ascii="宋体" w:eastAsia="宋体" w:hAnsi="宋体" w:hint="eastAsia"/>
                <w:sz w:val="24"/>
              </w:rPr>
              <w:t>，底部带减震垫，整体式，带可拆卸电机皮带轮防护罩，效率满足</w:t>
            </w:r>
            <w:r w:rsidR="00192615" w:rsidRPr="00192615">
              <w:rPr>
                <w:rFonts w:ascii="宋体" w:eastAsia="宋体" w:hAnsi="宋体"/>
                <w:sz w:val="24"/>
              </w:rPr>
              <w:t>GB19761-2009</w:t>
            </w:r>
            <w:r w:rsidR="00192615">
              <w:rPr>
                <w:rFonts w:ascii="宋体" w:eastAsia="宋体" w:hAnsi="宋体" w:hint="eastAsia"/>
                <w:sz w:val="24"/>
              </w:rPr>
              <w:t>等相关要求</w:t>
            </w:r>
            <w:r w:rsidR="00C65F31">
              <w:rPr>
                <w:rFonts w:ascii="宋体" w:eastAsia="宋体" w:hAnsi="宋体" w:hint="eastAsia"/>
                <w:sz w:val="24"/>
              </w:rPr>
              <w:t>，轴承SKF</w:t>
            </w:r>
            <w:r w:rsidR="00C65F31">
              <w:rPr>
                <w:rFonts w:ascii="宋体" w:eastAsia="宋体" w:hAnsi="宋体"/>
                <w:sz w:val="24"/>
              </w:rPr>
              <w:t>/NTN</w:t>
            </w:r>
            <w:r w:rsidR="00C65F31">
              <w:rPr>
                <w:rFonts w:ascii="宋体" w:eastAsia="宋体" w:hAnsi="宋体" w:hint="eastAsia"/>
                <w:sz w:val="24"/>
              </w:rPr>
              <w:t>或同等品牌</w:t>
            </w:r>
          </w:p>
        </w:tc>
        <w:tc>
          <w:tcPr>
            <w:tcW w:w="776" w:type="dxa"/>
          </w:tcPr>
          <w:p w:rsidR="005B634A" w:rsidRDefault="005B634A" w:rsidP="00EA26CB">
            <w:pPr>
              <w:spacing w:line="360" w:lineRule="auto"/>
              <w:jc w:val="center"/>
              <w:rPr>
                <w:rFonts w:ascii="宋体" w:eastAsia="宋体" w:hAnsi="宋体"/>
                <w:sz w:val="24"/>
              </w:rPr>
            </w:pPr>
            <w:r>
              <w:rPr>
                <w:rFonts w:ascii="宋体" w:eastAsia="宋体" w:hAnsi="宋体" w:hint="eastAsia"/>
                <w:sz w:val="24"/>
              </w:rPr>
              <w:t>件</w:t>
            </w:r>
          </w:p>
        </w:tc>
        <w:tc>
          <w:tcPr>
            <w:tcW w:w="709" w:type="dxa"/>
          </w:tcPr>
          <w:p w:rsidR="005B634A" w:rsidRDefault="005B634A" w:rsidP="00EA26CB">
            <w:pPr>
              <w:spacing w:line="360" w:lineRule="auto"/>
              <w:jc w:val="center"/>
              <w:rPr>
                <w:rFonts w:ascii="宋体" w:eastAsia="宋体" w:hAnsi="宋体"/>
                <w:sz w:val="24"/>
              </w:rPr>
            </w:pPr>
            <w:r>
              <w:rPr>
                <w:rFonts w:ascii="宋体" w:eastAsia="宋体" w:hAnsi="宋体" w:hint="eastAsia"/>
                <w:sz w:val="24"/>
              </w:rPr>
              <w:t>1</w:t>
            </w:r>
          </w:p>
        </w:tc>
        <w:tc>
          <w:tcPr>
            <w:tcW w:w="1361" w:type="dxa"/>
          </w:tcPr>
          <w:p w:rsidR="005B634A" w:rsidRDefault="005B634A" w:rsidP="00EA26CB">
            <w:pPr>
              <w:spacing w:line="360" w:lineRule="auto"/>
              <w:jc w:val="center"/>
              <w:rPr>
                <w:rFonts w:ascii="宋体" w:eastAsia="宋体" w:hAnsi="宋体"/>
                <w:sz w:val="24"/>
              </w:rPr>
            </w:pPr>
            <w:r>
              <w:rPr>
                <w:rFonts w:ascii="宋体" w:eastAsia="宋体" w:hAnsi="宋体" w:hint="eastAsia"/>
                <w:sz w:val="24"/>
              </w:rPr>
              <w:t>国内名优</w:t>
            </w:r>
          </w:p>
        </w:tc>
        <w:tc>
          <w:tcPr>
            <w:tcW w:w="986" w:type="dxa"/>
          </w:tcPr>
          <w:p w:rsidR="005B634A" w:rsidRDefault="005B634A" w:rsidP="00EA26CB">
            <w:pPr>
              <w:spacing w:line="360" w:lineRule="auto"/>
              <w:jc w:val="center"/>
              <w:rPr>
                <w:rFonts w:ascii="宋体" w:eastAsia="宋体" w:hAnsi="宋体"/>
                <w:sz w:val="24"/>
              </w:rPr>
            </w:pPr>
          </w:p>
        </w:tc>
      </w:tr>
      <w:tr w:rsidR="00B73FE6" w:rsidTr="0084593F">
        <w:trPr>
          <w:jc w:val="center"/>
        </w:trPr>
        <w:tc>
          <w:tcPr>
            <w:tcW w:w="704" w:type="dxa"/>
          </w:tcPr>
          <w:p w:rsidR="005B634A" w:rsidRDefault="005B634A" w:rsidP="00EA26CB">
            <w:pPr>
              <w:spacing w:line="360" w:lineRule="auto"/>
              <w:jc w:val="center"/>
              <w:rPr>
                <w:rFonts w:ascii="宋体" w:eastAsia="宋体" w:hAnsi="宋体"/>
                <w:sz w:val="24"/>
              </w:rPr>
            </w:pPr>
            <w:r>
              <w:rPr>
                <w:rFonts w:ascii="宋体" w:eastAsia="宋体" w:hAnsi="宋体" w:hint="eastAsia"/>
                <w:sz w:val="24"/>
              </w:rPr>
              <w:t>5.2</w:t>
            </w:r>
          </w:p>
        </w:tc>
        <w:tc>
          <w:tcPr>
            <w:tcW w:w="1276" w:type="dxa"/>
          </w:tcPr>
          <w:p w:rsidR="005B634A" w:rsidRDefault="005B634A" w:rsidP="00EA26CB">
            <w:pPr>
              <w:spacing w:line="360" w:lineRule="auto"/>
              <w:jc w:val="center"/>
              <w:rPr>
                <w:rFonts w:ascii="宋体" w:eastAsia="宋体" w:hAnsi="宋体"/>
                <w:sz w:val="24"/>
              </w:rPr>
            </w:pPr>
            <w:r>
              <w:rPr>
                <w:rFonts w:ascii="宋体" w:eastAsia="宋体" w:hAnsi="宋体" w:hint="eastAsia"/>
                <w:sz w:val="24"/>
              </w:rPr>
              <w:t>进出口软连接</w:t>
            </w:r>
          </w:p>
        </w:tc>
        <w:tc>
          <w:tcPr>
            <w:tcW w:w="2484" w:type="dxa"/>
          </w:tcPr>
          <w:p w:rsidR="005B634A" w:rsidRPr="005B634A" w:rsidRDefault="005B634A" w:rsidP="00EA26CB">
            <w:pPr>
              <w:spacing w:line="360" w:lineRule="auto"/>
              <w:jc w:val="center"/>
              <w:rPr>
                <w:rFonts w:ascii="宋体" w:eastAsia="宋体" w:hAnsi="宋体"/>
                <w:sz w:val="24"/>
              </w:rPr>
            </w:pPr>
            <w:r>
              <w:rPr>
                <w:rFonts w:ascii="宋体" w:eastAsia="宋体" w:hAnsi="宋体" w:hint="eastAsia"/>
                <w:sz w:val="24"/>
              </w:rPr>
              <w:t>风机配套，法兰安装，材质：镀锌或</w:t>
            </w:r>
            <w:r>
              <w:rPr>
                <w:rFonts w:ascii="宋体" w:eastAsia="宋体" w:hAnsi="宋体" w:hint="eastAsia"/>
                <w:sz w:val="24"/>
              </w:rPr>
              <w:lastRenderedPageBreak/>
              <w:t>304,三层帆布</w:t>
            </w:r>
          </w:p>
        </w:tc>
        <w:tc>
          <w:tcPr>
            <w:tcW w:w="776" w:type="dxa"/>
          </w:tcPr>
          <w:p w:rsidR="005B634A" w:rsidRDefault="005B634A" w:rsidP="00EA26CB">
            <w:pPr>
              <w:spacing w:line="360" w:lineRule="auto"/>
              <w:jc w:val="center"/>
              <w:rPr>
                <w:rFonts w:ascii="宋体" w:eastAsia="宋体" w:hAnsi="宋体"/>
                <w:sz w:val="24"/>
              </w:rPr>
            </w:pPr>
            <w:r>
              <w:rPr>
                <w:rFonts w:ascii="宋体" w:eastAsia="宋体" w:hAnsi="宋体" w:hint="eastAsia"/>
                <w:sz w:val="24"/>
              </w:rPr>
              <w:lastRenderedPageBreak/>
              <w:t>件</w:t>
            </w:r>
          </w:p>
        </w:tc>
        <w:tc>
          <w:tcPr>
            <w:tcW w:w="709" w:type="dxa"/>
          </w:tcPr>
          <w:p w:rsidR="005B634A" w:rsidRDefault="005B634A" w:rsidP="00EA26CB">
            <w:pPr>
              <w:spacing w:line="360" w:lineRule="auto"/>
              <w:jc w:val="center"/>
              <w:rPr>
                <w:rFonts w:ascii="宋体" w:eastAsia="宋体" w:hAnsi="宋体"/>
                <w:sz w:val="24"/>
              </w:rPr>
            </w:pPr>
            <w:r>
              <w:rPr>
                <w:rFonts w:ascii="宋体" w:eastAsia="宋体" w:hAnsi="宋体" w:hint="eastAsia"/>
                <w:sz w:val="24"/>
              </w:rPr>
              <w:t>2</w:t>
            </w:r>
          </w:p>
        </w:tc>
        <w:tc>
          <w:tcPr>
            <w:tcW w:w="1361" w:type="dxa"/>
          </w:tcPr>
          <w:p w:rsidR="005B634A" w:rsidRDefault="005B634A" w:rsidP="005B634A">
            <w:pPr>
              <w:spacing w:line="360" w:lineRule="auto"/>
              <w:jc w:val="center"/>
              <w:rPr>
                <w:rFonts w:ascii="宋体" w:eastAsia="宋体" w:hAnsi="宋体"/>
                <w:sz w:val="24"/>
              </w:rPr>
            </w:pPr>
            <w:r>
              <w:rPr>
                <w:rFonts w:ascii="宋体" w:eastAsia="宋体" w:hAnsi="宋体" w:hint="eastAsia"/>
                <w:sz w:val="24"/>
              </w:rPr>
              <w:t>厂家自制</w:t>
            </w:r>
          </w:p>
        </w:tc>
        <w:tc>
          <w:tcPr>
            <w:tcW w:w="986" w:type="dxa"/>
          </w:tcPr>
          <w:p w:rsidR="005B634A" w:rsidRDefault="005B634A" w:rsidP="00EA26CB">
            <w:pPr>
              <w:spacing w:line="360" w:lineRule="auto"/>
              <w:jc w:val="center"/>
              <w:rPr>
                <w:rFonts w:ascii="宋体" w:eastAsia="宋体" w:hAnsi="宋体"/>
                <w:sz w:val="24"/>
              </w:rPr>
            </w:pPr>
          </w:p>
        </w:tc>
      </w:tr>
      <w:tr w:rsidR="00B73FE6" w:rsidTr="0084593F">
        <w:trPr>
          <w:jc w:val="center"/>
        </w:trPr>
        <w:tc>
          <w:tcPr>
            <w:tcW w:w="704" w:type="dxa"/>
          </w:tcPr>
          <w:p w:rsidR="005B634A" w:rsidRDefault="005B634A" w:rsidP="00EA26CB">
            <w:pPr>
              <w:spacing w:line="360" w:lineRule="auto"/>
              <w:jc w:val="center"/>
              <w:rPr>
                <w:rFonts w:ascii="宋体" w:eastAsia="宋体" w:hAnsi="宋体"/>
                <w:sz w:val="24"/>
              </w:rPr>
            </w:pPr>
            <w:r>
              <w:rPr>
                <w:rFonts w:ascii="宋体" w:eastAsia="宋体" w:hAnsi="宋体" w:hint="eastAsia"/>
                <w:sz w:val="24"/>
              </w:rPr>
              <w:t>5.3</w:t>
            </w:r>
          </w:p>
        </w:tc>
        <w:tc>
          <w:tcPr>
            <w:tcW w:w="1276" w:type="dxa"/>
          </w:tcPr>
          <w:p w:rsidR="005B634A" w:rsidRDefault="005B634A" w:rsidP="00EA26CB">
            <w:pPr>
              <w:spacing w:line="360" w:lineRule="auto"/>
              <w:jc w:val="center"/>
              <w:rPr>
                <w:rFonts w:ascii="宋体" w:eastAsia="宋体" w:hAnsi="宋体"/>
                <w:sz w:val="24"/>
              </w:rPr>
            </w:pPr>
            <w:r>
              <w:rPr>
                <w:rFonts w:ascii="宋体" w:eastAsia="宋体" w:hAnsi="宋体" w:hint="eastAsia"/>
                <w:sz w:val="24"/>
              </w:rPr>
              <w:t>变频电机</w:t>
            </w:r>
          </w:p>
        </w:tc>
        <w:tc>
          <w:tcPr>
            <w:tcW w:w="2484" w:type="dxa"/>
          </w:tcPr>
          <w:p w:rsidR="005B634A" w:rsidRDefault="00192615" w:rsidP="00EA26CB">
            <w:pPr>
              <w:spacing w:line="360" w:lineRule="auto"/>
              <w:jc w:val="center"/>
              <w:rPr>
                <w:rFonts w:ascii="宋体" w:eastAsia="宋体" w:hAnsi="宋体"/>
                <w:sz w:val="24"/>
              </w:rPr>
            </w:pPr>
            <w:r>
              <w:rPr>
                <w:rFonts w:ascii="宋体" w:eastAsia="宋体" w:hAnsi="宋体" w:hint="eastAsia"/>
                <w:sz w:val="24"/>
              </w:rPr>
              <w:t>N=132kw，变频电机，绝缘等级：F，防护等级：IP54，室外电机带防雨罩</w:t>
            </w:r>
            <w:r w:rsidR="00C65F31">
              <w:rPr>
                <w:rFonts w:ascii="宋体" w:eastAsia="宋体" w:hAnsi="宋体" w:hint="eastAsia"/>
                <w:sz w:val="24"/>
              </w:rPr>
              <w:t>，轴承：SKF、NTN或同等品牌</w:t>
            </w:r>
          </w:p>
        </w:tc>
        <w:tc>
          <w:tcPr>
            <w:tcW w:w="776" w:type="dxa"/>
          </w:tcPr>
          <w:p w:rsidR="005B634A" w:rsidRDefault="00192615" w:rsidP="00EA26CB">
            <w:pPr>
              <w:spacing w:line="360" w:lineRule="auto"/>
              <w:jc w:val="center"/>
              <w:rPr>
                <w:rFonts w:ascii="宋体" w:eastAsia="宋体" w:hAnsi="宋体"/>
                <w:sz w:val="24"/>
              </w:rPr>
            </w:pPr>
            <w:r>
              <w:rPr>
                <w:rFonts w:ascii="宋体" w:eastAsia="宋体" w:hAnsi="宋体" w:hint="eastAsia"/>
                <w:sz w:val="24"/>
              </w:rPr>
              <w:t>件</w:t>
            </w:r>
          </w:p>
        </w:tc>
        <w:tc>
          <w:tcPr>
            <w:tcW w:w="709" w:type="dxa"/>
          </w:tcPr>
          <w:p w:rsidR="005B634A" w:rsidRPr="00C65F31" w:rsidRDefault="00192615" w:rsidP="00EA26CB">
            <w:pPr>
              <w:spacing w:line="360" w:lineRule="auto"/>
              <w:jc w:val="center"/>
              <w:rPr>
                <w:rFonts w:ascii="宋体" w:eastAsia="宋体" w:hAnsi="宋体"/>
                <w:color w:val="FF0000"/>
                <w:sz w:val="24"/>
              </w:rPr>
            </w:pPr>
            <w:r w:rsidRPr="00C65F31">
              <w:rPr>
                <w:rFonts w:ascii="宋体" w:eastAsia="宋体" w:hAnsi="宋体" w:hint="eastAsia"/>
                <w:color w:val="FF0000"/>
                <w:sz w:val="24"/>
              </w:rPr>
              <w:t>1</w:t>
            </w:r>
          </w:p>
        </w:tc>
        <w:tc>
          <w:tcPr>
            <w:tcW w:w="1361" w:type="dxa"/>
          </w:tcPr>
          <w:p w:rsidR="005B634A" w:rsidRPr="00C65F31" w:rsidRDefault="00C65F31" w:rsidP="005B634A">
            <w:pPr>
              <w:spacing w:line="360" w:lineRule="auto"/>
              <w:jc w:val="center"/>
              <w:rPr>
                <w:rFonts w:ascii="宋体" w:eastAsia="宋体" w:hAnsi="宋体" w:hint="eastAsia"/>
                <w:color w:val="FF0000"/>
                <w:sz w:val="24"/>
              </w:rPr>
            </w:pPr>
            <w:r w:rsidRPr="00C65F31">
              <w:rPr>
                <w:rFonts w:ascii="宋体" w:eastAsia="宋体" w:hAnsi="宋体" w:hint="eastAsia"/>
                <w:color w:val="FF0000"/>
                <w:sz w:val="24"/>
              </w:rPr>
              <w:t>上电、沈电、长沙电机厂、兰电</w:t>
            </w:r>
          </w:p>
        </w:tc>
        <w:tc>
          <w:tcPr>
            <w:tcW w:w="986" w:type="dxa"/>
          </w:tcPr>
          <w:p w:rsidR="005B634A" w:rsidRDefault="005B634A" w:rsidP="00EA26CB">
            <w:pPr>
              <w:spacing w:line="360" w:lineRule="auto"/>
              <w:jc w:val="center"/>
              <w:rPr>
                <w:rFonts w:ascii="宋体" w:eastAsia="宋体" w:hAnsi="宋体"/>
                <w:sz w:val="24"/>
              </w:rPr>
            </w:pPr>
          </w:p>
        </w:tc>
      </w:tr>
      <w:tr w:rsidR="00B73FE6" w:rsidTr="0084593F">
        <w:trPr>
          <w:jc w:val="center"/>
        </w:trPr>
        <w:tc>
          <w:tcPr>
            <w:tcW w:w="704" w:type="dxa"/>
          </w:tcPr>
          <w:p w:rsidR="00192615" w:rsidRPr="0041759B" w:rsidRDefault="00192615" w:rsidP="00EA26CB">
            <w:pPr>
              <w:spacing w:line="360" w:lineRule="auto"/>
              <w:jc w:val="center"/>
              <w:rPr>
                <w:rFonts w:ascii="宋体" w:eastAsia="宋体" w:hAnsi="宋体"/>
                <w:b/>
                <w:sz w:val="24"/>
              </w:rPr>
            </w:pPr>
            <w:r w:rsidRPr="0041759B">
              <w:rPr>
                <w:rFonts w:ascii="宋体" w:eastAsia="宋体" w:hAnsi="宋体" w:hint="eastAsia"/>
                <w:b/>
                <w:sz w:val="24"/>
              </w:rPr>
              <w:t>六</w:t>
            </w:r>
          </w:p>
        </w:tc>
        <w:tc>
          <w:tcPr>
            <w:tcW w:w="1276" w:type="dxa"/>
          </w:tcPr>
          <w:p w:rsidR="00192615" w:rsidRPr="0041759B" w:rsidRDefault="0041759B" w:rsidP="00EA26CB">
            <w:pPr>
              <w:spacing w:line="360" w:lineRule="auto"/>
              <w:jc w:val="center"/>
              <w:rPr>
                <w:rFonts w:ascii="宋体" w:eastAsia="宋体" w:hAnsi="宋体"/>
                <w:b/>
                <w:sz w:val="24"/>
              </w:rPr>
            </w:pPr>
            <w:r>
              <w:rPr>
                <w:rFonts w:ascii="宋体" w:eastAsia="宋体" w:hAnsi="宋体" w:hint="eastAsia"/>
                <w:b/>
                <w:sz w:val="24"/>
              </w:rPr>
              <w:t>排气</w:t>
            </w:r>
            <w:r w:rsidR="00192615" w:rsidRPr="0041759B">
              <w:rPr>
                <w:rFonts w:ascii="宋体" w:eastAsia="宋体" w:hAnsi="宋体" w:hint="eastAsia"/>
                <w:b/>
                <w:sz w:val="24"/>
              </w:rPr>
              <w:t>系统</w:t>
            </w:r>
          </w:p>
        </w:tc>
        <w:tc>
          <w:tcPr>
            <w:tcW w:w="2484" w:type="dxa"/>
          </w:tcPr>
          <w:p w:rsidR="00192615" w:rsidRDefault="00192615" w:rsidP="00EA26CB">
            <w:pPr>
              <w:spacing w:line="360" w:lineRule="auto"/>
              <w:jc w:val="center"/>
              <w:rPr>
                <w:rFonts w:ascii="宋体" w:eastAsia="宋体" w:hAnsi="宋体"/>
                <w:sz w:val="24"/>
              </w:rPr>
            </w:pPr>
          </w:p>
        </w:tc>
        <w:tc>
          <w:tcPr>
            <w:tcW w:w="776" w:type="dxa"/>
          </w:tcPr>
          <w:p w:rsidR="00192615" w:rsidRDefault="00192615" w:rsidP="00EA26CB">
            <w:pPr>
              <w:spacing w:line="360" w:lineRule="auto"/>
              <w:jc w:val="center"/>
              <w:rPr>
                <w:rFonts w:ascii="宋体" w:eastAsia="宋体" w:hAnsi="宋体"/>
                <w:sz w:val="24"/>
              </w:rPr>
            </w:pPr>
          </w:p>
        </w:tc>
        <w:tc>
          <w:tcPr>
            <w:tcW w:w="709" w:type="dxa"/>
          </w:tcPr>
          <w:p w:rsidR="00192615" w:rsidRDefault="00192615" w:rsidP="00EA26CB">
            <w:pPr>
              <w:spacing w:line="360" w:lineRule="auto"/>
              <w:jc w:val="center"/>
              <w:rPr>
                <w:rFonts w:ascii="宋体" w:eastAsia="宋体" w:hAnsi="宋体"/>
                <w:sz w:val="24"/>
              </w:rPr>
            </w:pPr>
          </w:p>
        </w:tc>
        <w:tc>
          <w:tcPr>
            <w:tcW w:w="1361" w:type="dxa"/>
          </w:tcPr>
          <w:p w:rsidR="00192615" w:rsidRDefault="00192615" w:rsidP="005B634A">
            <w:pPr>
              <w:spacing w:line="360" w:lineRule="auto"/>
              <w:jc w:val="center"/>
              <w:rPr>
                <w:rFonts w:ascii="宋体" w:eastAsia="宋体" w:hAnsi="宋体"/>
                <w:sz w:val="24"/>
              </w:rPr>
            </w:pPr>
          </w:p>
        </w:tc>
        <w:tc>
          <w:tcPr>
            <w:tcW w:w="986" w:type="dxa"/>
          </w:tcPr>
          <w:p w:rsidR="00192615" w:rsidRDefault="00192615" w:rsidP="00EA26CB">
            <w:pPr>
              <w:spacing w:line="360" w:lineRule="auto"/>
              <w:jc w:val="center"/>
              <w:rPr>
                <w:rFonts w:ascii="宋体" w:eastAsia="宋体" w:hAnsi="宋体"/>
                <w:sz w:val="24"/>
              </w:rPr>
            </w:pPr>
          </w:p>
        </w:tc>
      </w:tr>
      <w:tr w:rsidR="00712D02" w:rsidTr="0084593F">
        <w:trPr>
          <w:jc w:val="center"/>
        </w:trPr>
        <w:tc>
          <w:tcPr>
            <w:tcW w:w="704"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5.4</w:t>
            </w:r>
          </w:p>
        </w:tc>
        <w:tc>
          <w:tcPr>
            <w:tcW w:w="1276"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排气筒</w:t>
            </w:r>
          </w:p>
        </w:tc>
        <w:tc>
          <w:tcPr>
            <w:tcW w:w="2484"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材质：镀锌或304，强度满足现场要求，带防风绳，法兰连接，检测口按照在线监测最新标准预留，风速、高度等要求按照国标或地标执行，底部带排空装置</w:t>
            </w:r>
          </w:p>
        </w:tc>
        <w:tc>
          <w:tcPr>
            <w:tcW w:w="776"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套</w:t>
            </w:r>
          </w:p>
        </w:tc>
        <w:tc>
          <w:tcPr>
            <w:tcW w:w="709"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1</w:t>
            </w:r>
          </w:p>
        </w:tc>
        <w:tc>
          <w:tcPr>
            <w:tcW w:w="1361"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买方已有</w:t>
            </w:r>
          </w:p>
        </w:tc>
        <w:tc>
          <w:tcPr>
            <w:tcW w:w="986"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现场已有</w:t>
            </w:r>
          </w:p>
        </w:tc>
      </w:tr>
      <w:tr w:rsidR="00712D02" w:rsidTr="0084593F">
        <w:trPr>
          <w:jc w:val="center"/>
        </w:trPr>
        <w:tc>
          <w:tcPr>
            <w:tcW w:w="704" w:type="dxa"/>
          </w:tcPr>
          <w:p w:rsidR="00712D02" w:rsidRPr="00860392" w:rsidRDefault="00712D02" w:rsidP="00712D02">
            <w:pPr>
              <w:spacing w:line="360" w:lineRule="auto"/>
              <w:jc w:val="center"/>
              <w:rPr>
                <w:rFonts w:ascii="宋体" w:eastAsia="宋体" w:hAnsi="宋体"/>
                <w:b/>
                <w:sz w:val="24"/>
                <w:highlight w:val="yellow"/>
              </w:rPr>
            </w:pPr>
            <w:r w:rsidRPr="00860392">
              <w:rPr>
                <w:rFonts w:ascii="宋体" w:eastAsia="宋体" w:hAnsi="宋体" w:hint="eastAsia"/>
                <w:b/>
                <w:sz w:val="24"/>
                <w:highlight w:val="yellow"/>
              </w:rPr>
              <w:t>5.5</w:t>
            </w:r>
          </w:p>
        </w:tc>
        <w:tc>
          <w:tcPr>
            <w:tcW w:w="1276" w:type="dxa"/>
          </w:tcPr>
          <w:p w:rsidR="00712D02" w:rsidRPr="00860392" w:rsidRDefault="00712D02" w:rsidP="00712D02">
            <w:pPr>
              <w:spacing w:line="360" w:lineRule="auto"/>
              <w:jc w:val="center"/>
              <w:rPr>
                <w:rFonts w:ascii="宋体" w:eastAsia="宋体" w:hAnsi="宋体"/>
                <w:b/>
                <w:sz w:val="24"/>
                <w:highlight w:val="yellow"/>
              </w:rPr>
            </w:pPr>
            <w:r w:rsidRPr="00860392">
              <w:rPr>
                <w:rFonts w:ascii="宋体" w:eastAsia="宋体" w:hAnsi="宋体" w:hint="eastAsia"/>
                <w:b/>
                <w:sz w:val="24"/>
                <w:highlight w:val="yellow"/>
              </w:rPr>
              <w:t>排气筒支架</w:t>
            </w:r>
          </w:p>
        </w:tc>
        <w:tc>
          <w:tcPr>
            <w:tcW w:w="2484" w:type="dxa"/>
          </w:tcPr>
          <w:p w:rsidR="00712D02" w:rsidRPr="00860392" w:rsidRDefault="00712D02" w:rsidP="00712D02">
            <w:pPr>
              <w:spacing w:line="360" w:lineRule="auto"/>
              <w:jc w:val="center"/>
              <w:rPr>
                <w:rFonts w:ascii="宋体" w:eastAsia="宋体" w:hAnsi="宋体"/>
                <w:b/>
                <w:sz w:val="24"/>
                <w:highlight w:val="yellow"/>
              </w:rPr>
            </w:pPr>
            <w:r w:rsidRPr="00860392">
              <w:rPr>
                <w:rFonts w:ascii="宋体" w:eastAsia="宋体" w:hAnsi="宋体" w:hint="eastAsia"/>
                <w:b/>
                <w:sz w:val="24"/>
                <w:highlight w:val="yellow"/>
              </w:rPr>
              <w:t>材料镀锌</w:t>
            </w:r>
          </w:p>
        </w:tc>
        <w:tc>
          <w:tcPr>
            <w:tcW w:w="776" w:type="dxa"/>
          </w:tcPr>
          <w:p w:rsidR="00712D02" w:rsidRPr="00860392" w:rsidRDefault="00712D02" w:rsidP="00712D02">
            <w:pPr>
              <w:spacing w:line="360" w:lineRule="auto"/>
              <w:jc w:val="center"/>
              <w:rPr>
                <w:rFonts w:ascii="宋体" w:eastAsia="宋体" w:hAnsi="宋体"/>
                <w:b/>
                <w:sz w:val="24"/>
                <w:highlight w:val="yellow"/>
              </w:rPr>
            </w:pPr>
            <w:r w:rsidRPr="00860392">
              <w:rPr>
                <w:rFonts w:ascii="宋体" w:eastAsia="宋体" w:hAnsi="宋体" w:hint="eastAsia"/>
                <w:b/>
                <w:sz w:val="24"/>
                <w:highlight w:val="yellow"/>
              </w:rPr>
              <w:t>套</w:t>
            </w:r>
          </w:p>
        </w:tc>
        <w:tc>
          <w:tcPr>
            <w:tcW w:w="709" w:type="dxa"/>
          </w:tcPr>
          <w:p w:rsidR="00712D02" w:rsidRPr="00860392" w:rsidRDefault="00712D02" w:rsidP="00712D02">
            <w:pPr>
              <w:spacing w:line="360" w:lineRule="auto"/>
              <w:jc w:val="center"/>
              <w:rPr>
                <w:rFonts w:ascii="宋体" w:eastAsia="宋体" w:hAnsi="宋体"/>
                <w:b/>
                <w:sz w:val="24"/>
                <w:highlight w:val="yellow"/>
              </w:rPr>
            </w:pPr>
            <w:r w:rsidRPr="00860392">
              <w:rPr>
                <w:rFonts w:ascii="宋体" w:eastAsia="宋体" w:hAnsi="宋体" w:hint="eastAsia"/>
                <w:b/>
                <w:sz w:val="24"/>
                <w:highlight w:val="yellow"/>
              </w:rPr>
              <w:t>1</w:t>
            </w:r>
          </w:p>
        </w:tc>
        <w:tc>
          <w:tcPr>
            <w:tcW w:w="1361" w:type="dxa"/>
          </w:tcPr>
          <w:p w:rsidR="00712D02" w:rsidRPr="00860392" w:rsidRDefault="00712D02" w:rsidP="00712D02">
            <w:pPr>
              <w:spacing w:line="360" w:lineRule="auto"/>
              <w:jc w:val="center"/>
              <w:rPr>
                <w:rFonts w:ascii="宋体" w:eastAsia="宋体" w:hAnsi="宋体"/>
                <w:b/>
                <w:sz w:val="24"/>
                <w:highlight w:val="yellow"/>
              </w:rPr>
            </w:pPr>
            <w:r w:rsidRPr="00860392">
              <w:rPr>
                <w:rFonts w:ascii="宋体" w:eastAsia="宋体" w:hAnsi="宋体" w:hint="eastAsia"/>
                <w:b/>
                <w:sz w:val="24"/>
                <w:highlight w:val="yellow"/>
              </w:rPr>
              <w:t>买方已有</w:t>
            </w:r>
          </w:p>
        </w:tc>
        <w:tc>
          <w:tcPr>
            <w:tcW w:w="986" w:type="dxa"/>
          </w:tcPr>
          <w:p w:rsidR="00712D02" w:rsidRPr="00860392" w:rsidRDefault="00712D02" w:rsidP="00712D02">
            <w:pPr>
              <w:spacing w:line="360" w:lineRule="auto"/>
              <w:jc w:val="center"/>
              <w:rPr>
                <w:rFonts w:ascii="宋体" w:eastAsia="宋体" w:hAnsi="宋体"/>
                <w:b/>
                <w:sz w:val="24"/>
                <w:highlight w:val="yellow"/>
              </w:rPr>
            </w:pPr>
            <w:r w:rsidRPr="00860392">
              <w:rPr>
                <w:rFonts w:ascii="宋体" w:eastAsia="宋体" w:hAnsi="宋体" w:hint="eastAsia"/>
                <w:b/>
                <w:sz w:val="24"/>
                <w:highlight w:val="yellow"/>
              </w:rPr>
              <w:t>现场已有</w:t>
            </w:r>
          </w:p>
        </w:tc>
      </w:tr>
      <w:tr w:rsidR="00712D02" w:rsidTr="0084593F">
        <w:trPr>
          <w:jc w:val="center"/>
        </w:trPr>
        <w:tc>
          <w:tcPr>
            <w:tcW w:w="704" w:type="dxa"/>
          </w:tcPr>
          <w:p w:rsidR="00712D02" w:rsidRPr="00860392" w:rsidRDefault="00712D02" w:rsidP="00712D02">
            <w:pPr>
              <w:spacing w:line="360" w:lineRule="auto"/>
              <w:jc w:val="center"/>
              <w:rPr>
                <w:rFonts w:ascii="宋体" w:eastAsia="宋体" w:hAnsi="宋体"/>
                <w:b/>
                <w:sz w:val="24"/>
                <w:highlight w:val="yellow"/>
              </w:rPr>
            </w:pPr>
            <w:r w:rsidRPr="00860392">
              <w:rPr>
                <w:rFonts w:ascii="宋体" w:eastAsia="宋体" w:hAnsi="宋体" w:hint="eastAsia"/>
                <w:b/>
                <w:sz w:val="24"/>
                <w:highlight w:val="yellow"/>
              </w:rPr>
              <w:t>5.6</w:t>
            </w:r>
          </w:p>
        </w:tc>
        <w:tc>
          <w:tcPr>
            <w:tcW w:w="1276" w:type="dxa"/>
          </w:tcPr>
          <w:p w:rsidR="00712D02" w:rsidRPr="00860392" w:rsidRDefault="00712D02" w:rsidP="00712D02">
            <w:pPr>
              <w:spacing w:line="360" w:lineRule="auto"/>
              <w:jc w:val="center"/>
              <w:rPr>
                <w:rFonts w:ascii="宋体" w:eastAsia="宋体" w:hAnsi="宋体"/>
                <w:b/>
                <w:sz w:val="24"/>
                <w:highlight w:val="yellow"/>
              </w:rPr>
            </w:pPr>
            <w:r w:rsidRPr="00860392">
              <w:rPr>
                <w:rFonts w:ascii="宋体" w:eastAsia="宋体" w:hAnsi="宋体" w:hint="eastAsia"/>
                <w:b/>
                <w:sz w:val="24"/>
                <w:highlight w:val="yellow"/>
              </w:rPr>
              <w:t>爬梯、平台</w:t>
            </w:r>
          </w:p>
        </w:tc>
        <w:tc>
          <w:tcPr>
            <w:tcW w:w="2484" w:type="dxa"/>
          </w:tcPr>
          <w:p w:rsidR="00712D02" w:rsidRPr="00860392" w:rsidRDefault="00712D02" w:rsidP="00712D02">
            <w:pPr>
              <w:spacing w:line="360" w:lineRule="auto"/>
              <w:jc w:val="center"/>
              <w:rPr>
                <w:rFonts w:ascii="宋体" w:eastAsia="宋体" w:hAnsi="宋体"/>
                <w:b/>
                <w:sz w:val="24"/>
                <w:highlight w:val="yellow"/>
              </w:rPr>
            </w:pPr>
            <w:r w:rsidRPr="00860392">
              <w:rPr>
                <w:rFonts w:ascii="宋体" w:eastAsia="宋体" w:hAnsi="宋体" w:hint="eastAsia"/>
                <w:b/>
                <w:sz w:val="24"/>
                <w:highlight w:val="yellow"/>
              </w:rPr>
              <w:t>爬梯使用“Z字形”，宽度不低于900mm，踏步使用防滑花纹板或栅格板，平台面积满足环保监测要求</w:t>
            </w:r>
          </w:p>
        </w:tc>
        <w:tc>
          <w:tcPr>
            <w:tcW w:w="776" w:type="dxa"/>
          </w:tcPr>
          <w:p w:rsidR="00712D02" w:rsidRPr="00860392" w:rsidRDefault="00712D02" w:rsidP="00712D02">
            <w:pPr>
              <w:spacing w:line="360" w:lineRule="auto"/>
              <w:jc w:val="center"/>
              <w:rPr>
                <w:rFonts w:ascii="宋体" w:eastAsia="宋体" w:hAnsi="宋体"/>
                <w:b/>
                <w:sz w:val="24"/>
                <w:highlight w:val="yellow"/>
              </w:rPr>
            </w:pPr>
            <w:r w:rsidRPr="00860392">
              <w:rPr>
                <w:rFonts w:ascii="宋体" w:eastAsia="宋体" w:hAnsi="宋体" w:hint="eastAsia"/>
                <w:b/>
                <w:sz w:val="24"/>
                <w:highlight w:val="yellow"/>
              </w:rPr>
              <w:t>套</w:t>
            </w:r>
          </w:p>
        </w:tc>
        <w:tc>
          <w:tcPr>
            <w:tcW w:w="709" w:type="dxa"/>
          </w:tcPr>
          <w:p w:rsidR="00712D02" w:rsidRPr="00860392" w:rsidRDefault="00712D02" w:rsidP="00712D02">
            <w:pPr>
              <w:spacing w:line="360" w:lineRule="auto"/>
              <w:jc w:val="center"/>
              <w:rPr>
                <w:rFonts w:ascii="宋体" w:eastAsia="宋体" w:hAnsi="宋体"/>
                <w:b/>
                <w:sz w:val="24"/>
                <w:highlight w:val="yellow"/>
              </w:rPr>
            </w:pPr>
            <w:r w:rsidRPr="00860392">
              <w:rPr>
                <w:rFonts w:ascii="宋体" w:eastAsia="宋体" w:hAnsi="宋体" w:hint="eastAsia"/>
                <w:b/>
                <w:sz w:val="24"/>
                <w:highlight w:val="yellow"/>
              </w:rPr>
              <w:t>1</w:t>
            </w:r>
          </w:p>
        </w:tc>
        <w:tc>
          <w:tcPr>
            <w:tcW w:w="1361" w:type="dxa"/>
          </w:tcPr>
          <w:p w:rsidR="00712D02" w:rsidRPr="00860392" w:rsidRDefault="00712D02" w:rsidP="00712D02">
            <w:pPr>
              <w:spacing w:line="360" w:lineRule="auto"/>
              <w:jc w:val="center"/>
              <w:rPr>
                <w:rFonts w:ascii="宋体" w:eastAsia="宋体" w:hAnsi="宋体"/>
                <w:b/>
                <w:sz w:val="24"/>
                <w:highlight w:val="yellow"/>
              </w:rPr>
            </w:pPr>
            <w:r w:rsidRPr="00860392">
              <w:rPr>
                <w:rFonts w:ascii="宋体" w:eastAsia="宋体" w:hAnsi="宋体" w:hint="eastAsia"/>
                <w:b/>
                <w:sz w:val="24"/>
                <w:highlight w:val="yellow"/>
              </w:rPr>
              <w:t>买方已有</w:t>
            </w:r>
          </w:p>
        </w:tc>
        <w:tc>
          <w:tcPr>
            <w:tcW w:w="986" w:type="dxa"/>
          </w:tcPr>
          <w:p w:rsidR="00712D02" w:rsidRPr="00860392" w:rsidRDefault="00712D02" w:rsidP="00712D02">
            <w:pPr>
              <w:spacing w:line="360" w:lineRule="auto"/>
              <w:jc w:val="center"/>
              <w:rPr>
                <w:rFonts w:ascii="宋体" w:eastAsia="宋体" w:hAnsi="宋体"/>
                <w:b/>
                <w:sz w:val="24"/>
                <w:highlight w:val="yellow"/>
              </w:rPr>
            </w:pPr>
            <w:r w:rsidRPr="00860392">
              <w:rPr>
                <w:rFonts w:ascii="宋体" w:eastAsia="宋体" w:hAnsi="宋体" w:hint="eastAsia"/>
                <w:b/>
                <w:sz w:val="24"/>
                <w:highlight w:val="yellow"/>
              </w:rPr>
              <w:t>现场已有</w:t>
            </w:r>
          </w:p>
        </w:tc>
      </w:tr>
      <w:tr w:rsidR="00712D02" w:rsidTr="0084593F">
        <w:trPr>
          <w:jc w:val="center"/>
        </w:trPr>
        <w:tc>
          <w:tcPr>
            <w:tcW w:w="704"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5.7</w:t>
            </w:r>
          </w:p>
        </w:tc>
        <w:tc>
          <w:tcPr>
            <w:tcW w:w="1276"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风机出口管路</w:t>
            </w:r>
          </w:p>
        </w:tc>
        <w:tc>
          <w:tcPr>
            <w:tcW w:w="2484"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接至买方现场已有排气筒</w:t>
            </w:r>
          </w:p>
        </w:tc>
        <w:tc>
          <w:tcPr>
            <w:tcW w:w="776"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套</w:t>
            </w:r>
          </w:p>
        </w:tc>
        <w:tc>
          <w:tcPr>
            <w:tcW w:w="709"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1</w:t>
            </w:r>
          </w:p>
        </w:tc>
        <w:tc>
          <w:tcPr>
            <w:tcW w:w="1361"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厂家自制</w:t>
            </w:r>
          </w:p>
        </w:tc>
        <w:tc>
          <w:tcPr>
            <w:tcW w:w="986" w:type="dxa"/>
          </w:tcPr>
          <w:p w:rsidR="00712D02" w:rsidRDefault="00712D02" w:rsidP="00712D02">
            <w:pPr>
              <w:spacing w:line="360" w:lineRule="auto"/>
              <w:jc w:val="center"/>
              <w:rPr>
                <w:rFonts w:ascii="宋体" w:eastAsia="宋体" w:hAnsi="宋体"/>
                <w:sz w:val="24"/>
              </w:rPr>
            </w:pPr>
          </w:p>
        </w:tc>
      </w:tr>
      <w:tr w:rsidR="00712D02" w:rsidTr="0084593F">
        <w:trPr>
          <w:jc w:val="center"/>
        </w:trPr>
        <w:tc>
          <w:tcPr>
            <w:tcW w:w="704"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5.8</w:t>
            </w:r>
          </w:p>
        </w:tc>
        <w:tc>
          <w:tcPr>
            <w:tcW w:w="1276"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管路支架</w:t>
            </w:r>
          </w:p>
        </w:tc>
        <w:tc>
          <w:tcPr>
            <w:tcW w:w="2484"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材料镀锌</w:t>
            </w:r>
          </w:p>
        </w:tc>
        <w:tc>
          <w:tcPr>
            <w:tcW w:w="776"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套</w:t>
            </w:r>
          </w:p>
        </w:tc>
        <w:tc>
          <w:tcPr>
            <w:tcW w:w="709"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1</w:t>
            </w:r>
          </w:p>
        </w:tc>
        <w:tc>
          <w:tcPr>
            <w:tcW w:w="1361"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厂家自制</w:t>
            </w:r>
          </w:p>
        </w:tc>
        <w:tc>
          <w:tcPr>
            <w:tcW w:w="986" w:type="dxa"/>
          </w:tcPr>
          <w:p w:rsidR="00712D02" w:rsidRDefault="00712D02" w:rsidP="00712D02">
            <w:pPr>
              <w:spacing w:line="360" w:lineRule="auto"/>
              <w:jc w:val="center"/>
              <w:rPr>
                <w:rFonts w:ascii="宋体" w:eastAsia="宋体" w:hAnsi="宋体"/>
                <w:sz w:val="24"/>
              </w:rPr>
            </w:pPr>
          </w:p>
        </w:tc>
      </w:tr>
      <w:tr w:rsidR="00712D02" w:rsidTr="0084593F">
        <w:trPr>
          <w:jc w:val="center"/>
        </w:trPr>
        <w:tc>
          <w:tcPr>
            <w:tcW w:w="704" w:type="dxa"/>
          </w:tcPr>
          <w:p w:rsidR="00712D02" w:rsidRPr="0041759B" w:rsidRDefault="00712D02" w:rsidP="00712D02">
            <w:pPr>
              <w:spacing w:line="360" w:lineRule="auto"/>
              <w:jc w:val="center"/>
              <w:rPr>
                <w:rFonts w:ascii="宋体" w:eastAsia="宋体" w:hAnsi="宋体"/>
                <w:b/>
                <w:sz w:val="24"/>
              </w:rPr>
            </w:pPr>
            <w:r w:rsidRPr="0041759B">
              <w:rPr>
                <w:rFonts w:ascii="宋体" w:eastAsia="宋体" w:hAnsi="宋体" w:hint="eastAsia"/>
                <w:b/>
                <w:sz w:val="24"/>
              </w:rPr>
              <w:t>七</w:t>
            </w:r>
          </w:p>
        </w:tc>
        <w:tc>
          <w:tcPr>
            <w:tcW w:w="1276" w:type="dxa"/>
          </w:tcPr>
          <w:p w:rsidR="00712D02" w:rsidRPr="0041759B" w:rsidRDefault="00712D02" w:rsidP="00712D02">
            <w:pPr>
              <w:spacing w:line="360" w:lineRule="auto"/>
              <w:jc w:val="center"/>
              <w:rPr>
                <w:rFonts w:ascii="宋体" w:eastAsia="宋体" w:hAnsi="宋体"/>
                <w:b/>
                <w:sz w:val="24"/>
              </w:rPr>
            </w:pPr>
            <w:r w:rsidRPr="0041759B">
              <w:rPr>
                <w:rFonts w:ascii="宋体" w:eastAsia="宋体" w:hAnsi="宋体" w:hint="eastAsia"/>
                <w:b/>
                <w:sz w:val="24"/>
              </w:rPr>
              <w:t>电气控制系统</w:t>
            </w:r>
          </w:p>
        </w:tc>
        <w:tc>
          <w:tcPr>
            <w:tcW w:w="2484" w:type="dxa"/>
          </w:tcPr>
          <w:p w:rsidR="00712D02" w:rsidRDefault="00712D02" w:rsidP="00712D02">
            <w:pPr>
              <w:spacing w:line="360" w:lineRule="auto"/>
              <w:jc w:val="center"/>
              <w:rPr>
                <w:rFonts w:ascii="宋体" w:eastAsia="宋体" w:hAnsi="宋体"/>
                <w:sz w:val="24"/>
              </w:rPr>
            </w:pPr>
          </w:p>
        </w:tc>
        <w:tc>
          <w:tcPr>
            <w:tcW w:w="776" w:type="dxa"/>
          </w:tcPr>
          <w:p w:rsidR="00712D02" w:rsidRDefault="00712D02" w:rsidP="00712D02">
            <w:pPr>
              <w:spacing w:line="360" w:lineRule="auto"/>
              <w:jc w:val="center"/>
              <w:rPr>
                <w:rFonts w:ascii="宋体" w:eastAsia="宋体" w:hAnsi="宋体"/>
                <w:sz w:val="24"/>
              </w:rPr>
            </w:pPr>
          </w:p>
        </w:tc>
        <w:tc>
          <w:tcPr>
            <w:tcW w:w="709" w:type="dxa"/>
          </w:tcPr>
          <w:p w:rsidR="00712D02" w:rsidRDefault="00712D02" w:rsidP="00712D02">
            <w:pPr>
              <w:spacing w:line="360" w:lineRule="auto"/>
              <w:jc w:val="center"/>
              <w:rPr>
                <w:rFonts w:ascii="宋体" w:eastAsia="宋体" w:hAnsi="宋体"/>
                <w:sz w:val="24"/>
              </w:rPr>
            </w:pPr>
          </w:p>
        </w:tc>
        <w:tc>
          <w:tcPr>
            <w:tcW w:w="1361" w:type="dxa"/>
          </w:tcPr>
          <w:p w:rsidR="00712D02" w:rsidRDefault="00712D02" w:rsidP="00712D02">
            <w:pPr>
              <w:spacing w:line="360" w:lineRule="auto"/>
              <w:jc w:val="center"/>
              <w:rPr>
                <w:rFonts w:ascii="宋体" w:eastAsia="宋体" w:hAnsi="宋体"/>
                <w:sz w:val="24"/>
              </w:rPr>
            </w:pPr>
          </w:p>
        </w:tc>
        <w:tc>
          <w:tcPr>
            <w:tcW w:w="986" w:type="dxa"/>
          </w:tcPr>
          <w:p w:rsidR="00712D02" w:rsidRDefault="00712D02" w:rsidP="00712D02">
            <w:pPr>
              <w:spacing w:line="360" w:lineRule="auto"/>
              <w:jc w:val="center"/>
              <w:rPr>
                <w:rFonts w:ascii="宋体" w:eastAsia="宋体" w:hAnsi="宋体"/>
                <w:sz w:val="24"/>
              </w:rPr>
            </w:pPr>
          </w:p>
        </w:tc>
      </w:tr>
      <w:tr w:rsidR="00712D02" w:rsidTr="0084593F">
        <w:trPr>
          <w:jc w:val="center"/>
        </w:trPr>
        <w:tc>
          <w:tcPr>
            <w:tcW w:w="704"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7.1</w:t>
            </w:r>
          </w:p>
        </w:tc>
        <w:tc>
          <w:tcPr>
            <w:tcW w:w="1276"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控制柜</w:t>
            </w:r>
          </w:p>
        </w:tc>
        <w:tc>
          <w:tcPr>
            <w:tcW w:w="2484" w:type="dxa"/>
          </w:tcPr>
          <w:p w:rsidR="00712D02" w:rsidRDefault="00712D02" w:rsidP="00712D02">
            <w:pPr>
              <w:spacing w:line="360" w:lineRule="auto"/>
              <w:jc w:val="center"/>
              <w:rPr>
                <w:rFonts w:ascii="宋体" w:eastAsia="宋体" w:hAnsi="宋体"/>
                <w:sz w:val="24"/>
              </w:rPr>
            </w:pPr>
            <w:r w:rsidRPr="00192615">
              <w:rPr>
                <w:rFonts w:ascii="宋体" w:eastAsia="宋体" w:hAnsi="宋体" w:hint="eastAsia"/>
                <w:sz w:val="24"/>
              </w:rPr>
              <w:t>采用西门子</w:t>
            </w:r>
            <w:r w:rsidRPr="00192615">
              <w:rPr>
                <w:rFonts w:ascii="宋体" w:eastAsia="宋体" w:hAnsi="宋体"/>
                <w:sz w:val="24"/>
              </w:rPr>
              <w:t>PLC控</w:t>
            </w:r>
            <w:r w:rsidRPr="00192615">
              <w:rPr>
                <w:rFonts w:ascii="宋体" w:eastAsia="宋体" w:hAnsi="宋体"/>
                <w:sz w:val="24"/>
              </w:rPr>
              <w:lastRenderedPageBreak/>
              <w:t>制，西门子触摸屏</w:t>
            </w:r>
            <w:r>
              <w:rPr>
                <w:rFonts w:ascii="宋体" w:eastAsia="宋体" w:hAnsi="宋体" w:hint="eastAsia"/>
                <w:sz w:val="24"/>
              </w:rPr>
              <w:t>＞10寸</w:t>
            </w:r>
            <w:r w:rsidRPr="00192615">
              <w:rPr>
                <w:rFonts w:ascii="宋体" w:eastAsia="宋体" w:hAnsi="宋体"/>
                <w:sz w:val="24"/>
              </w:rPr>
              <w:t>，柜体采用304不锈钢材质，箱体厚1.5mm</w:t>
            </w:r>
            <w:r>
              <w:rPr>
                <w:rFonts w:ascii="宋体" w:eastAsia="宋体" w:hAnsi="宋体"/>
                <w:sz w:val="24"/>
              </w:rPr>
              <w:t>，双层门，含内部各电器元件</w:t>
            </w:r>
            <w:r>
              <w:rPr>
                <w:rFonts w:ascii="宋体" w:eastAsia="宋体" w:hAnsi="宋体" w:hint="eastAsia"/>
                <w:sz w:val="24"/>
              </w:rPr>
              <w:t>，防护等级：IP54，室外型，带防雨罩，带散热装置</w:t>
            </w:r>
          </w:p>
        </w:tc>
        <w:tc>
          <w:tcPr>
            <w:tcW w:w="776"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lastRenderedPageBreak/>
              <w:t>台</w:t>
            </w:r>
          </w:p>
        </w:tc>
        <w:tc>
          <w:tcPr>
            <w:tcW w:w="709"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1</w:t>
            </w:r>
          </w:p>
        </w:tc>
        <w:tc>
          <w:tcPr>
            <w:tcW w:w="1361"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厂家自制</w:t>
            </w:r>
          </w:p>
        </w:tc>
        <w:tc>
          <w:tcPr>
            <w:tcW w:w="986" w:type="dxa"/>
          </w:tcPr>
          <w:p w:rsidR="00712D02" w:rsidRDefault="00712D02" w:rsidP="00712D02">
            <w:pPr>
              <w:spacing w:line="360" w:lineRule="auto"/>
              <w:jc w:val="center"/>
              <w:rPr>
                <w:rFonts w:ascii="宋体" w:eastAsia="宋体" w:hAnsi="宋体"/>
                <w:sz w:val="24"/>
              </w:rPr>
            </w:pPr>
          </w:p>
        </w:tc>
      </w:tr>
      <w:tr w:rsidR="00712D02" w:rsidTr="0084593F">
        <w:trPr>
          <w:jc w:val="center"/>
        </w:trPr>
        <w:tc>
          <w:tcPr>
            <w:tcW w:w="704"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7.2</w:t>
            </w:r>
          </w:p>
        </w:tc>
        <w:tc>
          <w:tcPr>
            <w:tcW w:w="1276"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低压元气件</w:t>
            </w:r>
          </w:p>
        </w:tc>
        <w:tc>
          <w:tcPr>
            <w:tcW w:w="2484" w:type="dxa"/>
          </w:tcPr>
          <w:p w:rsidR="00712D02" w:rsidRPr="00192615" w:rsidRDefault="00712D02" w:rsidP="00712D02">
            <w:pPr>
              <w:spacing w:line="360" w:lineRule="auto"/>
              <w:jc w:val="center"/>
              <w:rPr>
                <w:rFonts w:ascii="宋体" w:eastAsia="宋体" w:hAnsi="宋体"/>
                <w:sz w:val="24"/>
              </w:rPr>
            </w:pPr>
            <w:r>
              <w:rPr>
                <w:rFonts w:ascii="宋体" w:eastAsia="宋体" w:hAnsi="宋体" w:hint="eastAsia"/>
                <w:sz w:val="24"/>
              </w:rPr>
              <w:t>与系统配套</w:t>
            </w:r>
          </w:p>
        </w:tc>
        <w:tc>
          <w:tcPr>
            <w:tcW w:w="776"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套</w:t>
            </w:r>
          </w:p>
        </w:tc>
        <w:tc>
          <w:tcPr>
            <w:tcW w:w="709"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1</w:t>
            </w:r>
          </w:p>
        </w:tc>
        <w:tc>
          <w:tcPr>
            <w:tcW w:w="1361"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西门子、ABB</w:t>
            </w:r>
          </w:p>
        </w:tc>
        <w:tc>
          <w:tcPr>
            <w:tcW w:w="986" w:type="dxa"/>
          </w:tcPr>
          <w:p w:rsidR="00712D02" w:rsidRDefault="00712D02" w:rsidP="00712D02">
            <w:pPr>
              <w:spacing w:line="360" w:lineRule="auto"/>
              <w:jc w:val="center"/>
              <w:rPr>
                <w:rFonts w:ascii="宋体" w:eastAsia="宋体" w:hAnsi="宋体"/>
                <w:sz w:val="24"/>
              </w:rPr>
            </w:pPr>
          </w:p>
        </w:tc>
      </w:tr>
      <w:tr w:rsidR="00712D02" w:rsidTr="0084593F">
        <w:trPr>
          <w:jc w:val="center"/>
        </w:trPr>
        <w:tc>
          <w:tcPr>
            <w:tcW w:w="704"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7.3</w:t>
            </w:r>
          </w:p>
        </w:tc>
        <w:tc>
          <w:tcPr>
            <w:tcW w:w="1276"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变频器</w:t>
            </w:r>
          </w:p>
        </w:tc>
        <w:tc>
          <w:tcPr>
            <w:tcW w:w="2484"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频率范围：0-50HZ</w:t>
            </w:r>
          </w:p>
        </w:tc>
        <w:tc>
          <w:tcPr>
            <w:tcW w:w="776"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件</w:t>
            </w:r>
          </w:p>
        </w:tc>
        <w:tc>
          <w:tcPr>
            <w:tcW w:w="709"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1</w:t>
            </w:r>
          </w:p>
        </w:tc>
        <w:tc>
          <w:tcPr>
            <w:tcW w:w="1361"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西门子、ABB</w:t>
            </w:r>
          </w:p>
        </w:tc>
        <w:tc>
          <w:tcPr>
            <w:tcW w:w="986" w:type="dxa"/>
          </w:tcPr>
          <w:p w:rsidR="00712D02" w:rsidRDefault="00712D02" w:rsidP="00712D02">
            <w:pPr>
              <w:spacing w:line="360" w:lineRule="auto"/>
              <w:jc w:val="center"/>
              <w:rPr>
                <w:rFonts w:ascii="宋体" w:eastAsia="宋体" w:hAnsi="宋体"/>
                <w:sz w:val="24"/>
              </w:rPr>
            </w:pPr>
          </w:p>
        </w:tc>
      </w:tr>
      <w:tr w:rsidR="00712D02" w:rsidTr="0084593F">
        <w:trPr>
          <w:jc w:val="center"/>
        </w:trPr>
        <w:tc>
          <w:tcPr>
            <w:tcW w:w="704"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7.4</w:t>
            </w:r>
          </w:p>
        </w:tc>
        <w:tc>
          <w:tcPr>
            <w:tcW w:w="1276"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低压电缆</w:t>
            </w:r>
          </w:p>
        </w:tc>
        <w:tc>
          <w:tcPr>
            <w:tcW w:w="2484"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控制柜至现场各用电点</w:t>
            </w:r>
          </w:p>
        </w:tc>
        <w:tc>
          <w:tcPr>
            <w:tcW w:w="776" w:type="dxa"/>
          </w:tcPr>
          <w:p w:rsidR="00712D02" w:rsidRPr="00BE6547" w:rsidRDefault="00712D02" w:rsidP="00712D02">
            <w:pPr>
              <w:spacing w:line="360" w:lineRule="auto"/>
              <w:jc w:val="center"/>
              <w:rPr>
                <w:rFonts w:ascii="宋体" w:eastAsia="宋体" w:hAnsi="宋体"/>
                <w:sz w:val="24"/>
              </w:rPr>
            </w:pPr>
            <w:r>
              <w:rPr>
                <w:rFonts w:ascii="宋体" w:eastAsia="宋体" w:hAnsi="宋体" w:hint="eastAsia"/>
                <w:sz w:val="24"/>
              </w:rPr>
              <w:t>套</w:t>
            </w:r>
          </w:p>
        </w:tc>
        <w:tc>
          <w:tcPr>
            <w:tcW w:w="709"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1</w:t>
            </w:r>
          </w:p>
        </w:tc>
        <w:tc>
          <w:tcPr>
            <w:tcW w:w="1361"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国内名优</w:t>
            </w:r>
          </w:p>
        </w:tc>
        <w:tc>
          <w:tcPr>
            <w:tcW w:w="986" w:type="dxa"/>
          </w:tcPr>
          <w:p w:rsidR="00712D02" w:rsidRDefault="00712D02" w:rsidP="00712D02">
            <w:pPr>
              <w:spacing w:line="360" w:lineRule="auto"/>
              <w:jc w:val="center"/>
              <w:rPr>
                <w:rFonts w:ascii="宋体" w:eastAsia="宋体" w:hAnsi="宋体"/>
                <w:sz w:val="24"/>
              </w:rPr>
            </w:pPr>
          </w:p>
        </w:tc>
      </w:tr>
      <w:tr w:rsidR="00712D02" w:rsidTr="0084593F">
        <w:trPr>
          <w:jc w:val="center"/>
        </w:trPr>
        <w:tc>
          <w:tcPr>
            <w:tcW w:w="704"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7.</w:t>
            </w:r>
            <w:r>
              <w:rPr>
                <w:rFonts w:ascii="宋体" w:eastAsia="宋体" w:hAnsi="宋体"/>
                <w:sz w:val="24"/>
              </w:rPr>
              <w:t>5</w:t>
            </w:r>
          </w:p>
        </w:tc>
        <w:tc>
          <w:tcPr>
            <w:tcW w:w="1276"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电缆桥架</w:t>
            </w:r>
          </w:p>
        </w:tc>
        <w:tc>
          <w:tcPr>
            <w:tcW w:w="2484"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镀锌，镀锌螺栓连接</w:t>
            </w:r>
          </w:p>
        </w:tc>
        <w:tc>
          <w:tcPr>
            <w:tcW w:w="776"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套</w:t>
            </w:r>
          </w:p>
        </w:tc>
        <w:tc>
          <w:tcPr>
            <w:tcW w:w="709"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1</w:t>
            </w:r>
          </w:p>
        </w:tc>
        <w:tc>
          <w:tcPr>
            <w:tcW w:w="1361"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国内名优</w:t>
            </w:r>
          </w:p>
        </w:tc>
        <w:tc>
          <w:tcPr>
            <w:tcW w:w="986" w:type="dxa"/>
          </w:tcPr>
          <w:p w:rsidR="00712D02" w:rsidRDefault="00712D02" w:rsidP="00712D02">
            <w:pPr>
              <w:spacing w:line="360" w:lineRule="auto"/>
              <w:jc w:val="center"/>
              <w:rPr>
                <w:rFonts w:ascii="宋体" w:eastAsia="宋体" w:hAnsi="宋体"/>
                <w:sz w:val="24"/>
              </w:rPr>
            </w:pPr>
          </w:p>
        </w:tc>
      </w:tr>
      <w:tr w:rsidR="00712D02" w:rsidTr="0084593F">
        <w:trPr>
          <w:jc w:val="center"/>
        </w:trPr>
        <w:tc>
          <w:tcPr>
            <w:tcW w:w="704"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7.</w:t>
            </w:r>
            <w:r>
              <w:rPr>
                <w:rFonts w:ascii="宋体" w:eastAsia="宋体" w:hAnsi="宋体"/>
                <w:sz w:val="24"/>
              </w:rPr>
              <w:t>6</w:t>
            </w:r>
          </w:p>
        </w:tc>
        <w:tc>
          <w:tcPr>
            <w:tcW w:w="1276"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系统接地器材</w:t>
            </w:r>
          </w:p>
        </w:tc>
        <w:tc>
          <w:tcPr>
            <w:tcW w:w="2484"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镀锌角钢、扁钢、圆钢，保证接地良好</w:t>
            </w:r>
          </w:p>
        </w:tc>
        <w:tc>
          <w:tcPr>
            <w:tcW w:w="776"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套</w:t>
            </w:r>
          </w:p>
        </w:tc>
        <w:tc>
          <w:tcPr>
            <w:tcW w:w="709"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1</w:t>
            </w:r>
          </w:p>
        </w:tc>
        <w:tc>
          <w:tcPr>
            <w:tcW w:w="1361"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厂家自制</w:t>
            </w:r>
          </w:p>
        </w:tc>
        <w:tc>
          <w:tcPr>
            <w:tcW w:w="986" w:type="dxa"/>
          </w:tcPr>
          <w:p w:rsidR="00712D02" w:rsidRDefault="00712D02" w:rsidP="00712D02">
            <w:pPr>
              <w:spacing w:line="360" w:lineRule="auto"/>
              <w:jc w:val="center"/>
              <w:rPr>
                <w:rFonts w:ascii="宋体" w:eastAsia="宋体" w:hAnsi="宋体"/>
                <w:sz w:val="24"/>
              </w:rPr>
            </w:pPr>
          </w:p>
        </w:tc>
      </w:tr>
      <w:tr w:rsidR="00712D02" w:rsidRPr="00A94B49" w:rsidTr="0084593F">
        <w:trPr>
          <w:jc w:val="center"/>
        </w:trPr>
        <w:tc>
          <w:tcPr>
            <w:tcW w:w="704" w:type="dxa"/>
          </w:tcPr>
          <w:p w:rsidR="00712D02" w:rsidRPr="0041759B" w:rsidRDefault="00712D02" w:rsidP="00712D02">
            <w:pPr>
              <w:spacing w:line="360" w:lineRule="auto"/>
              <w:jc w:val="center"/>
              <w:rPr>
                <w:rFonts w:ascii="宋体" w:eastAsia="宋体" w:hAnsi="宋体"/>
                <w:b/>
                <w:sz w:val="24"/>
              </w:rPr>
            </w:pPr>
            <w:r w:rsidRPr="0041759B">
              <w:rPr>
                <w:rFonts w:ascii="宋体" w:eastAsia="宋体" w:hAnsi="宋体" w:hint="eastAsia"/>
                <w:b/>
                <w:sz w:val="24"/>
              </w:rPr>
              <w:t>八</w:t>
            </w:r>
          </w:p>
        </w:tc>
        <w:tc>
          <w:tcPr>
            <w:tcW w:w="1276" w:type="dxa"/>
          </w:tcPr>
          <w:p w:rsidR="00712D02" w:rsidRPr="0041759B" w:rsidRDefault="00712D02" w:rsidP="00712D02">
            <w:pPr>
              <w:spacing w:line="360" w:lineRule="auto"/>
              <w:jc w:val="center"/>
              <w:rPr>
                <w:rFonts w:ascii="宋体" w:eastAsia="宋体" w:hAnsi="宋体"/>
                <w:b/>
                <w:sz w:val="24"/>
              </w:rPr>
            </w:pPr>
            <w:r w:rsidRPr="0041759B">
              <w:rPr>
                <w:rFonts w:ascii="宋体" w:eastAsia="宋体" w:hAnsi="宋体" w:hint="eastAsia"/>
                <w:b/>
                <w:sz w:val="24"/>
              </w:rPr>
              <w:t>辅助配件</w:t>
            </w:r>
          </w:p>
        </w:tc>
        <w:tc>
          <w:tcPr>
            <w:tcW w:w="2484" w:type="dxa"/>
          </w:tcPr>
          <w:p w:rsidR="00712D02" w:rsidRPr="00192615" w:rsidRDefault="00712D02" w:rsidP="00712D02">
            <w:pPr>
              <w:widowControl/>
              <w:jc w:val="center"/>
              <w:rPr>
                <w:rFonts w:ascii="宋体" w:eastAsia="宋体" w:hAnsi="宋体"/>
                <w:sz w:val="24"/>
              </w:rPr>
            </w:pPr>
          </w:p>
        </w:tc>
        <w:tc>
          <w:tcPr>
            <w:tcW w:w="776" w:type="dxa"/>
          </w:tcPr>
          <w:p w:rsidR="00712D02" w:rsidRDefault="00712D02" w:rsidP="00712D02">
            <w:pPr>
              <w:spacing w:line="360" w:lineRule="auto"/>
              <w:jc w:val="center"/>
              <w:rPr>
                <w:rFonts w:ascii="宋体" w:eastAsia="宋体" w:hAnsi="宋体"/>
                <w:sz w:val="24"/>
              </w:rPr>
            </w:pPr>
          </w:p>
        </w:tc>
        <w:tc>
          <w:tcPr>
            <w:tcW w:w="709" w:type="dxa"/>
          </w:tcPr>
          <w:p w:rsidR="00712D02" w:rsidRDefault="00712D02" w:rsidP="00712D02">
            <w:pPr>
              <w:spacing w:line="360" w:lineRule="auto"/>
              <w:jc w:val="center"/>
              <w:rPr>
                <w:rFonts w:ascii="宋体" w:eastAsia="宋体" w:hAnsi="宋体"/>
                <w:sz w:val="24"/>
              </w:rPr>
            </w:pPr>
          </w:p>
        </w:tc>
        <w:tc>
          <w:tcPr>
            <w:tcW w:w="1361" w:type="dxa"/>
          </w:tcPr>
          <w:p w:rsidR="00712D02" w:rsidRDefault="00712D02" w:rsidP="00712D02">
            <w:pPr>
              <w:spacing w:line="360" w:lineRule="auto"/>
              <w:jc w:val="center"/>
              <w:rPr>
                <w:rFonts w:ascii="宋体" w:eastAsia="宋体" w:hAnsi="宋体"/>
                <w:sz w:val="24"/>
              </w:rPr>
            </w:pPr>
          </w:p>
        </w:tc>
        <w:tc>
          <w:tcPr>
            <w:tcW w:w="986" w:type="dxa"/>
          </w:tcPr>
          <w:p w:rsidR="00712D02" w:rsidRDefault="00712D02" w:rsidP="00712D02">
            <w:pPr>
              <w:spacing w:line="360" w:lineRule="auto"/>
              <w:jc w:val="center"/>
              <w:rPr>
                <w:rFonts w:ascii="宋体" w:eastAsia="宋体" w:hAnsi="宋体"/>
                <w:sz w:val="24"/>
              </w:rPr>
            </w:pPr>
          </w:p>
        </w:tc>
      </w:tr>
      <w:tr w:rsidR="00712D02" w:rsidRPr="00A94B49" w:rsidTr="0084593F">
        <w:trPr>
          <w:jc w:val="center"/>
        </w:trPr>
        <w:tc>
          <w:tcPr>
            <w:tcW w:w="704" w:type="dxa"/>
          </w:tcPr>
          <w:p w:rsidR="00712D02" w:rsidRDefault="00712D02" w:rsidP="00712D02">
            <w:pPr>
              <w:spacing w:line="360" w:lineRule="auto"/>
              <w:jc w:val="center"/>
              <w:rPr>
                <w:rFonts w:ascii="宋体" w:eastAsia="宋体" w:hAnsi="宋体"/>
                <w:sz w:val="24"/>
              </w:rPr>
            </w:pPr>
            <w:r>
              <w:rPr>
                <w:rFonts w:ascii="宋体" w:eastAsia="宋体" w:hAnsi="宋体"/>
                <w:sz w:val="24"/>
              </w:rPr>
              <w:t>8</w:t>
            </w:r>
            <w:r>
              <w:rPr>
                <w:rFonts w:ascii="宋体" w:eastAsia="宋体" w:hAnsi="宋体" w:hint="eastAsia"/>
                <w:sz w:val="24"/>
              </w:rPr>
              <w:t>.1</w:t>
            </w:r>
          </w:p>
        </w:tc>
        <w:tc>
          <w:tcPr>
            <w:tcW w:w="1276"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工程安装辅助配件</w:t>
            </w:r>
          </w:p>
        </w:tc>
        <w:tc>
          <w:tcPr>
            <w:tcW w:w="2484" w:type="dxa"/>
          </w:tcPr>
          <w:p w:rsidR="00712D02" w:rsidRPr="00192615" w:rsidRDefault="00712D02" w:rsidP="00712D02">
            <w:pPr>
              <w:spacing w:line="360" w:lineRule="auto"/>
              <w:jc w:val="center"/>
              <w:rPr>
                <w:rFonts w:ascii="宋体" w:eastAsia="宋体" w:hAnsi="宋体"/>
                <w:sz w:val="24"/>
              </w:rPr>
            </w:pPr>
            <w:r w:rsidRPr="00A94B49">
              <w:rPr>
                <w:rFonts w:ascii="宋体" w:eastAsia="宋体" w:hAnsi="宋体" w:hint="eastAsia"/>
                <w:sz w:val="24"/>
              </w:rPr>
              <w:t>五金、防腐、紧固件、螺栓及其它</w:t>
            </w:r>
            <w:r>
              <w:rPr>
                <w:rFonts w:ascii="宋体" w:eastAsia="宋体" w:hAnsi="宋体" w:hint="eastAsia"/>
                <w:sz w:val="24"/>
              </w:rPr>
              <w:t>，现场防腐碳钢要求涂刷：两底两面，螺栓等五金件材质：镀锌</w:t>
            </w:r>
          </w:p>
        </w:tc>
        <w:tc>
          <w:tcPr>
            <w:tcW w:w="776"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套</w:t>
            </w:r>
          </w:p>
        </w:tc>
        <w:tc>
          <w:tcPr>
            <w:tcW w:w="709"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1</w:t>
            </w:r>
          </w:p>
        </w:tc>
        <w:tc>
          <w:tcPr>
            <w:tcW w:w="1361" w:type="dxa"/>
          </w:tcPr>
          <w:p w:rsidR="00712D02" w:rsidRDefault="00712D02" w:rsidP="00712D02">
            <w:pPr>
              <w:spacing w:line="360" w:lineRule="auto"/>
              <w:jc w:val="center"/>
              <w:rPr>
                <w:rFonts w:ascii="宋体" w:eastAsia="宋体" w:hAnsi="宋体"/>
                <w:sz w:val="24"/>
              </w:rPr>
            </w:pPr>
            <w:r>
              <w:rPr>
                <w:rFonts w:ascii="宋体" w:eastAsia="宋体" w:hAnsi="宋体" w:hint="eastAsia"/>
                <w:sz w:val="24"/>
              </w:rPr>
              <w:t>厂家配套</w:t>
            </w:r>
          </w:p>
        </w:tc>
        <w:tc>
          <w:tcPr>
            <w:tcW w:w="986" w:type="dxa"/>
          </w:tcPr>
          <w:p w:rsidR="00712D02" w:rsidRDefault="00712D02" w:rsidP="00712D02">
            <w:pPr>
              <w:spacing w:line="360" w:lineRule="auto"/>
              <w:jc w:val="center"/>
              <w:rPr>
                <w:rFonts w:ascii="宋体" w:eastAsia="宋体" w:hAnsi="宋体"/>
                <w:sz w:val="24"/>
              </w:rPr>
            </w:pPr>
          </w:p>
        </w:tc>
      </w:tr>
    </w:tbl>
    <w:p w:rsidR="0036150D" w:rsidRDefault="0036150D" w:rsidP="0036150D">
      <w:pPr>
        <w:rPr>
          <w:rFonts w:ascii="宋体" w:eastAsia="宋体" w:hAnsi="宋体"/>
          <w:b/>
          <w:sz w:val="28"/>
        </w:rPr>
      </w:pPr>
      <w:r w:rsidRPr="0036150D">
        <w:rPr>
          <w:rFonts w:ascii="宋体" w:eastAsia="宋体" w:hAnsi="宋体" w:hint="eastAsia"/>
          <w:b/>
          <w:sz w:val="28"/>
        </w:rPr>
        <w:t>1</w:t>
      </w:r>
      <w:r w:rsidRPr="0036150D">
        <w:rPr>
          <w:rFonts w:ascii="宋体" w:eastAsia="宋体" w:hAnsi="宋体"/>
          <w:b/>
          <w:sz w:val="28"/>
        </w:rPr>
        <w:t>20</w:t>
      </w:r>
      <w:r w:rsidRPr="0036150D">
        <w:rPr>
          <w:rFonts w:ascii="宋体" w:eastAsia="宋体" w:hAnsi="宋体" w:hint="eastAsia"/>
          <w:b/>
          <w:sz w:val="28"/>
        </w:rPr>
        <w:t>万套老区烟气治理配置清单</w:t>
      </w:r>
    </w:p>
    <w:p w:rsidR="00200394" w:rsidRPr="00200394" w:rsidRDefault="0041759B" w:rsidP="0036150D">
      <w:pPr>
        <w:rPr>
          <w:rFonts w:ascii="宋体" w:eastAsia="宋体" w:hAnsi="宋体"/>
          <w:b/>
          <w:sz w:val="24"/>
        </w:rPr>
      </w:pPr>
      <w:r>
        <w:rPr>
          <w:rFonts w:ascii="宋体" w:eastAsia="宋体" w:hAnsi="宋体" w:hint="eastAsia"/>
          <w:b/>
          <w:sz w:val="24"/>
        </w:rPr>
        <w:t>以</w:t>
      </w:r>
      <w:r w:rsidR="00200394" w:rsidRPr="00200394">
        <w:rPr>
          <w:rFonts w:ascii="宋体" w:eastAsia="宋体" w:hAnsi="宋体" w:hint="eastAsia"/>
          <w:b/>
          <w:sz w:val="24"/>
        </w:rPr>
        <w:t>下为单台硫化机收集罩，共需</w:t>
      </w:r>
      <w:r w:rsidR="00C65F31">
        <w:rPr>
          <w:rFonts w:ascii="宋体" w:eastAsia="宋体" w:hAnsi="宋体"/>
          <w:b/>
          <w:sz w:val="24"/>
        </w:rPr>
        <w:t>1</w:t>
      </w:r>
      <w:r w:rsidR="00200394" w:rsidRPr="00200394">
        <w:rPr>
          <w:rFonts w:ascii="宋体" w:eastAsia="宋体" w:hAnsi="宋体" w:hint="eastAsia"/>
          <w:b/>
          <w:sz w:val="24"/>
        </w:rPr>
        <w:t>台</w:t>
      </w:r>
    </w:p>
    <w:tbl>
      <w:tblPr>
        <w:tblStyle w:val="a4"/>
        <w:tblW w:w="0" w:type="auto"/>
        <w:jc w:val="center"/>
        <w:tblLook w:val="04A0" w:firstRow="1" w:lastRow="0" w:firstColumn="1" w:lastColumn="0" w:noHBand="0" w:noVBand="1"/>
      </w:tblPr>
      <w:tblGrid>
        <w:gridCol w:w="1043"/>
        <w:gridCol w:w="1045"/>
        <w:gridCol w:w="2376"/>
        <w:gridCol w:w="776"/>
        <w:gridCol w:w="709"/>
        <w:gridCol w:w="1361"/>
        <w:gridCol w:w="986"/>
      </w:tblGrid>
      <w:tr w:rsidR="0036150D" w:rsidTr="002001DB">
        <w:trPr>
          <w:jc w:val="center"/>
        </w:trPr>
        <w:tc>
          <w:tcPr>
            <w:tcW w:w="1043" w:type="dxa"/>
          </w:tcPr>
          <w:p w:rsidR="0036150D" w:rsidRPr="0041759B" w:rsidRDefault="0036150D" w:rsidP="002001DB">
            <w:pPr>
              <w:spacing w:line="360" w:lineRule="auto"/>
              <w:jc w:val="center"/>
              <w:rPr>
                <w:rFonts w:ascii="宋体" w:eastAsia="宋体" w:hAnsi="宋体"/>
                <w:b/>
                <w:sz w:val="24"/>
              </w:rPr>
            </w:pPr>
            <w:r w:rsidRPr="0041759B">
              <w:rPr>
                <w:rFonts w:ascii="宋体" w:eastAsia="宋体" w:hAnsi="宋体" w:hint="eastAsia"/>
                <w:b/>
                <w:sz w:val="24"/>
              </w:rPr>
              <w:t>序号</w:t>
            </w:r>
          </w:p>
        </w:tc>
        <w:tc>
          <w:tcPr>
            <w:tcW w:w="1045" w:type="dxa"/>
          </w:tcPr>
          <w:p w:rsidR="0036150D" w:rsidRPr="0041759B" w:rsidRDefault="0036150D" w:rsidP="002001DB">
            <w:pPr>
              <w:spacing w:line="360" w:lineRule="auto"/>
              <w:jc w:val="center"/>
              <w:rPr>
                <w:rFonts w:ascii="宋体" w:eastAsia="宋体" w:hAnsi="宋体"/>
                <w:b/>
                <w:sz w:val="24"/>
              </w:rPr>
            </w:pPr>
            <w:r w:rsidRPr="0041759B">
              <w:rPr>
                <w:rFonts w:ascii="宋体" w:eastAsia="宋体" w:hAnsi="宋体" w:hint="eastAsia"/>
                <w:b/>
                <w:sz w:val="24"/>
              </w:rPr>
              <w:t>名称</w:t>
            </w:r>
          </w:p>
        </w:tc>
        <w:tc>
          <w:tcPr>
            <w:tcW w:w="2376" w:type="dxa"/>
          </w:tcPr>
          <w:p w:rsidR="0036150D" w:rsidRPr="0041759B" w:rsidRDefault="0036150D" w:rsidP="002001DB">
            <w:pPr>
              <w:spacing w:line="360" w:lineRule="auto"/>
              <w:jc w:val="center"/>
              <w:rPr>
                <w:rFonts w:ascii="宋体" w:eastAsia="宋体" w:hAnsi="宋体"/>
                <w:b/>
                <w:sz w:val="24"/>
              </w:rPr>
            </w:pPr>
            <w:r w:rsidRPr="0041759B">
              <w:rPr>
                <w:rFonts w:ascii="宋体" w:eastAsia="宋体" w:hAnsi="宋体" w:hint="eastAsia"/>
                <w:b/>
                <w:sz w:val="24"/>
              </w:rPr>
              <w:t>详细参数</w:t>
            </w:r>
          </w:p>
        </w:tc>
        <w:tc>
          <w:tcPr>
            <w:tcW w:w="776" w:type="dxa"/>
          </w:tcPr>
          <w:p w:rsidR="0036150D" w:rsidRPr="0041759B" w:rsidRDefault="0036150D" w:rsidP="002001DB">
            <w:pPr>
              <w:spacing w:line="360" w:lineRule="auto"/>
              <w:jc w:val="center"/>
              <w:rPr>
                <w:rFonts w:ascii="宋体" w:eastAsia="宋体" w:hAnsi="宋体"/>
                <w:b/>
                <w:sz w:val="24"/>
              </w:rPr>
            </w:pPr>
            <w:r w:rsidRPr="0041759B">
              <w:rPr>
                <w:rFonts w:ascii="宋体" w:eastAsia="宋体" w:hAnsi="宋体" w:hint="eastAsia"/>
                <w:b/>
                <w:sz w:val="24"/>
              </w:rPr>
              <w:t>单位</w:t>
            </w:r>
          </w:p>
        </w:tc>
        <w:tc>
          <w:tcPr>
            <w:tcW w:w="709" w:type="dxa"/>
          </w:tcPr>
          <w:p w:rsidR="0036150D" w:rsidRPr="0041759B" w:rsidRDefault="0036150D" w:rsidP="002001DB">
            <w:pPr>
              <w:spacing w:line="360" w:lineRule="auto"/>
              <w:jc w:val="center"/>
              <w:rPr>
                <w:rFonts w:ascii="宋体" w:eastAsia="宋体" w:hAnsi="宋体"/>
                <w:b/>
                <w:sz w:val="24"/>
              </w:rPr>
            </w:pPr>
            <w:r w:rsidRPr="0041759B">
              <w:rPr>
                <w:rFonts w:ascii="宋体" w:eastAsia="宋体" w:hAnsi="宋体" w:hint="eastAsia"/>
                <w:b/>
                <w:sz w:val="24"/>
              </w:rPr>
              <w:t>数量</w:t>
            </w:r>
          </w:p>
        </w:tc>
        <w:tc>
          <w:tcPr>
            <w:tcW w:w="1361" w:type="dxa"/>
          </w:tcPr>
          <w:p w:rsidR="0036150D" w:rsidRPr="0041759B" w:rsidRDefault="0036150D" w:rsidP="002001DB">
            <w:pPr>
              <w:spacing w:line="360" w:lineRule="auto"/>
              <w:jc w:val="center"/>
              <w:rPr>
                <w:rFonts w:ascii="宋体" w:eastAsia="宋体" w:hAnsi="宋体"/>
                <w:b/>
                <w:sz w:val="24"/>
              </w:rPr>
            </w:pPr>
            <w:r w:rsidRPr="0041759B">
              <w:rPr>
                <w:rFonts w:ascii="宋体" w:eastAsia="宋体" w:hAnsi="宋体" w:hint="eastAsia"/>
                <w:b/>
                <w:sz w:val="24"/>
              </w:rPr>
              <w:t>厂家名称</w:t>
            </w:r>
          </w:p>
        </w:tc>
        <w:tc>
          <w:tcPr>
            <w:tcW w:w="986" w:type="dxa"/>
          </w:tcPr>
          <w:p w:rsidR="0036150D" w:rsidRPr="0041759B" w:rsidRDefault="0036150D" w:rsidP="002001DB">
            <w:pPr>
              <w:spacing w:line="360" w:lineRule="auto"/>
              <w:jc w:val="center"/>
              <w:rPr>
                <w:rFonts w:ascii="宋体" w:eastAsia="宋体" w:hAnsi="宋体"/>
                <w:b/>
                <w:sz w:val="24"/>
              </w:rPr>
            </w:pPr>
            <w:r w:rsidRPr="0041759B">
              <w:rPr>
                <w:rFonts w:ascii="宋体" w:eastAsia="宋体" w:hAnsi="宋体" w:hint="eastAsia"/>
                <w:b/>
                <w:sz w:val="24"/>
              </w:rPr>
              <w:t>备注</w:t>
            </w:r>
          </w:p>
        </w:tc>
      </w:tr>
      <w:tr w:rsidR="0036150D" w:rsidTr="002001DB">
        <w:trPr>
          <w:jc w:val="center"/>
        </w:trPr>
        <w:tc>
          <w:tcPr>
            <w:tcW w:w="1043" w:type="dxa"/>
          </w:tcPr>
          <w:p w:rsidR="0036150D" w:rsidRPr="0041759B" w:rsidRDefault="0036150D" w:rsidP="002001DB">
            <w:pPr>
              <w:spacing w:line="360" w:lineRule="auto"/>
              <w:jc w:val="center"/>
              <w:rPr>
                <w:rFonts w:ascii="宋体" w:eastAsia="宋体" w:hAnsi="宋体"/>
                <w:b/>
                <w:sz w:val="24"/>
              </w:rPr>
            </w:pPr>
            <w:r w:rsidRPr="0041759B">
              <w:rPr>
                <w:rFonts w:ascii="宋体" w:eastAsia="宋体" w:hAnsi="宋体" w:hint="eastAsia"/>
                <w:b/>
                <w:sz w:val="24"/>
              </w:rPr>
              <w:t>一</w:t>
            </w:r>
          </w:p>
        </w:tc>
        <w:tc>
          <w:tcPr>
            <w:tcW w:w="1045" w:type="dxa"/>
          </w:tcPr>
          <w:p w:rsidR="0036150D" w:rsidRPr="0041759B" w:rsidRDefault="0036150D" w:rsidP="002001DB">
            <w:pPr>
              <w:spacing w:line="360" w:lineRule="auto"/>
              <w:jc w:val="center"/>
              <w:rPr>
                <w:rFonts w:ascii="宋体" w:eastAsia="宋体" w:hAnsi="宋体"/>
                <w:b/>
                <w:sz w:val="24"/>
              </w:rPr>
            </w:pPr>
            <w:r w:rsidRPr="0041759B">
              <w:rPr>
                <w:rFonts w:ascii="宋体" w:eastAsia="宋体" w:hAnsi="宋体" w:hint="eastAsia"/>
                <w:b/>
                <w:sz w:val="24"/>
              </w:rPr>
              <w:t>烟气收集系统</w:t>
            </w:r>
          </w:p>
        </w:tc>
        <w:tc>
          <w:tcPr>
            <w:tcW w:w="2376" w:type="dxa"/>
          </w:tcPr>
          <w:p w:rsidR="0036150D" w:rsidRDefault="0036150D" w:rsidP="002001DB">
            <w:pPr>
              <w:spacing w:line="360" w:lineRule="auto"/>
              <w:jc w:val="center"/>
              <w:rPr>
                <w:rFonts w:ascii="宋体" w:eastAsia="宋体" w:hAnsi="宋体"/>
                <w:sz w:val="24"/>
              </w:rPr>
            </w:pPr>
          </w:p>
        </w:tc>
        <w:tc>
          <w:tcPr>
            <w:tcW w:w="776" w:type="dxa"/>
          </w:tcPr>
          <w:p w:rsidR="0036150D" w:rsidRDefault="0036150D" w:rsidP="002001DB">
            <w:pPr>
              <w:spacing w:line="360" w:lineRule="auto"/>
              <w:jc w:val="center"/>
              <w:rPr>
                <w:rFonts w:ascii="宋体" w:eastAsia="宋体" w:hAnsi="宋体"/>
                <w:sz w:val="24"/>
              </w:rPr>
            </w:pPr>
          </w:p>
        </w:tc>
        <w:tc>
          <w:tcPr>
            <w:tcW w:w="709" w:type="dxa"/>
          </w:tcPr>
          <w:p w:rsidR="0036150D" w:rsidRDefault="0036150D" w:rsidP="002001DB">
            <w:pPr>
              <w:spacing w:line="360" w:lineRule="auto"/>
              <w:jc w:val="center"/>
              <w:rPr>
                <w:rFonts w:ascii="宋体" w:eastAsia="宋体" w:hAnsi="宋体"/>
                <w:sz w:val="24"/>
              </w:rPr>
            </w:pPr>
          </w:p>
        </w:tc>
        <w:tc>
          <w:tcPr>
            <w:tcW w:w="1361" w:type="dxa"/>
          </w:tcPr>
          <w:p w:rsidR="0036150D" w:rsidRDefault="0036150D" w:rsidP="002001DB">
            <w:pPr>
              <w:spacing w:line="360" w:lineRule="auto"/>
              <w:jc w:val="center"/>
              <w:rPr>
                <w:rFonts w:ascii="宋体" w:eastAsia="宋体" w:hAnsi="宋体"/>
                <w:sz w:val="24"/>
              </w:rPr>
            </w:pPr>
          </w:p>
        </w:tc>
        <w:tc>
          <w:tcPr>
            <w:tcW w:w="986" w:type="dxa"/>
          </w:tcPr>
          <w:p w:rsidR="0036150D" w:rsidRDefault="0036150D" w:rsidP="002001DB">
            <w:pPr>
              <w:spacing w:line="360" w:lineRule="auto"/>
              <w:jc w:val="center"/>
              <w:rPr>
                <w:rFonts w:ascii="宋体" w:eastAsia="宋体" w:hAnsi="宋体"/>
                <w:sz w:val="24"/>
              </w:rPr>
            </w:pPr>
          </w:p>
        </w:tc>
      </w:tr>
      <w:tr w:rsidR="0036150D" w:rsidTr="002001DB">
        <w:trPr>
          <w:jc w:val="center"/>
        </w:trPr>
        <w:tc>
          <w:tcPr>
            <w:tcW w:w="1043" w:type="dxa"/>
            <w:vAlign w:val="center"/>
          </w:tcPr>
          <w:p w:rsidR="0036150D" w:rsidRDefault="0036150D" w:rsidP="002001DB">
            <w:pPr>
              <w:spacing w:line="360" w:lineRule="auto"/>
              <w:jc w:val="center"/>
              <w:rPr>
                <w:rFonts w:ascii="宋体" w:eastAsia="宋体" w:hAnsi="宋体"/>
                <w:sz w:val="24"/>
              </w:rPr>
            </w:pPr>
            <w:r>
              <w:rPr>
                <w:rFonts w:ascii="宋体" w:eastAsia="宋体" w:hAnsi="宋体"/>
                <w:sz w:val="24"/>
              </w:rPr>
              <w:t>1.1</w:t>
            </w:r>
          </w:p>
        </w:tc>
        <w:tc>
          <w:tcPr>
            <w:tcW w:w="1045" w:type="dxa"/>
            <w:vAlign w:val="center"/>
          </w:tcPr>
          <w:p w:rsidR="0036150D" w:rsidRDefault="0036150D" w:rsidP="002001DB">
            <w:pPr>
              <w:spacing w:line="360" w:lineRule="auto"/>
              <w:jc w:val="center"/>
              <w:rPr>
                <w:rFonts w:ascii="宋体" w:eastAsia="宋体" w:hAnsi="宋体"/>
                <w:sz w:val="24"/>
              </w:rPr>
            </w:pPr>
            <w:r>
              <w:rPr>
                <w:rFonts w:ascii="宋体" w:eastAsia="宋体" w:hAnsi="宋体" w:hint="eastAsia"/>
                <w:sz w:val="24"/>
              </w:rPr>
              <w:t>硫化机</w:t>
            </w:r>
            <w:r>
              <w:rPr>
                <w:rFonts w:ascii="宋体" w:eastAsia="宋体" w:hAnsi="宋体" w:hint="eastAsia"/>
                <w:sz w:val="24"/>
              </w:rPr>
              <w:lastRenderedPageBreak/>
              <w:t>收集罩系统</w:t>
            </w:r>
          </w:p>
        </w:tc>
        <w:tc>
          <w:tcPr>
            <w:tcW w:w="2376" w:type="dxa"/>
            <w:vAlign w:val="center"/>
          </w:tcPr>
          <w:p w:rsidR="0036150D" w:rsidRDefault="0036150D" w:rsidP="002001DB">
            <w:pPr>
              <w:spacing w:line="360" w:lineRule="auto"/>
              <w:jc w:val="center"/>
              <w:rPr>
                <w:rFonts w:ascii="宋体" w:eastAsia="宋体" w:hAnsi="宋体"/>
                <w:sz w:val="24"/>
              </w:rPr>
            </w:pPr>
            <w:r>
              <w:rPr>
                <w:rFonts w:ascii="宋体" w:eastAsia="宋体" w:hAnsi="宋体" w:hint="eastAsia"/>
                <w:sz w:val="24"/>
              </w:rPr>
              <w:lastRenderedPageBreak/>
              <w:t>6500*</w:t>
            </w:r>
            <w:r>
              <w:rPr>
                <w:rFonts w:ascii="宋体" w:eastAsia="宋体" w:hAnsi="宋体"/>
                <w:sz w:val="24"/>
              </w:rPr>
              <w:t>5300*7500</w:t>
            </w:r>
            <w:r>
              <w:rPr>
                <w:rFonts w:ascii="宋体" w:eastAsia="宋体" w:hAnsi="宋体" w:hint="eastAsia"/>
                <w:sz w:val="24"/>
              </w:rPr>
              <w:t>mm</w:t>
            </w:r>
            <w:r>
              <w:rPr>
                <w:rFonts w:ascii="宋体" w:eastAsia="宋体" w:hAnsi="宋体" w:hint="eastAsia"/>
                <w:sz w:val="24"/>
              </w:rPr>
              <w:lastRenderedPageBreak/>
              <w:t>（暂定），材质：镀锌方管，规格80*80*3、60*60*</w:t>
            </w:r>
            <w:r>
              <w:rPr>
                <w:rFonts w:ascii="宋体" w:eastAsia="宋体" w:hAnsi="宋体"/>
                <w:sz w:val="24"/>
              </w:rPr>
              <w:t>2</w:t>
            </w:r>
            <w:r>
              <w:rPr>
                <w:rFonts w:ascii="宋体" w:eastAsia="宋体" w:hAnsi="宋体" w:hint="eastAsia"/>
                <w:sz w:val="24"/>
              </w:rPr>
              <w:t>、30*30*2mm，含镀锌钢板、螺栓、螺母，升降式防火卷帘门、柱状电机、遥控器及聚酯纤维防火布</w:t>
            </w:r>
          </w:p>
        </w:tc>
        <w:tc>
          <w:tcPr>
            <w:tcW w:w="776" w:type="dxa"/>
            <w:vAlign w:val="center"/>
          </w:tcPr>
          <w:p w:rsidR="0036150D" w:rsidRDefault="0036150D" w:rsidP="002001DB">
            <w:pPr>
              <w:spacing w:line="360" w:lineRule="auto"/>
              <w:jc w:val="center"/>
              <w:rPr>
                <w:rFonts w:ascii="宋体" w:eastAsia="宋体" w:hAnsi="宋体"/>
                <w:sz w:val="24"/>
              </w:rPr>
            </w:pPr>
            <w:r>
              <w:rPr>
                <w:rFonts w:ascii="宋体" w:eastAsia="宋体" w:hAnsi="宋体" w:hint="eastAsia"/>
                <w:sz w:val="24"/>
              </w:rPr>
              <w:lastRenderedPageBreak/>
              <w:t>套</w:t>
            </w:r>
          </w:p>
        </w:tc>
        <w:tc>
          <w:tcPr>
            <w:tcW w:w="709" w:type="dxa"/>
            <w:vAlign w:val="center"/>
          </w:tcPr>
          <w:p w:rsidR="0036150D" w:rsidRDefault="0036150D" w:rsidP="002001DB">
            <w:pPr>
              <w:spacing w:line="360" w:lineRule="auto"/>
              <w:jc w:val="center"/>
              <w:rPr>
                <w:rFonts w:ascii="宋体" w:eastAsia="宋体" w:hAnsi="宋体"/>
                <w:sz w:val="24"/>
              </w:rPr>
            </w:pPr>
            <w:r>
              <w:rPr>
                <w:rFonts w:ascii="宋体" w:eastAsia="宋体" w:hAnsi="宋体"/>
                <w:sz w:val="24"/>
              </w:rPr>
              <w:t>1</w:t>
            </w:r>
          </w:p>
        </w:tc>
        <w:tc>
          <w:tcPr>
            <w:tcW w:w="1361" w:type="dxa"/>
            <w:vAlign w:val="center"/>
          </w:tcPr>
          <w:p w:rsidR="0036150D" w:rsidRDefault="0036150D" w:rsidP="002001DB">
            <w:pPr>
              <w:spacing w:line="360" w:lineRule="auto"/>
              <w:jc w:val="center"/>
              <w:rPr>
                <w:rFonts w:ascii="宋体" w:eastAsia="宋体" w:hAnsi="宋体"/>
                <w:sz w:val="24"/>
              </w:rPr>
            </w:pPr>
            <w:r>
              <w:rPr>
                <w:rFonts w:ascii="宋体" w:eastAsia="宋体" w:hAnsi="宋体" w:hint="eastAsia"/>
                <w:sz w:val="24"/>
              </w:rPr>
              <w:t>厂家自制</w:t>
            </w:r>
          </w:p>
        </w:tc>
        <w:tc>
          <w:tcPr>
            <w:tcW w:w="986" w:type="dxa"/>
            <w:vAlign w:val="center"/>
          </w:tcPr>
          <w:p w:rsidR="0036150D" w:rsidRDefault="00817F60" w:rsidP="002001DB">
            <w:pPr>
              <w:spacing w:line="360" w:lineRule="auto"/>
              <w:jc w:val="center"/>
              <w:rPr>
                <w:rFonts w:ascii="宋体" w:eastAsia="宋体" w:hAnsi="宋体"/>
                <w:sz w:val="24"/>
              </w:rPr>
            </w:pPr>
            <w:r>
              <w:rPr>
                <w:rFonts w:ascii="宋体" w:eastAsia="宋体" w:hAnsi="宋体" w:hint="eastAsia"/>
                <w:sz w:val="24"/>
              </w:rPr>
              <w:t>根据硫</w:t>
            </w:r>
            <w:r>
              <w:rPr>
                <w:rFonts w:ascii="宋体" w:eastAsia="宋体" w:hAnsi="宋体" w:hint="eastAsia"/>
                <w:sz w:val="24"/>
              </w:rPr>
              <w:lastRenderedPageBreak/>
              <w:t>化机外型进行设计</w:t>
            </w:r>
          </w:p>
        </w:tc>
      </w:tr>
      <w:tr w:rsidR="0036150D" w:rsidTr="002001DB">
        <w:trPr>
          <w:jc w:val="center"/>
        </w:trPr>
        <w:tc>
          <w:tcPr>
            <w:tcW w:w="1043" w:type="dxa"/>
            <w:vAlign w:val="center"/>
          </w:tcPr>
          <w:p w:rsidR="0036150D" w:rsidRDefault="0036150D" w:rsidP="002001DB">
            <w:pPr>
              <w:spacing w:line="360" w:lineRule="auto"/>
              <w:jc w:val="center"/>
              <w:rPr>
                <w:rFonts w:ascii="宋体" w:eastAsia="宋体" w:hAnsi="宋体"/>
                <w:sz w:val="24"/>
              </w:rPr>
            </w:pPr>
            <w:r>
              <w:rPr>
                <w:rFonts w:ascii="宋体" w:eastAsia="宋体" w:hAnsi="宋体" w:hint="eastAsia"/>
                <w:sz w:val="24"/>
              </w:rPr>
              <w:t>1.2</w:t>
            </w:r>
          </w:p>
        </w:tc>
        <w:tc>
          <w:tcPr>
            <w:tcW w:w="1045" w:type="dxa"/>
            <w:vAlign w:val="center"/>
          </w:tcPr>
          <w:p w:rsidR="0036150D" w:rsidRDefault="0036150D" w:rsidP="002001DB">
            <w:pPr>
              <w:spacing w:line="360" w:lineRule="auto"/>
              <w:jc w:val="center"/>
              <w:rPr>
                <w:rFonts w:ascii="宋体" w:eastAsia="宋体" w:hAnsi="宋体"/>
                <w:sz w:val="24"/>
              </w:rPr>
            </w:pPr>
            <w:r>
              <w:rPr>
                <w:rFonts w:ascii="宋体" w:eastAsia="宋体" w:hAnsi="宋体" w:hint="eastAsia"/>
                <w:sz w:val="24"/>
              </w:rPr>
              <w:t>系统照明</w:t>
            </w:r>
          </w:p>
        </w:tc>
        <w:tc>
          <w:tcPr>
            <w:tcW w:w="2376" w:type="dxa"/>
            <w:vAlign w:val="center"/>
          </w:tcPr>
          <w:p w:rsidR="0036150D" w:rsidRDefault="0036150D" w:rsidP="0036150D">
            <w:pPr>
              <w:spacing w:line="360" w:lineRule="auto"/>
              <w:jc w:val="center"/>
              <w:rPr>
                <w:rFonts w:ascii="宋体" w:eastAsia="宋体" w:hAnsi="宋体"/>
                <w:sz w:val="24"/>
              </w:rPr>
            </w:pPr>
            <w:r w:rsidRPr="0036150D">
              <w:rPr>
                <w:rFonts w:ascii="宋体" w:eastAsia="宋体" w:hAnsi="宋体" w:hint="eastAsia"/>
                <w:sz w:val="24"/>
              </w:rPr>
              <w:t>每台收集罩配置</w:t>
            </w:r>
            <w:r w:rsidRPr="0036150D">
              <w:rPr>
                <w:rFonts w:ascii="宋体" w:eastAsia="宋体" w:hAnsi="宋体"/>
                <w:sz w:val="24"/>
              </w:rPr>
              <w:t>1台工业防爆LED照明灯，照明强度：≥200Lx</w:t>
            </w:r>
            <w:r>
              <w:rPr>
                <w:rFonts w:ascii="宋体" w:eastAsia="宋体" w:hAnsi="宋体" w:hint="eastAsia"/>
                <w:sz w:val="24"/>
              </w:rPr>
              <w:t xml:space="preserve"> </w:t>
            </w:r>
            <w:r w:rsidR="00D41384">
              <w:rPr>
                <w:rFonts w:ascii="宋体" w:eastAsia="宋体" w:hAnsi="宋体" w:hint="eastAsia"/>
                <w:sz w:val="24"/>
              </w:rPr>
              <w:t>，使用寿命不低于12000h</w:t>
            </w:r>
            <w:bookmarkStart w:id="0" w:name="_GoBack"/>
            <w:bookmarkEnd w:id="0"/>
          </w:p>
        </w:tc>
        <w:tc>
          <w:tcPr>
            <w:tcW w:w="776" w:type="dxa"/>
            <w:vAlign w:val="center"/>
          </w:tcPr>
          <w:p w:rsidR="0036150D" w:rsidRPr="0036150D" w:rsidRDefault="0036150D" w:rsidP="002001DB">
            <w:pPr>
              <w:spacing w:line="360" w:lineRule="auto"/>
              <w:jc w:val="center"/>
              <w:rPr>
                <w:rFonts w:ascii="宋体" w:eastAsia="宋体" w:hAnsi="宋体"/>
                <w:sz w:val="24"/>
              </w:rPr>
            </w:pPr>
            <w:r>
              <w:rPr>
                <w:rFonts w:ascii="宋体" w:eastAsia="宋体" w:hAnsi="宋体" w:hint="eastAsia"/>
                <w:sz w:val="24"/>
              </w:rPr>
              <w:t>件</w:t>
            </w:r>
          </w:p>
        </w:tc>
        <w:tc>
          <w:tcPr>
            <w:tcW w:w="709" w:type="dxa"/>
            <w:vAlign w:val="center"/>
          </w:tcPr>
          <w:p w:rsidR="0036150D" w:rsidRDefault="0036150D" w:rsidP="002001DB">
            <w:pPr>
              <w:spacing w:line="360" w:lineRule="auto"/>
              <w:jc w:val="center"/>
              <w:rPr>
                <w:rFonts w:ascii="宋体" w:eastAsia="宋体" w:hAnsi="宋体"/>
                <w:sz w:val="24"/>
              </w:rPr>
            </w:pPr>
            <w:r>
              <w:rPr>
                <w:rFonts w:ascii="宋体" w:eastAsia="宋体" w:hAnsi="宋体" w:hint="eastAsia"/>
                <w:sz w:val="24"/>
              </w:rPr>
              <w:t>1</w:t>
            </w:r>
          </w:p>
        </w:tc>
        <w:tc>
          <w:tcPr>
            <w:tcW w:w="1361" w:type="dxa"/>
            <w:vAlign w:val="center"/>
          </w:tcPr>
          <w:p w:rsidR="0036150D" w:rsidRDefault="0036150D" w:rsidP="002001DB">
            <w:pPr>
              <w:spacing w:line="360" w:lineRule="auto"/>
              <w:jc w:val="center"/>
              <w:rPr>
                <w:rFonts w:ascii="宋体" w:eastAsia="宋体" w:hAnsi="宋体"/>
                <w:sz w:val="24"/>
              </w:rPr>
            </w:pPr>
            <w:r>
              <w:rPr>
                <w:rFonts w:ascii="宋体" w:eastAsia="宋体" w:hAnsi="宋体" w:hint="eastAsia"/>
                <w:sz w:val="24"/>
              </w:rPr>
              <w:t>国内名优</w:t>
            </w:r>
          </w:p>
        </w:tc>
        <w:tc>
          <w:tcPr>
            <w:tcW w:w="986" w:type="dxa"/>
            <w:vAlign w:val="center"/>
          </w:tcPr>
          <w:p w:rsidR="0036150D" w:rsidRDefault="0036150D" w:rsidP="002001DB">
            <w:pPr>
              <w:spacing w:line="360" w:lineRule="auto"/>
              <w:jc w:val="center"/>
              <w:rPr>
                <w:rFonts w:ascii="宋体" w:eastAsia="宋体" w:hAnsi="宋体"/>
                <w:sz w:val="24"/>
              </w:rPr>
            </w:pPr>
          </w:p>
        </w:tc>
      </w:tr>
      <w:tr w:rsidR="0036150D" w:rsidTr="002001DB">
        <w:trPr>
          <w:jc w:val="center"/>
        </w:trPr>
        <w:tc>
          <w:tcPr>
            <w:tcW w:w="1043" w:type="dxa"/>
            <w:vAlign w:val="center"/>
          </w:tcPr>
          <w:p w:rsidR="0036150D" w:rsidRDefault="0036150D" w:rsidP="002001DB">
            <w:pPr>
              <w:spacing w:line="360" w:lineRule="auto"/>
              <w:jc w:val="center"/>
              <w:rPr>
                <w:rFonts w:ascii="宋体" w:eastAsia="宋体" w:hAnsi="宋体"/>
                <w:sz w:val="24"/>
              </w:rPr>
            </w:pPr>
            <w:r>
              <w:rPr>
                <w:rFonts w:ascii="宋体" w:eastAsia="宋体" w:hAnsi="宋体" w:hint="eastAsia"/>
                <w:sz w:val="24"/>
              </w:rPr>
              <w:t>1.3</w:t>
            </w:r>
          </w:p>
        </w:tc>
        <w:tc>
          <w:tcPr>
            <w:tcW w:w="1045" w:type="dxa"/>
            <w:vAlign w:val="center"/>
          </w:tcPr>
          <w:p w:rsidR="0036150D" w:rsidRDefault="0036150D" w:rsidP="002001DB">
            <w:pPr>
              <w:spacing w:line="360" w:lineRule="auto"/>
              <w:jc w:val="center"/>
              <w:rPr>
                <w:rFonts w:ascii="宋体" w:eastAsia="宋体" w:hAnsi="宋体"/>
                <w:sz w:val="24"/>
              </w:rPr>
            </w:pPr>
            <w:r>
              <w:rPr>
                <w:rFonts w:ascii="宋体" w:eastAsia="宋体" w:hAnsi="宋体" w:hint="eastAsia"/>
                <w:sz w:val="24"/>
              </w:rPr>
              <w:t>低压配电电缆</w:t>
            </w:r>
          </w:p>
        </w:tc>
        <w:tc>
          <w:tcPr>
            <w:tcW w:w="2376" w:type="dxa"/>
            <w:vAlign w:val="center"/>
          </w:tcPr>
          <w:p w:rsidR="0036150D" w:rsidRPr="0036150D" w:rsidRDefault="0036150D" w:rsidP="0036150D">
            <w:pPr>
              <w:spacing w:line="360" w:lineRule="auto"/>
              <w:jc w:val="center"/>
              <w:rPr>
                <w:rFonts w:ascii="宋体" w:eastAsia="宋体" w:hAnsi="宋体"/>
                <w:sz w:val="24"/>
              </w:rPr>
            </w:pPr>
            <w:r>
              <w:rPr>
                <w:rFonts w:ascii="宋体" w:eastAsia="宋体" w:hAnsi="宋体" w:hint="eastAsia"/>
                <w:sz w:val="24"/>
              </w:rPr>
              <w:t>现场配电箱至烟气收集罩</w:t>
            </w:r>
          </w:p>
        </w:tc>
        <w:tc>
          <w:tcPr>
            <w:tcW w:w="776" w:type="dxa"/>
            <w:vAlign w:val="center"/>
          </w:tcPr>
          <w:p w:rsidR="0036150D" w:rsidRDefault="0036150D" w:rsidP="002001DB">
            <w:pPr>
              <w:spacing w:line="360" w:lineRule="auto"/>
              <w:jc w:val="center"/>
              <w:rPr>
                <w:rFonts w:ascii="宋体" w:eastAsia="宋体" w:hAnsi="宋体"/>
                <w:sz w:val="24"/>
              </w:rPr>
            </w:pPr>
            <w:r>
              <w:rPr>
                <w:rFonts w:ascii="宋体" w:eastAsia="宋体" w:hAnsi="宋体" w:hint="eastAsia"/>
                <w:sz w:val="24"/>
              </w:rPr>
              <w:t>套</w:t>
            </w:r>
          </w:p>
        </w:tc>
        <w:tc>
          <w:tcPr>
            <w:tcW w:w="709" w:type="dxa"/>
            <w:vAlign w:val="center"/>
          </w:tcPr>
          <w:p w:rsidR="0036150D" w:rsidRDefault="0036150D" w:rsidP="002001DB">
            <w:pPr>
              <w:spacing w:line="360" w:lineRule="auto"/>
              <w:jc w:val="center"/>
              <w:rPr>
                <w:rFonts w:ascii="宋体" w:eastAsia="宋体" w:hAnsi="宋体"/>
                <w:sz w:val="24"/>
              </w:rPr>
            </w:pPr>
            <w:r>
              <w:rPr>
                <w:rFonts w:ascii="宋体" w:eastAsia="宋体" w:hAnsi="宋体" w:hint="eastAsia"/>
                <w:sz w:val="24"/>
              </w:rPr>
              <w:t>1</w:t>
            </w:r>
          </w:p>
        </w:tc>
        <w:tc>
          <w:tcPr>
            <w:tcW w:w="1361" w:type="dxa"/>
            <w:vAlign w:val="center"/>
          </w:tcPr>
          <w:p w:rsidR="0036150D" w:rsidRDefault="0036150D" w:rsidP="002001DB">
            <w:pPr>
              <w:spacing w:line="360" w:lineRule="auto"/>
              <w:jc w:val="center"/>
              <w:rPr>
                <w:rFonts w:ascii="宋体" w:eastAsia="宋体" w:hAnsi="宋体"/>
                <w:sz w:val="24"/>
              </w:rPr>
            </w:pPr>
            <w:r>
              <w:rPr>
                <w:rFonts w:ascii="宋体" w:eastAsia="宋体" w:hAnsi="宋体" w:hint="eastAsia"/>
                <w:sz w:val="24"/>
              </w:rPr>
              <w:t>国内名优</w:t>
            </w:r>
          </w:p>
        </w:tc>
        <w:tc>
          <w:tcPr>
            <w:tcW w:w="986" w:type="dxa"/>
            <w:vAlign w:val="center"/>
          </w:tcPr>
          <w:p w:rsidR="0036150D" w:rsidRDefault="0036150D" w:rsidP="002001DB">
            <w:pPr>
              <w:spacing w:line="360" w:lineRule="auto"/>
              <w:jc w:val="center"/>
              <w:rPr>
                <w:rFonts w:ascii="宋体" w:eastAsia="宋体" w:hAnsi="宋体"/>
                <w:sz w:val="24"/>
              </w:rPr>
            </w:pPr>
          </w:p>
        </w:tc>
      </w:tr>
      <w:tr w:rsidR="0036150D" w:rsidTr="002001DB">
        <w:trPr>
          <w:jc w:val="center"/>
        </w:trPr>
        <w:tc>
          <w:tcPr>
            <w:tcW w:w="1043" w:type="dxa"/>
            <w:vAlign w:val="center"/>
          </w:tcPr>
          <w:p w:rsidR="0036150D" w:rsidRDefault="0036150D" w:rsidP="002001DB">
            <w:pPr>
              <w:spacing w:line="360" w:lineRule="auto"/>
              <w:jc w:val="center"/>
              <w:rPr>
                <w:rFonts w:ascii="宋体" w:eastAsia="宋体" w:hAnsi="宋体"/>
                <w:sz w:val="24"/>
              </w:rPr>
            </w:pPr>
            <w:r>
              <w:rPr>
                <w:rFonts w:ascii="宋体" w:eastAsia="宋体" w:hAnsi="宋体" w:hint="eastAsia"/>
                <w:sz w:val="24"/>
              </w:rPr>
              <w:t>1.4</w:t>
            </w:r>
          </w:p>
        </w:tc>
        <w:tc>
          <w:tcPr>
            <w:tcW w:w="1045" w:type="dxa"/>
            <w:vAlign w:val="center"/>
          </w:tcPr>
          <w:p w:rsidR="0036150D" w:rsidRDefault="0036150D" w:rsidP="002001DB">
            <w:pPr>
              <w:spacing w:line="360" w:lineRule="auto"/>
              <w:jc w:val="center"/>
              <w:rPr>
                <w:rFonts w:ascii="宋体" w:eastAsia="宋体" w:hAnsi="宋体"/>
                <w:sz w:val="24"/>
              </w:rPr>
            </w:pPr>
            <w:r>
              <w:rPr>
                <w:rFonts w:ascii="宋体" w:eastAsia="宋体" w:hAnsi="宋体" w:hint="eastAsia"/>
                <w:sz w:val="24"/>
              </w:rPr>
              <w:t>烟道阀门</w:t>
            </w:r>
          </w:p>
        </w:tc>
        <w:tc>
          <w:tcPr>
            <w:tcW w:w="2376" w:type="dxa"/>
            <w:vAlign w:val="center"/>
          </w:tcPr>
          <w:p w:rsidR="0036150D" w:rsidRDefault="0036150D" w:rsidP="0036150D">
            <w:pPr>
              <w:spacing w:line="360" w:lineRule="auto"/>
              <w:jc w:val="center"/>
              <w:rPr>
                <w:rFonts w:ascii="宋体" w:eastAsia="宋体" w:hAnsi="宋体"/>
                <w:sz w:val="24"/>
              </w:rPr>
            </w:pPr>
            <w:r>
              <w:rPr>
                <w:rFonts w:ascii="宋体" w:eastAsia="宋体" w:hAnsi="宋体" w:hint="eastAsia"/>
                <w:sz w:val="24"/>
              </w:rPr>
              <w:t>开关量与硫化机开模信号连锁</w:t>
            </w:r>
          </w:p>
        </w:tc>
        <w:tc>
          <w:tcPr>
            <w:tcW w:w="776" w:type="dxa"/>
            <w:vAlign w:val="center"/>
          </w:tcPr>
          <w:p w:rsidR="0036150D" w:rsidRDefault="0036150D" w:rsidP="002001DB">
            <w:pPr>
              <w:spacing w:line="360" w:lineRule="auto"/>
              <w:jc w:val="center"/>
              <w:rPr>
                <w:rFonts w:ascii="宋体" w:eastAsia="宋体" w:hAnsi="宋体"/>
                <w:sz w:val="24"/>
              </w:rPr>
            </w:pPr>
            <w:r>
              <w:rPr>
                <w:rFonts w:ascii="宋体" w:eastAsia="宋体" w:hAnsi="宋体" w:hint="eastAsia"/>
                <w:sz w:val="24"/>
              </w:rPr>
              <w:t>件</w:t>
            </w:r>
          </w:p>
        </w:tc>
        <w:tc>
          <w:tcPr>
            <w:tcW w:w="709" w:type="dxa"/>
            <w:vAlign w:val="center"/>
          </w:tcPr>
          <w:p w:rsidR="0036150D" w:rsidRDefault="0036150D" w:rsidP="002001DB">
            <w:pPr>
              <w:spacing w:line="360" w:lineRule="auto"/>
              <w:jc w:val="center"/>
              <w:rPr>
                <w:rFonts w:ascii="宋体" w:eastAsia="宋体" w:hAnsi="宋体"/>
                <w:sz w:val="24"/>
              </w:rPr>
            </w:pPr>
            <w:r>
              <w:rPr>
                <w:rFonts w:ascii="宋体" w:eastAsia="宋体" w:hAnsi="宋体" w:hint="eastAsia"/>
                <w:sz w:val="24"/>
              </w:rPr>
              <w:t>1</w:t>
            </w:r>
          </w:p>
        </w:tc>
        <w:tc>
          <w:tcPr>
            <w:tcW w:w="1361" w:type="dxa"/>
            <w:vAlign w:val="center"/>
          </w:tcPr>
          <w:p w:rsidR="0036150D" w:rsidRDefault="0036150D" w:rsidP="002001DB">
            <w:pPr>
              <w:spacing w:line="360" w:lineRule="auto"/>
              <w:jc w:val="center"/>
              <w:rPr>
                <w:rFonts w:ascii="宋体" w:eastAsia="宋体" w:hAnsi="宋体"/>
                <w:sz w:val="24"/>
              </w:rPr>
            </w:pPr>
            <w:r>
              <w:rPr>
                <w:rFonts w:ascii="宋体" w:eastAsia="宋体" w:hAnsi="宋体" w:hint="eastAsia"/>
                <w:sz w:val="24"/>
              </w:rPr>
              <w:t>厂家配套</w:t>
            </w:r>
          </w:p>
        </w:tc>
        <w:tc>
          <w:tcPr>
            <w:tcW w:w="986" w:type="dxa"/>
            <w:vAlign w:val="center"/>
          </w:tcPr>
          <w:p w:rsidR="0036150D" w:rsidRDefault="0036150D" w:rsidP="002001DB">
            <w:pPr>
              <w:spacing w:line="360" w:lineRule="auto"/>
              <w:jc w:val="center"/>
              <w:rPr>
                <w:rFonts w:ascii="宋体" w:eastAsia="宋体" w:hAnsi="宋体"/>
                <w:sz w:val="24"/>
              </w:rPr>
            </w:pPr>
          </w:p>
        </w:tc>
      </w:tr>
      <w:tr w:rsidR="0036150D" w:rsidTr="002001DB">
        <w:trPr>
          <w:jc w:val="center"/>
        </w:trPr>
        <w:tc>
          <w:tcPr>
            <w:tcW w:w="1043" w:type="dxa"/>
            <w:vAlign w:val="center"/>
          </w:tcPr>
          <w:p w:rsidR="0036150D" w:rsidRDefault="0036150D" w:rsidP="002001DB">
            <w:pPr>
              <w:spacing w:line="360" w:lineRule="auto"/>
              <w:jc w:val="center"/>
              <w:rPr>
                <w:rFonts w:ascii="宋体" w:eastAsia="宋体" w:hAnsi="宋体"/>
                <w:sz w:val="24"/>
              </w:rPr>
            </w:pPr>
            <w:r>
              <w:rPr>
                <w:rFonts w:ascii="宋体" w:eastAsia="宋体" w:hAnsi="宋体" w:hint="eastAsia"/>
                <w:sz w:val="24"/>
              </w:rPr>
              <w:t>1.5</w:t>
            </w:r>
          </w:p>
        </w:tc>
        <w:tc>
          <w:tcPr>
            <w:tcW w:w="1045" w:type="dxa"/>
            <w:vAlign w:val="center"/>
          </w:tcPr>
          <w:p w:rsidR="0036150D" w:rsidRDefault="0036150D" w:rsidP="002001DB">
            <w:pPr>
              <w:spacing w:line="360" w:lineRule="auto"/>
              <w:jc w:val="center"/>
              <w:rPr>
                <w:rFonts w:ascii="宋体" w:eastAsia="宋体" w:hAnsi="宋体"/>
                <w:sz w:val="24"/>
              </w:rPr>
            </w:pPr>
            <w:r>
              <w:rPr>
                <w:rFonts w:ascii="宋体" w:eastAsia="宋体" w:hAnsi="宋体" w:hint="eastAsia"/>
                <w:sz w:val="24"/>
              </w:rPr>
              <w:t>烟道</w:t>
            </w:r>
          </w:p>
        </w:tc>
        <w:tc>
          <w:tcPr>
            <w:tcW w:w="2376" w:type="dxa"/>
            <w:vAlign w:val="center"/>
          </w:tcPr>
          <w:p w:rsidR="0036150D" w:rsidRDefault="0036150D" w:rsidP="0036150D">
            <w:pPr>
              <w:spacing w:line="360" w:lineRule="auto"/>
              <w:jc w:val="center"/>
              <w:rPr>
                <w:rFonts w:ascii="宋体" w:eastAsia="宋体" w:hAnsi="宋体"/>
                <w:sz w:val="24"/>
              </w:rPr>
            </w:pPr>
            <w:r>
              <w:rPr>
                <w:rFonts w:ascii="宋体" w:eastAsia="宋体" w:hAnsi="宋体" w:hint="eastAsia"/>
                <w:sz w:val="24"/>
              </w:rPr>
              <w:t>配套，接入原有硫化机烟气治理烟道</w:t>
            </w:r>
          </w:p>
        </w:tc>
        <w:tc>
          <w:tcPr>
            <w:tcW w:w="776" w:type="dxa"/>
            <w:vAlign w:val="center"/>
          </w:tcPr>
          <w:p w:rsidR="0036150D" w:rsidRDefault="0036150D" w:rsidP="002001DB">
            <w:pPr>
              <w:spacing w:line="360" w:lineRule="auto"/>
              <w:jc w:val="center"/>
              <w:rPr>
                <w:rFonts w:ascii="宋体" w:eastAsia="宋体" w:hAnsi="宋体"/>
                <w:sz w:val="24"/>
              </w:rPr>
            </w:pPr>
            <w:r>
              <w:rPr>
                <w:rFonts w:ascii="宋体" w:eastAsia="宋体" w:hAnsi="宋体" w:hint="eastAsia"/>
                <w:sz w:val="24"/>
              </w:rPr>
              <w:t>台</w:t>
            </w:r>
          </w:p>
        </w:tc>
        <w:tc>
          <w:tcPr>
            <w:tcW w:w="709" w:type="dxa"/>
            <w:vAlign w:val="center"/>
          </w:tcPr>
          <w:p w:rsidR="0036150D" w:rsidRDefault="0036150D" w:rsidP="002001DB">
            <w:pPr>
              <w:spacing w:line="360" w:lineRule="auto"/>
              <w:jc w:val="center"/>
              <w:rPr>
                <w:rFonts w:ascii="宋体" w:eastAsia="宋体" w:hAnsi="宋体"/>
                <w:sz w:val="24"/>
              </w:rPr>
            </w:pPr>
            <w:r>
              <w:rPr>
                <w:rFonts w:ascii="宋体" w:eastAsia="宋体" w:hAnsi="宋体" w:hint="eastAsia"/>
                <w:sz w:val="24"/>
              </w:rPr>
              <w:t>1</w:t>
            </w:r>
          </w:p>
        </w:tc>
        <w:tc>
          <w:tcPr>
            <w:tcW w:w="1361" w:type="dxa"/>
            <w:vAlign w:val="center"/>
          </w:tcPr>
          <w:p w:rsidR="0036150D" w:rsidRDefault="0036150D" w:rsidP="002001DB">
            <w:pPr>
              <w:spacing w:line="360" w:lineRule="auto"/>
              <w:jc w:val="center"/>
              <w:rPr>
                <w:rFonts w:ascii="宋体" w:eastAsia="宋体" w:hAnsi="宋体"/>
                <w:sz w:val="24"/>
              </w:rPr>
            </w:pPr>
            <w:r>
              <w:rPr>
                <w:rFonts w:ascii="宋体" w:eastAsia="宋体" w:hAnsi="宋体" w:hint="eastAsia"/>
                <w:sz w:val="24"/>
              </w:rPr>
              <w:t>厂家自制</w:t>
            </w:r>
          </w:p>
        </w:tc>
        <w:tc>
          <w:tcPr>
            <w:tcW w:w="986" w:type="dxa"/>
            <w:vAlign w:val="center"/>
          </w:tcPr>
          <w:p w:rsidR="0036150D" w:rsidRDefault="0036150D" w:rsidP="002001DB">
            <w:pPr>
              <w:spacing w:line="360" w:lineRule="auto"/>
              <w:jc w:val="center"/>
              <w:rPr>
                <w:rFonts w:ascii="宋体" w:eastAsia="宋体" w:hAnsi="宋体"/>
                <w:sz w:val="24"/>
              </w:rPr>
            </w:pPr>
          </w:p>
        </w:tc>
      </w:tr>
    </w:tbl>
    <w:p w:rsidR="007E63E2" w:rsidRPr="0036150D" w:rsidRDefault="0036150D" w:rsidP="0036150D">
      <w:pPr>
        <w:rPr>
          <w:rFonts w:ascii="宋体" w:eastAsia="宋体" w:hAnsi="宋体"/>
          <w:b/>
          <w:sz w:val="28"/>
        </w:rPr>
      </w:pPr>
      <w:r>
        <w:rPr>
          <w:rFonts w:ascii="宋体" w:eastAsia="宋体" w:hAnsi="宋体" w:hint="eastAsia"/>
          <w:b/>
          <w:sz w:val="28"/>
        </w:rPr>
        <w:t>六、</w:t>
      </w:r>
      <w:r w:rsidR="00D03CA8" w:rsidRPr="0036150D">
        <w:rPr>
          <w:rFonts w:ascii="宋体" w:eastAsia="宋体" w:hAnsi="宋体" w:hint="eastAsia"/>
          <w:b/>
          <w:sz w:val="28"/>
        </w:rPr>
        <w:t>其他要求及责任</w:t>
      </w:r>
    </w:p>
    <w:p w:rsidR="00D03CA8" w:rsidRDefault="00D03CA8" w:rsidP="00550037">
      <w:pPr>
        <w:spacing w:line="360" w:lineRule="auto"/>
        <w:rPr>
          <w:rFonts w:ascii="宋体" w:eastAsia="宋体" w:hAnsi="宋体"/>
          <w:sz w:val="24"/>
        </w:rPr>
      </w:pPr>
      <w:r w:rsidRPr="00D03CA8">
        <w:rPr>
          <w:rFonts w:ascii="宋体" w:eastAsia="宋体" w:hAnsi="宋体" w:hint="eastAsia"/>
          <w:sz w:val="24"/>
        </w:rPr>
        <w:t>6.1</w:t>
      </w:r>
      <w:r>
        <w:rPr>
          <w:rFonts w:ascii="宋体" w:eastAsia="宋体" w:hAnsi="宋体" w:hint="eastAsia"/>
          <w:sz w:val="24"/>
        </w:rPr>
        <w:t>买</w:t>
      </w:r>
      <w:r w:rsidRPr="00D03CA8">
        <w:rPr>
          <w:rFonts w:ascii="宋体" w:eastAsia="宋体" w:hAnsi="宋体" w:hint="eastAsia"/>
          <w:sz w:val="24"/>
        </w:rPr>
        <w:t>方责任</w:t>
      </w:r>
    </w:p>
    <w:p w:rsidR="00D03CA8" w:rsidRPr="00D03CA8" w:rsidRDefault="00D03CA8" w:rsidP="00D03CA8">
      <w:pPr>
        <w:spacing w:line="360" w:lineRule="auto"/>
        <w:ind w:firstLine="510"/>
        <w:rPr>
          <w:rFonts w:ascii="宋体" w:eastAsia="宋体" w:hAnsi="宋体"/>
          <w:sz w:val="24"/>
        </w:rPr>
      </w:pPr>
      <w:r>
        <w:rPr>
          <w:rFonts w:ascii="宋体" w:eastAsia="宋体" w:hAnsi="宋体" w:hint="eastAsia"/>
          <w:sz w:val="24"/>
        </w:rPr>
        <w:t>6.1.1</w:t>
      </w:r>
      <w:r w:rsidRPr="00D03CA8">
        <w:rPr>
          <w:rFonts w:ascii="宋体" w:eastAsia="宋体" w:hAnsi="宋体"/>
          <w:sz w:val="24"/>
        </w:rPr>
        <w:t>在开工前一天配合完成进场道路、施工现场的清空工作，配合找好并指定现场施工用电的接入点和工具存放场地。</w:t>
      </w:r>
    </w:p>
    <w:p w:rsidR="00D03CA8" w:rsidRPr="00D03CA8" w:rsidRDefault="00D03CA8" w:rsidP="00D03CA8">
      <w:pPr>
        <w:spacing w:line="360" w:lineRule="auto"/>
        <w:ind w:firstLine="510"/>
        <w:rPr>
          <w:rFonts w:ascii="宋体" w:eastAsia="宋体" w:hAnsi="宋体"/>
          <w:sz w:val="24"/>
        </w:rPr>
      </w:pPr>
      <w:r>
        <w:rPr>
          <w:rFonts w:ascii="宋体" w:eastAsia="宋体" w:hAnsi="宋体" w:hint="eastAsia"/>
          <w:sz w:val="24"/>
        </w:rPr>
        <w:t>6.1.2</w:t>
      </w:r>
      <w:r w:rsidRPr="00D03CA8">
        <w:rPr>
          <w:rFonts w:ascii="宋体" w:eastAsia="宋体" w:hAnsi="宋体"/>
          <w:sz w:val="24"/>
        </w:rPr>
        <w:t>买方应在工程开工前对乙方做必要的厂内规章制度及安全培训。</w:t>
      </w:r>
    </w:p>
    <w:p w:rsidR="00D03CA8" w:rsidRPr="00D03CA8" w:rsidRDefault="00D03CA8" w:rsidP="00D03CA8">
      <w:pPr>
        <w:spacing w:line="360" w:lineRule="auto"/>
        <w:ind w:firstLine="510"/>
        <w:rPr>
          <w:rFonts w:ascii="宋体" w:eastAsia="宋体" w:hAnsi="宋体"/>
          <w:sz w:val="24"/>
        </w:rPr>
      </w:pPr>
      <w:r>
        <w:rPr>
          <w:rFonts w:ascii="宋体" w:eastAsia="宋体" w:hAnsi="宋体" w:hint="eastAsia"/>
          <w:sz w:val="24"/>
        </w:rPr>
        <w:t>6.1.3</w:t>
      </w:r>
      <w:r w:rsidRPr="00D03CA8">
        <w:rPr>
          <w:rFonts w:ascii="宋体" w:eastAsia="宋体" w:hAnsi="宋体"/>
          <w:sz w:val="24"/>
        </w:rPr>
        <w:t>买方应委派工地代表，对工程进度、工程质量进行监理、督促乙方按规定搞好各项技术资料报表整理及处理其它事宜。</w:t>
      </w:r>
    </w:p>
    <w:p w:rsidR="00D03CA8" w:rsidRDefault="00D03CA8" w:rsidP="00D03CA8">
      <w:pPr>
        <w:spacing w:line="360" w:lineRule="auto"/>
        <w:ind w:firstLine="510"/>
        <w:rPr>
          <w:rFonts w:ascii="宋体" w:eastAsia="宋体" w:hAnsi="宋体"/>
          <w:sz w:val="24"/>
        </w:rPr>
      </w:pPr>
      <w:r>
        <w:rPr>
          <w:rFonts w:ascii="宋体" w:eastAsia="宋体" w:hAnsi="宋体" w:hint="eastAsia"/>
          <w:sz w:val="24"/>
        </w:rPr>
        <w:t>6.1.4</w:t>
      </w:r>
      <w:r w:rsidRPr="00D03CA8">
        <w:rPr>
          <w:rFonts w:ascii="宋体" w:eastAsia="宋体" w:hAnsi="宋体"/>
          <w:sz w:val="24"/>
        </w:rPr>
        <w:t>依据卖方提供的保养管制表、操作手册等对设备进行及时、正确的保养。</w:t>
      </w:r>
    </w:p>
    <w:p w:rsidR="00D03CA8" w:rsidRDefault="00D03CA8" w:rsidP="00D03CA8">
      <w:pPr>
        <w:spacing w:line="360" w:lineRule="auto"/>
        <w:ind w:firstLine="510"/>
        <w:rPr>
          <w:rFonts w:ascii="宋体" w:eastAsia="宋体" w:hAnsi="宋体"/>
          <w:sz w:val="24"/>
        </w:rPr>
      </w:pPr>
      <w:r>
        <w:rPr>
          <w:rFonts w:ascii="宋体" w:eastAsia="宋体" w:hAnsi="宋体" w:hint="eastAsia"/>
          <w:sz w:val="24"/>
        </w:rPr>
        <w:t>6.1.5</w:t>
      </w:r>
      <w:r w:rsidRPr="00D03CA8">
        <w:rPr>
          <w:rFonts w:ascii="宋体" w:eastAsia="宋体" w:hAnsi="宋体" w:hint="eastAsia"/>
          <w:sz w:val="24"/>
        </w:rPr>
        <w:t>厂内施工，买方可以提供能力范围之内的叉车（最大</w:t>
      </w:r>
      <w:r w:rsidRPr="00D03CA8">
        <w:rPr>
          <w:rFonts w:ascii="宋体" w:eastAsia="宋体" w:hAnsi="宋体"/>
          <w:sz w:val="24"/>
        </w:rPr>
        <w:t>8吨）协助。</w:t>
      </w:r>
    </w:p>
    <w:p w:rsidR="000A1701" w:rsidRDefault="000A1701" w:rsidP="00D03CA8">
      <w:pPr>
        <w:spacing w:line="360" w:lineRule="auto"/>
        <w:ind w:firstLine="510"/>
        <w:rPr>
          <w:rFonts w:ascii="宋体" w:eastAsia="宋体" w:hAnsi="宋体"/>
          <w:sz w:val="24"/>
        </w:rPr>
      </w:pPr>
      <w:r>
        <w:rPr>
          <w:rFonts w:ascii="宋体" w:eastAsia="宋体" w:hAnsi="宋体" w:hint="eastAsia"/>
          <w:sz w:val="24"/>
        </w:rPr>
        <w:lastRenderedPageBreak/>
        <w:t>6.1.6</w:t>
      </w:r>
      <w:r w:rsidRPr="00277CE1">
        <w:rPr>
          <w:rFonts w:ascii="宋体" w:eastAsia="宋体" w:hAnsi="宋体" w:hint="eastAsia"/>
          <w:b/>
          <w:sz w:val="24"/>
        </w:rPr>
        <w:t>负责将动力电缆接至</w:t>
      </w:r>
      <w:r w:rsidR="00277CE1">
        <w:rPr>
          <w:rFonts w:ascii="宋体" w:eastAsia="宋体" w:hAnsi="宋体" w:hint="eastAsia"/>
          <w:b/>
          <w:sz w:val="24"/>
        </w:rPr>
        <w:t>卖</w:t>
      </w:r>
      <w:r w:rsidRPr="00277CE1">
        <w:rPr>
          <w:rFonts w:ascii="宋体" w:eastAsia="宋体" w:hAnsi="宋体" w:hint="eastAsia"/>
          <w:b/>
          <w:sz w:val="24"/>
        </w:rPr>
        <w:t>方现场配电柜</w:t>
      </w:r>
    </w:p>
    <w:p w:rsidR="00D03CA8" w:rsidRPr="00D03CA8" w:rsidRDefault="00D03CA8" w:rsidP="00550037">
      <w:pPr>
        <w:spacing w:line="360" w:lineRule="auto"/>
        <w:rPr>
          <w:rFonts w:ascii="宋体" w:eastAsia="宋体" w:hAnsi="宋体"/>
          <w:sz w:val="24"/>
        </w:rPr>
      </w:pPr>
      <w:r>
        <w:rPr>
          <w:rFonts w:ascii="宋体" w:eastAsia="宋体" w:hAnsi="宋体" w:hint="eastAsia"/>
          <w:sz w:val="24"/>
        </w:rPr>
        <w:t>6.2</w:t>
      </w:r>
      <w:r w:rsidRPr="00D03CA8">
        <w:rPr>
          <w:rFonts w:ascii="宋体" w:eastAsia="宋体" w:hAnsi="宋体" w:hint="eastAsia"/>
          <w:sz w:val="24"/>
        </w:rPr>
        <w:t>卖方责任：</w:t>
      </w:r>
    </w:p>
    <w:p w:rsidR="00D03CA8" w:rsidRPr="00D03CA8" w:rsidRDefault="00D03CA8" w:rsidP="00D03CA8">
      <w:pPr>
        <w:spacing w:line="360" w:lineRule="auto"/>
        <w:ind w:firstLine="510"/>
        <w:rPr>
          <w:rFonts w:ascii="宋体" w:eastAsia="宋体" w:hAnsi="宋体"/>
          <w:sz w:val="24"/>
        </w:rPr>
      </w:pPr>
      <w:r>
        <w:rPr>
          <w:rFonts w:ascii="宋体" w:eastAsia="宋体" w:hAnsi="宋体" w:hint="eastAsia"/>
          <w:sz w:val="24"/>
        </w:rPr>
        <w:t>6.2.1</w:t>
      </w:r>
      <w:r w:rsidRPr="00D03CA8">
        <w:rPr>
          <w:rFonts w:ascii="宋体" w:eastAsia="宋体" w:hAnsi="宋体"/>
          <w:sz w:val="24"/>
        </w:rPr>
        <w:t>买方负责该项目整体设计在开工前三天内完成组织施工图会审、编制详细的施工计划，并送交甲方，经甲方确认后，作为乙方施工及甲方检查监督执行施工进度的依据。</w:t>
      </w:r>
    </w:p>
    <w:p w:rsidR="00D03CA8" w:rsidRDefault="00D03CA8" w:rsidP="00D03CA8">
      <w:pPr>
        <w:spacing w:line="360" w:lineRule="auto"/>
        <w:ind w:firstLine="510"/>
        <w:rPr>
          <w:rFonts w:ascii="宋体" w:eastAsia="宋体" w:hAnsi="宋体"/>
          <w:sz w:val="24"/>
        </w:rPr>
      </w:pPr>
      <w:r>
        <w:rPr>
          <w:rFonts w:ascii="宋体" w:eastAsia="宋体" w:hAnsi="宋体" w:hint="eastAsia"/>
          <w:sz w:val="24"/>
        </w:rPr>
        <w:t>6.2.2</w:t>
      </w:r>
      <w:r w:rsidRPr="00D03CA8">
        <w:rPr>
          <w:rFonts w:ascii="宋体" w:eastAsia="宋体" w:hAnsi="宋体"/>
          <w:sz w:val="24"/>
        </w:rPr>
        <w:t>保质、保量，按时完成所承包的工程项目，服从甲方现场人员及监理的指导。</w:t>
      </w:r>
    </w:p>
    <w:p w:rsidR="00D03CA8" w:rsidRPr="00D03CA8" w:rsidRDefault="00D03CA8" w:rsidP="00D03CA8">
      <w:pPr>
        <w:spacing w:line="360" w:lineRule="auto"/>
        <w:ind w:firstLine="510"/>
        <w:rPr>
          <w:rFonts w:ascii="宋体" w:eastAsia="宋体" w:hAnsi="宋体"/>
          <w:sz w:val="24"/>
        </w:rPr>
      </w:pPr>
      <w:r>
        <w:rPr>
          <w:rFonts w:ascii="宋体" w:eastAsia="宋体" w:hAnsi="宋体" w:hint="eastAsia"/>
          <w:sz w:val="24"/>
        </w:rPr>
        <w:t>6.2.3</w:t>
      </w:r>
      <w:r w:rsidRPr="00D03CA8">
        <w:rPr>
          <w:rFonts w:ascii="宋体" w:eastAsia="宋体" w:hAnsi="宋体"/>
          <w:sz w:val="24"/>
        </w:rPr>
        <w:t>本项目为全部外包交钥匙工程，即改造竣工后交付到买方手中状态为通过调试后即可投产使用，从收集、治理方案设计到制造、出厂检测、包装、供货、运输、装卸、就位、安装、调试、验收、技术指导及售后服务等相关工作和费用均全部由卖方负责和承担。</w:t>
      </w:r>
    </w:p>
    <w:p w:rsidR="00D03CA8" w:rsidRPr="00D03CA8" w:rsidRDefault="00D03CA8" w:rsidP="00D03CA8">
      <w:pPr>
        <w:spacing w:line="360" w:lineRule="auto"/>
        <w:ind w:firstLine="510"/>
        <w:rPr>
          <w:rFonts w:ascii="宋体" w:eastAsia="宋体" w:hAnsi="宋体"/>
          <w:sz w:val="24"/>
        </w:rPr>
      </w:pPr>
      <w:r>
        <w:rPr>
          <w:rFonts w:ascii="宋体" w:eastAsia="宋体" w:hAnsi="宋体" w:hint="eastAsia"/>
          <w:sz w:val="24"/>
        </w:rPr>
        <w:t>6.2.4</w:t>
      </w:r>
      <w:r w:rsidRPr="00D03CA8">
        <w:rPr>
          <w:rFonts w:ascii="宋体" w:eastAsia="宋体" w:hAnsi="宋体"/>
          <w:sz w:val="24"/>
        </w:rPr>
        <w:t>因安装治理设备或改造收集系统，需要对买方现场原有设施进行拆除或改造的部分由卖方负责，其所需的各种费用也均由卖方承担。拆除后的物料，由卖方负责按照买方要求进行清理后并送至指定厂内回收处，买方可以提供必要的叉车进行协助。</w:t>
      </w:r>
    </w:p>
    <w:p w:rsidR="00D03CA8" w:rsidRPr="00D03CA8" w:rsidRDefault="00D03CA8" w:rsidP="00D03CA8">
      <w:pPr>
        <w:spacing w:line="360" w:lineRule="auto"/>
        <w:ind w:firstLine="510"/>
        <w:rPr>
          <w:rFonts w:ascii="宋体" w:eastAsia="宋体" w:hAnsi="宋体"/>
          <w:sz w:val="24"/>
        </w:rPr>
      </w:pPr>
      <w:r>
        <w:rPr>
          <w:rFonts w:ascii="宋体" w:eastAsia="宋体" w:hAnsi="宋体" w:hint="eastAsia"/>
          <w:sz w:val="24"/>
        </w:rPr>
        <w:t>6.2.4</w:t>
      </w:r>
      <w:r w:rsidRPr="00277CE1">
        <w:rPr>
          <w:rFonts w:ascii="宋体" w:eastAsia="宋体" w:hAnsi="宋体" w:hint="eastAsia"/>
          <w:b/>
          <w:sz w:val="24"/>
        </w:rPr>
        <w:t>卖方现场配电柜</w:t>
      </w:r>
      <w:r w:rsidR="000A1701" w:rsidRPr="00277CE1">
        <w:rPr>
          <w:rFonts w:ascii="宋体" w:eastAsia="宋体" w:hAnsi="宋体" w:hint="eastAsia"/>
          <w:b/>
          <w:sz w:val="24"/>
        </w:rPr>
        <w:t>至现场各用电点之间的</w:t>
      </w:r>
      <w:r w:rsidRPr="00277CE1">
        <w:rPr>
          <w:rFonts w:ascii="宋体" w:eastAsia="宋体" w:hAnsi="宋体" w:hint="eastAsia"/>
          <w:b/>
          <w:sz w:val="24"/>
        </w:rPr>
        <w:t>电</w:t>
      </w:r>
      <w:r w:rsidR="001A6D20">
        <w:rPr>
          <w:rFonts w:ascii="宋体" w:eastAsia="宋体" w:hAnsi="宋体" w:hint="eastAsia"/>
          <w:b/>
          <w:sz w:val="24"/>
        </w:rPr>
        <w:t>缆及其相关配件全部由卖方承担。卖方负责连接消防水管路，管路及管件及阀门等</w:t>
      </w:r>
      <w:r w:rsidRPr="00277CE1">
        <w:rPr>
          <w:rFonts w:ascii="宋体" w:eastAsia="宋体" w:hAnsi="宋体" w:hint="eastAsia"/>
          <w:b/>
          <w:sz w:val="24"/>
        </w:rPr>
        <w:t>均由卖方负责。</w:t>
      </w:r>
    </w:p>
    <w:p w:rsidR="00D03CA8" w:rsidRPr="00D03CA8" w:rsidRDefault="00D03CA8" w:rsidP="00D03CA8">
      <w:pPr>
        <w:spacing w:line="360" w:lineRule="auto"/>
        <w:ind w:firstLine="510"/>
        <w:rPr>
          <w:rFonts w:ascii="宋体" w:eastAsia="宋体" w:hAnsi="宋体"/>
          <w:sz w:val="24"/>
        </w:rPr>
      </w:pPr>
      <w:r>
        <w:rPr>
          <w:rFonts w:ascii="宋体" w:eastAsia="宋体" w:hAnsi="宋体" w:hint="eastAsia"/>
          <w:sz w:val="24"/>
        </w:rPr>
        <w:t>6.2.5</w:t>
      </w:r>
      <w:r w:rsidRPr="00D03CA8">
        <w:rPr>
          <w:rFonts w:ascii="宋体" w:eastAsia="宋体" w:hAnsi="宋体"/>
          <w:sz w:val="24"/>
        </w:rPr>
        <w:t>卖方现场施工、改造不得对买方的财产造成任何损失，对造成损失由卖方原价赔偿。</w:t>
      </w:r>
    </w:p>
    <w:p w:rsidR="00D03CA8" w:rsidRPr="00D03CA8" w:rsidRDefault="00D03CA8" w:rsidP="00D03CA8">
      <w:pPr>
        <w:spacing w:line="360" w:lineRule="auto"/>
        <w:ind w:firstLine="510"/>
        <w:rPr>
          <w:rFonts w:ascii="宋体" w:eastAsia="宋体" w:hAnsi="宋体"/>
          <w:sz w:val="24"/>
        </w:rPr>
      </w:pPr>
      <w:r>
        <w:rPr>
          <w:rFonts w:ascii="宋体" w:eastAsia="宋体" w:hAnsi="宋体" w:hint="eastAsia"/>
          <w:sz w:val="24"/>
        </w:rPr>
        <w:t>6.2.6</w:t>
      </w:r>
      <w:r w:rsidRPr="00D03CA8">
        <w:rPr>
          <w:rFonts w:ascii="宋体" w:eastAsia="宋体" w:hAnsi="宋体"/>
          <w:sz w:val="24"/>
        </w:rPr>
        <w:t>安装施工所需的吊车、各种工具及其耗材由卖方自行负责。</w:t>
      </w:r>
    </w:p>
    <w:p w:rsidR="00D03CA8" w:rsidRPr="00D03CA8" w:rsidRDefault="00D03CA8" w:rsidP="00D03CA8">
      <w:pPr>
        <w:spacing w:line="360" w:lineRule="auto"/>
        <w:ind w:firstLine="510"/>
        <w:rPr>
          <w:rFonts w:ascii="宋体" w:eastAsia="宋体" w:hAnsi="宋体"/>
          <w:sz w:val="24"/>
        </w:rPr>
      </w:pPr>
      <w:r>
        <w:rPr>
          <w:rFonts w:ascii="宋体" w:eastAsia="宋体" w:hAnsi="宋体" w:hint="eastAsia"/>
          <w:sz w:val="24"/>
        </w:rPr>
        <w:t>6.2.7</w:t>
      </w:r>
      <w:r w:rsidRPr="00D03CA8">
        <w:rPr>
          <w:rFonts w:ascii="宋体" w:eastAsia="宋体" w:hAnsi="宋体"/>
          <w:sz w:val="24"/>
        </w:rPr>
        <w:t>卖方对本技术要求如有异议，应在本项目招标前以书面形式向买方提出，未提出则视为卖方已充分理解买方所提出的各项技术要求，若在今后实际施工中发生争议时，则以买方的解释为准。</w:t>
      </w:r>
    </w:p>
    <w:p w:rsidR="00D03CA8" w:rsidRPr="00D03CA8" w:rsidRDefault="00D03CA8" w:rsidP="00D03CA8">
      <w:pPr>
        <w:spacing w:line="360" w:lineRule="auto"/>
        <w:ind w:firstLine="510"/>
        <w:rPr>
          <w:rFonts w:ascii="宋体" w:eastAsia="宋体" w:hAnsi="宋体"/>
          <w:sz w:val="24"/>
        </w:rPr>
      </w:pPr>
      <w:r>
        <w:rPr>
          <w:rFonts w:ascii="宋体" w:eastAsia="宋体" w:hAnsi="宋体" w:hint="eastAsia"/>
          <w:sz w:val="24"/>
        </w:rPr>
        <w:t>6.2.8</w:t>
      </w:r>
      <w:r w:rsidRPr="00D03CA8">
        <w:rPr>
          <w:rFonts w:ascii="宋体" w:eastAsia="宋体" w:hAnsi="宋体"/>
          <w:sz w:val="24"/>
        </w:rPr>
        <w:t>施工过程中必须注重安全，严格执行买方相关安全管理规章制度并签订安全协议，施工作业审批手续齐全，施工人员劳保穿戴整齐，杜绝高空坠物、物体打击的安全风险；注重施工过程中的质量控制，严格执行相关标准，保证整机安全运行及所有部件不可发生高空坠落事件。</w:t>
      </w:r>
    </w:p>
    <w:p w:rsidR="00D03CA8" w:rsidRPr="00D03CA8" w:rsidRDefault="00D03CA8" w:rsidP="00D03CA8">
      <w:pPr>
        <w:spacing w:line="360" w:lineRule="auto"/>
        <w:ind w:firstLine="510"/>
        <w:rPr>
          <w:rFonts w:ascii="宋体" w:eastAsia="宋体" w:hAnsi="宋体"/>
          <w:sz w:val="24"/>
        </w:rPr>
      </w:pPr>
      <w:r>
        <w:rPr>
          <w:rFonts w:ascii="宋体" w:eastAsia="宋体" w:hAnsi="宋体" w:hint="eastAsia"/>
          <w:sz w:val="24"/>
        </w:rPr>
        <w:t>6.2.9</w:t>
      </w:r>
      <w:r w:rsidRPr="00D03CA8">
        <w:rPr>
          <w:rFonts w:ascii="宋体" w:eastAsia="宋体" w:hAnsi="宋体"/>
          <w:sz w:val="24"/>
        </w:rPr>
        <w:t>卖方保证供货产品是全新、未使用过的，是采用一流的工艺和最合理材料制造的完整设备，并能满足安全的要求；符合现行有效的国家和/或行业制</w:t>
      </w:r>
      <w:r w:rsidRPr="00D03CA8">
        <w:rPr>
          <w:rFonts w:ascii="宋体" w:eastAsia="宋体" w:hAnsi="宋体"/>
          <w:sz w:val="24"/>
        </w:rPr>
        <w:lastRenderedPageBreak/>
        <w:t xml:space="preserve">造标准及规范，满足招标书、技术要求及澄清记录中规定的数量、质量、规格和性能要求，各种仪表符合国际标准计量单位，设备关键部件达到承诺使用寿命，确保设备能满足本项目建成后在较短时间内即可进行安全、可靠、稳定、连续、满负荷的正常运行。 </w:t>
      </w:r>
    </w:p>
    <w:p w:rsidR="00D03CA8" w:rsidRPr="00D03CA8" w:rsidRDefault="00D03CA8" w:rsidP="00D03CA8">
      <w:pPr>
        <w:spacing w:line="360" w:lineRule="auto"/>
        <w:ind w:firstLine="510"/>
        <w:rPr>
          <w:rFonts w:ascii="宋体" w:eastAsia="宋体" w:hAnsi="宋体"/>
          <w:sz w:val="24"/>
        </w:rPr>
      </w:pPr>
      <w:r>
        <w:rPr>
          <w:rFonts w:ascii="宋体" w:eastAsia="宋体" w:hAnsi="宋体" w:hint="eastAsia"/>
          <w:sz w:val="24"/>
        </w:rPr>
        <w:t>6.2.10</w:t>
      </w:r>
      <w:r w:rsidRPr="00D03CA8">
        <w:rPr>
          <w:rFonts w:ascii="宋体" w:eastAsia="宋体" w:hAnsi="宋体"/>
          <w:sz w:val="24"/>
        </w:rPr>
        <w:t>卖方施工前必须同买方共同进行现场确认，确认无误后方可进行安装。</w:t>
      </w:r>
    </w:p>
    <w:p w:rsidR="00D03CA8" w:rsidRDefault="00D03CA8" w:rsidP="00D03CA8">
      <w:pPr>
        <w:spacing w:line="360" w:lineRule="auto"/>
        <w:ind w:firstLine="510"/>
        <w:rPr>
          <w:rFonts w:ascii="宋体" w:eastAsia="宋体" w:hAnsi="宋体"/>
          <w:sz w:val="24"/>
        </w:rPr>
      </w:pPr>
      <w:r>
        <w:rPr>
          <w:rFonts w:ascii="宋体" w:eastAsia="宋体" w:hAnsi="宋体" w:hint="eastAsia"/>
          <w:sz w:val="24"/>
        </w:rPr>
        <w:t>6.2.11</w:t>
      </w:r>
      <w:r w:rsidRPr="00D03CA8">
        <w:rPr>
          <w:rFonts w:ascii="宋体" w:eastAsia="宋体" w:hAnsi="宋体"/>
          <w:sz w:val="24"/>
        </w:rPr>
        <w:t>施工完成后，卖方需向买方提供完整的项目图纸和说明书以及关键备件的合格证、说明书等文件资料。</w:t>
      </w:r>
    </w:p>
    <w:p w:rsidR="00D03CA8" w:rsidRDefault="00550037" w:rsidP="00550037">
      <w:pPr>
        <w:spacing w:line="360" w:lineRule="auto"/>
        <w:rPr>
          <w:rFonts w:ascii="宋体" w:eastAsia="宋体" w:hAnsi="宋体"/>
          <w:sz w:val="24"/>
        </w:rPr>
      </w:pPr>
      <w:r>
        <w:rPr>
          <w:rFonts w:ascii="宋体" w:eastAsia="宋体" w:hAnsi="宋体" w:hint="eastAsia"/>
          <w:sz w:val="24"/>
        </w:rPr>
        <w:t>6.3质量承诺及服务要求</w:t>
      </w:r>
    </w:p>
    <w:p w:rsidR="00550037" w:rsidRDefault="00550037" w:rsidP="00550037">
      <w:pPr>
        <w:spacing w:line="360" w:lineRule="auto"/>
        <w:ind w:firstLine="480"/>
        <w:rPr>
          <w:rFonts w:ascii="宋体" w:eastAsia="宋体" w:hAnsi="宋体"/>
          <w:sz w:val="24"/>
        </w:rPr>
      </w:pPr>
      <w:r>
        <w:rPr>
          <w:rFonts w:ascii="宋体" w:eastAsia="宋体" w:hAnsi="宋体" w:hint="eastAsia"/>
          <w:sz w:val="24"/>
        </w:rPr>
        <w:t>6.3.1</w:t>
      </w:r>
      <w:r w:rsidRPr="00550037">
        <w:rPr>
          <w:rFonts w:ascii="宋体" w:eastAsia="宋体" w:hAnsi="宋体"/>
          <w:sz w:val="24"/>
        </w:rPr>
        <w:t>卖方应详细列明所提供的服务内容、标准、期限等。</w:t>
      </w:r>
    </w:p>
    <w:p w:rsidR="00550037" w:rsidRPr="00550037" w:rsidRDefault="00550037" w:rsidP="00550037">
      <w:pPr>
        <w:spacing w:line="360" w:lineRule="auto"/>
        <w:ind w:firstLine="480"/>
        <w:rPr>
          <w:rFonts w:ascii="宋体" w:eastAsia="宋体" w:hAnsi="宋体"/>
          <w:sz w:val="24"/>
        </w:rPr>
      </w:pPr>
      <w:r>
        <w:rPr>
          <w:rFonts w:ascii="宋体" w:eastAsia="宋体" w:hAnsi="宋体" w:hint="eastAsia"/>
          <w:sz w:val="24"/>
        </w:rPr>
        <w:t>6.3.2</w:t>
      </w:r>
      <w:r w:rsidRPr="00550037">
        <w:rPr>
          <w:rFonts w:ascii="宋体" w:eastAsia="宋体" w:hAnsi="宋体"/>
          <w:sz w:val="24"/>
        </w:rPr>
        <w:t>整机质保期限至少为1年。重要零部件应至少包含以下几个部分并不得低于买方对其质保要求：引、排风机质保应不低于5年。质保期间产生的所有费用均由卖方承担。</w:t>
      </w:r>
    </w:p>
    <w:p w:rsidR="00550037" w:rsidRPr="00550037" w:rsidRDefault="00550037" w:rsidP="00550037">
      <w:pPr>
        <w:spacing w:line="360" w:lineRule="auto"/>
        <w:ind w:firstLineChars="200" w:firstLine="480"/>
        <w:rPr>
          <w:rFonts w:ascii="宋体" w:eastAsia="宋体" w:hAnsi="宋体"/>
          <w:sz w:val="24"/>
        </w:rPr>
      </w:pPr>
      <w:r>
        <w:rPr>
          <w:rFonts w:ascii="宋体" w:eastAsia="宋体" w:hAnsi="宋体" w:hint="eastAsia"/>
          <w:sz w:val="24"/>
        </w:rPr>
        <w:t>6.3.3</w:t>
      </w:r>
      <w:r w:rsidRPr="00550037">
        <w:rPr>
          <w:rFonts w:ascii="宋体" w:eastAsia="宋体" w:hAnsi="宋体"/>
          <w:sz w:val="24"/>
        </w:rPr>
        <w:t>卖方所供货物应为全新未经使用，其设计、制造、供货除应满足本合同及技术协议要求外，还应符合国家及行业相关标准或相关国际及行业标准。</w:t>
      </w:r>
    </w:p>
    <w:p w:rsidR="00550037" w:rsidRDefault="00550037" w:rsidP="00550037">
      <w:pPr>
        <w:spacing w:line="360" w:lineRule="auto"/>
        <w:ind w:firstLineChars="200" w:firstLine="480"/>
        <w:rPr>
          <w:rFonts w:ascii="宋体" w:eastAsia="宋体" w:hAnsi="宋体"/>
          <w:sz w:val="24"/>
        </w:rPr>
      </w:pPr>
      <w:r>
        <w:rPr>
          <w:rFonts w:ascii="宋体" w:eastAsia="宋体" w:hAnsi="宋体" w:hint="eastAsia"/>
          <w:sz w:val="24"/>
        </w:rPr>
        <w:t>6.3.4</w:t>
      </w:r>
      <w:r w:rsidRPr="00550037">
        <w:rPr>
          <w:rFonts w:ascii="宋体" w:eastAsia="宋体" w:hAnsi="宋体"/>
          <w:sz w:val="24"/>
        </w:rPr>
        <w:t>卖方要保证所提供的设备技术为签订合同时国内外最新进的技术，并符合装置先进、节约能耗，长期持续操作及安全的工艺技术要求。</w:t>
      </w:r>
    </w:p>
    <w:p w:rsidR="00EC317D" w:rsidRPr="006F69A4" w:rsidRDefault="006F69A4" w:rsidP="00550037">
      <w:pPr>
        <w:spacing w:line="360" w:lineRule="auto"/>
        <w:ind w:firstLineChars="200" w:firstLine="480"/>
        <w:rPr>
          <w:rFonts w:ascii="宋体" w:eastAsia="宋体" w:hAnsi="宋体"/>
          <w:sz w:val="24"/>
        </w:rPr>
      </w:pPr>
      <w:r w:rsidRPr="006F69A4">
        <w:rPr>
          <w:rFonts w:ascii="宋体" w:eastAsia="宋体" w:hAnsi="宋体" w:hint="eastAsia"/>
          <w:sz w:val="24"/>
        </w:rPr>
        <w:t>6.3.5</w:t>
      </w:r>
      <w:r>
        <w:rPr>
          <w:rFonts w:ascii="宋体" w:eastAsia="宋体" w:hAnsi="宋体" w:hint="eastAsia"/>
          <w:sz w:val="24"/>
        </w:rPr>
        <w:t>设备安装完成后卖方负责</w:t>
      </w:r>
      <w:r w:rsidR="00EC317D" w:rsidRPr="006F69A4">
        <w:rPr>
          <w:rFonts w:ascii="宋体" w:eastAsia="宋体" w:hAnsi="宋体" w:hint="eastAsia"/>
          <w:sz w:val="24"/>
        </w:rPr>
        <w:t>为买方提供运行、维保培训</w:t>
      </w:r>
      <w:r>
        <w:rPr>
          <w:rFonts w:ascii="宋体" w:eastAsia="宋体" w:hAnsi="宋体" w:hint="eastAsia"/>
          <w:sz w:val="24"/>
        </w:rPr>
        <w:t>。</w:t>
      </w:r>
    </w:p>
    <w:p w:rsidR="00550037" w:rsidRPr="00EC317D" w:rsidRDefault="00EC317D" w:rsidP="00EC317D">
      <w:pPr>
        <w:rPr>
          <w:rFonts w:ascii="宋体" w:eastAsia="宋体" w:hAnsi="宋体"/>
          <w:b/>
          <w:sz w:val="28"/>
        </w:rPr>
      </w:pPr>
      <w:r>
        <w:rPr>
          <w:rFonts w:ascii="宋体" w:eastAsia="宋体" w:hAnsi="宋体" w:hint="eastAsia"/>
          <w:b/>
          <w:sz w:val="28"/>
        </w:rPr>
        <w:t>七、</w:t>
      </w:r>
      <w:r w:rsidR="00550037" w:rsidRPr="00EC317D">
        <w:rPr>
          <w:rFonts w:ascii="宋体" w:eastAsia="宋体" w:hAnsi="宋体" w:hint="eastAsia"/>
          <w:b/>
          <w:sz w:val="28"/>
        </w:rPr>
        <w:t>验收资料要求</w:t>
      </w:r>
    </w:p>
    <w:p w:rsidR="00550037" w:rsidRPr="00550037" w:rsidRDefault="00550037" w:rsidP="00550037">
      <w:pPr>
        <w:spacing w:line="400" w:lineRule="exact"/>
        <w:ind w:firstLineChars="200" w:firstLine="480"/>
        <w:rPr>
          <w:rFonts w:ascii="宋体" w:eastAsia="宋体" w:hAnsi="宋体"/>
          <w:sz w:val="24"/>
        </w:rPr>
      </w:pPr>
      <w:r w:rsidRPr="00550037">
        <w:rPr>
          <w:rFonts w:ascii="宋体" w:eastAsia="宋体" w:hAnsi="宋体" w:hint="eastAsia"/>
          <w:sz w:val="24"/>
        </w:rPr>
        <w:t>项目验收前，卖方应提供以下技术资料，技术资料应保证齐全、准确，同时作为验收标准条件之一。</w:t>
      </w:r>
    </w:p>
    <w:p w:rsidR="00550037" w:rsidRPr="00550037" w:rsidRDefault="00550037" w:rsidP="00550037">
      <w:pPr>
        <w:spacing w:line="400" w:lineRule="exact"/>
        <w:rPr>
          <w:rFonts w:ascii="宋体" w:eastAsia="宋体" w:hAnsi="宋体"/>
          <w:sz w:val="24"/>
        </w:rPr>
      </w:pPr>
      <w:r w:rsidRPr="00550037">
        <w:rPr>
          <w:rFonts w:ascii="宋体" w:eastAsia="宋体" w:hAnsi="宋体"/>
          <w:sz w:val="24"/>
        </w:rPr>
        <w:t>1</w:t>
      </w:r>
      <w:r w:rsidRPr="00550037">
        <w:rPr>
          <w:rFonts w:ascii="宋体" w:eastAsia="宋体" w:hAnsi="宋体" w:hint="eastAsia"/>
          <w:sz w:val="24"/>
        </w:rPr>
        <w:t>、装箱清单。</w:t>
      </w:r>
    </w:p>
    <w:p w:rsidR="00550037" w:rsidRPr="00550037" w:rsidRDefault="00550037" w:rsidP="00550037">
      <w:pPr>
        <w:spacing w:line="400" w:lineRule="exact"/>
        <w:rPr>
          <w:rFonts w:ascii="宋体" w:eastAsia="宋体" w:hAnsi="宋体"/>
          <w:sz w:val="24"/>
        </w:rPr>
      </w:pPr>
      <w:r w:rsidRPr="00550037">
        <w:rPr>
          <w:rFonts w:ascii="宋体" w:eastAsia="宋体" w:hAnsi="宋体"/>
          <w:sz w:val="24"/>
        </w:rPr>
        <w:t>2</w:t>
      </w:r>
      <w:r w:rsidRPr="00550037">
        <w:rPr>
          <w:rFonts w:ascii="宋体" w:eastAsia="宋体" w:hAnsi="宋体" w:hint="eastAsia"/>
          <w:sz w:val="24"/>
        </w:rPr>
        <w:t>、设备合格证。</w:t>
      </w:r>
    </w:p>
    <w:p w:rsidR="00550037" w:rsidRPr="00550037" w:rsidRDefault="00550037" w:rsidP="00550037">
      <w:pPr>
        <w:spacing w:line="400" w:lineRule="exact"/>
        <w:rPr>
          <w:rFonts w:ascii="宋体" w:eastAsia="宋体" w:hAnsi="宋体"/>
          <w:sz w:val="24"/>
        </w:rPr>
      </w:pPr>
      <w:r w:rsidRPr="00550037">
        <w:rPr>
          <w:rFonts w:ascii="宋体" w:eastAsia="宋体" w:hAnsi="宋体"/>
          <w:sz w:val="24"/>
        </w:rPr>
        <w:t>3</w:t>
      </w:r>
      <w:r w:rsidRPr="00550037">
        <w:rPr>
          <w:rFonts w:ascii="宋体" w:eastAsia="宋体" w:hAnsi="宋体" w:hint="eastAsia"/>
          <w:sz w:val="24"/>
        </w:rPr>
        <w:t>、施工安装计划进度表，施工记录，装配与安装精度记录。</w:t>
      </w:r>
    </w:p>
    <w:p w:rsidR="00550037" w:rsidRPr="00550037" w:rsidRDefault="00550037" w:rsidP="00550037">
      <w:pPr>
        <w:spacing w:line="400" w:lineRule="exact"/>
        <w:rPr>
          <w:rFonts w:ascii="宋体" w:eastAsia="宋体" w:hAnsi="宋体"/>
          <w:sz w:val="24"/>
        </w:rPr>
      </w:pPr>
      <w:r w:rsidRPr="00550037">
        <w:rPr>
          <w:rFonts w:ascii="宋体" w:eastAsia="宋体" w:hAnsi="宋体"/>
          <w:sz w:val="24"/>
        </w:rPr>
        <w:t>4</w:t>
      </w:r>
      <w:r w:rsidRPr="00550037">
        <w:rPr>
          <w:rFonts w:ascii="宋体" w:eastAsia="宋体" w:hAnsi="宋体" w:hint="eastAsia"/>
          <w:sz w:val="24"/>
        </w:rPr>
        <w:t>、治理方案、技术原理与描述。</w:t>
      </w:r>
    </w:p>
    <w:p w:rsidR="00550037" w:rsidRPr="00550037" w:rsidRDefault="00550037" w:rsidP="00550037">
      <w:pPr>
        <w:spacing w:line="400" w:lineRule="exact"/>
        <w:rPr>
          <w:rFonts w:ascii="宋体" w:eastAsia="宋体" w:hAnsi="宋体"/>
          <w:sz w:val="24"/>
        </w:rPr>
      </w:pPr>
      <w:r w:rsidRPr="00550037">
        <w:rPr>
          <w:rFonts w:ascii="宋体" w:eastAsia="宋体" w:hAnsi="宋体"/>
          <w:sz w:val="24"/>
        </w:rPr>
        <w:t>5</w:t>
      </w:r>
      <w:r w:rsidRPr="00550037">
        <w:rPr>
          <w:rFonts w:ascii="宋体" w:eastAsia="宋体" w:hAnsi="宋体" w:hint="eastAsia"/>
          <w:sz w:val="24"/>
        </w:rPr>
        <w:t>、提供重要元器件的使用和维护说明书。</w:t>
      </w:r>
    </w:p>
    <w:p w:rsidR="00550037" w:rsidRPr="00550037" w:rsidRDefault="00550037" w:rsidP="00550037">
      <w:pPr>
        <w:spacing w:line="400" w:lineRule="exact"/>
        <w:rPr>
          <w:rFonts w:ascii="宋体" w:eastAsia="宋体" w:hAnsi="宋体"/>
          <w:sz w:val="24"/>
        </w:rPr>
      </w:pPr>
      <w:r w:rsidRPr="00550037">
        <w:rPr>
          <w:rFonts w:ascii="宋体" w:eastAsia="宋体" w:hAnsi="宋体"/>
          <w:sz w:val="24"/>
        </w:rPr>
        <w:t>6</w:t>
      </w:r>
      <w:r w:rsidRPr="00550037">
        <w:rPr>
          <w:rFonts w:ascii="宋体" w:eastAsia="宋体" w:hAnsi="宋体" w:hint="eastAsia"/>
          <w:sz w:val="24"/>
        </w:rPr>
        <w:t>、提供详细的设备操作手册、安全指南及维护手册。</w:t>
      </w:r>
    </w:p>
    <w:p w:rsidR="00550037" w:rsidRPr="00550037" w:rsidRDefault="00550037" w:rsidP="00550037">
      <w:pPr>
        <w:spacing w:line="400" w:lineRule="exact"/>
        <w:rPr>
          <w:rFonts w:ascii="宋体" w:eastAsia="宋体" w:hAnsi="宋体"/>
          <w:sz w:val="24"/>
        </w:rPr>
      </w:pPr>
      <w:r w:rsidRPr="00550037">
        <w:rPr>
          <w:rFonts w:ascii="宋体" w:eastAsia="宋体" w:hAnsi="宋体"/>
          <w:sz w:val="24"/>
        </w:rPr>
        <w:t>7</w:t>
      </w:r>
      <w:r w:rsidRPr="00550037">
        <w:rPr>
          <w:rFonts w:ascii="宋体" w:eastAsia="宋体" w:hAnsi="宋体" w:hint="eastAsia"/>
          <w:sz w:val="24"/>
        </w:rPr>
        <w:t>、废气收集、治理系统设备总图及基础图，显示所需各种动力介质的消耗量及接入位置（合同签订后1个月内）。</w:t>
      </w:r>
    </w:p>
    <w:p w:rsidR="00550037" w:rsidRPr="00550037" w:rsidRDefault="00550037" w:rsidP="00550037">
      <w:pPr>
        <w:spacing w:line="400" w:lineRule="exact"/>
        <w:rPr>
          <w:rFonts w:ascii="宋体" w:eastAsia="宋体" w:hAnsi="宋体"/>
          <w:sz w:val="24"/>
        </w:rPr>
      </w:pPr>
      <w:r w:rsidRPr="00550037">
        <w:rPr>
          <w:rFonts w:ascii="宋体" w:eastAsia="宋体" w:hAnsi="宋体"/>
          <w:sz w:val="24"/>
        </w:rPr>
        <w:t>8</w:t>
      </w:r>
      <w:r w:rsidRPr="00550037">
        <w:rPr>
          <w:rFonts w:ascii="宋体" w:eastAsia="宋体" w:hAnsi="宋体" w:hint="eastAsia"/>
          <w:sz w:val="24"/>
        </w:rPr>
        <w:t>、易损零部件及需要定期更换的消耗物料清单（包括规格型号、数量、价格、供应厂家及图纸）。</w:t>
      </w:r>
    </w:p>
    <w:p w:rsidR="00550037" w:rsidRPr="00550037" w:rsidRDefault="00550037" w:rsidP="00550037">
      <w:pPr>
        <w:spacing w:line="400" w:lineRule="exact"/>
        <w:rPr>
          <w:rFonts w:ascii="宋体" w:eastAsia="宋体" w:hAnsi="宋体"/>
          <w:sz w:val="24"/>
        </w:rPr>
      </w:pPr>
      <w:r w:rsidRPr="00550037">
        <w:rPr>
          <w:rFonts w:ascii="宋体" w:eastAsia="宋体" w:hAnsi="宋体"/>
          <w:sz w:val="24"/>
        </w:rPr>
        <w:lastRenderedPageBreak/>
        <w:t>9</w:t>
      </w:r>
      <w:r w:rsidRPr="00550037">
        <w:rPr>
          <w:rFonts w:ascii="宋体" w:eastAsia="宋体" w:hAnsi="宋体" w:hint="eastAsia"/>
          <w:sz w:val="24"/>
        </w:rPr>
        <w:t>、设备各部件润滑点、润滑周期以及润滑油的类型等。</w:t>
      </w:r>
    </w:p>
    <w:p w:rsidR="00550037" w:rsidRPr="00550037" w:rsidRDefault="00550037" w:rsidP="00550037">
      <w:pPr>
        <w:spacing w:line="400" w:lineRule="exact"/>
        <w:rPr>
          <w:rFonts w:ascii="宋体" w:eastAsia="宋体" w:hAnsi="宋体"/>
          <w:sz w:val="24"/>
        </w:rPr>
      </w:pPr>
      <w:r w:rsidRPr="00550037">
        <w:rPr>
          <w:rFonts w:ascii="宋体" w:eastAsia="宋体" w:hAnsi="宋体"/>
          <w:sz w:val="24"/>
        </w:rPr>
        <w:t>10</w:t>
      </w:r>
      <w:r w:rsidRPr="00550037">
        <w:rPr>
          <w:rFonts w:ascii="宋体" w:eastAsia="宋体" w:hAnsi="宋体" w:hint="eastAsia"/>
          <w:sz w:val="24"/>
        </w:rPr>
        <w:t>、主要轴承和密封件的说明以及安装尺寸图。</w:t>
      </w:r>
    </w:p>
    <w:p w:rsidR="00550037" w:rsidRPr="00550037" w:rsidRDefault="00550037" w:rsidP="00550037">
      <w:pPr>
        <w:spacing w:line="400" w:lineRule="exact"/>
        <w:rPr>
          <w:rFonts w:ascii="宋体" w:eastAsia="宋体" w:hAnsi="宋体"/>
          <w:sz w:val="24"/>
        </w:rPr>
      </w:pPr>
      <w:r w:rsidRPr="00550037">
        <w:rPr>
          <w:rFonts w:ascii="宋体" w:eastAsia="宋体" w:hAnsi="宋体"/>
          <w:sz w:val="24"/>
        </w:rPr>
        <w:t>11</w:t>
      </w:r>
      <w:r w:rsidRPr="00550037">
        <w:rPr>
          <w:rFonts w:ascii="宋体" w:eastAsia="宋体" w:hAnsi="宋体" w:hint="eastAsia"/>
          <w:sz w:val="24"/>
        </w:rPr>
        <w:t>、各部件装配图。</w:t>
      </w:r>
    </w:p>
    <w:p w:rsidR="00550037" w:rsidRPr="00550037" w:rsidRDefault="00550037" w:rsidP="00550037">
      <w:pPr>
        <w:spacing w:line="400" w:lineRule="exact"/>
        <w:rPr>
          <w:rFonts w:ascii="宋体" w:eastAsia="宋体" w:hAnsi="宋体"/>
          <w:sz w:val="24"/>
        </w:rPr>
      </w:pPr>
      <w:r w:rsidRPr="00550037">
        <w:rPr>
          <w:rFonts w:ascii="宋体" w:eastAsia="宋体" w:hAnsi="宋体"/>
          <w:sz w:val="24"/>
        </w:rPr>
        <w:t>12</w:t>
      </w:r>
      <w:r w:rsidRPr="00550037">
        <w:rPr>
          <w:rFonts w:ascii="宋体" w:eastAsia="宋体" w:hAnsi="宋体" w:hint="eastAsia"/>
          <w:sz w:val="24"/>
        </w:rPr>
        <w:t>、电气平面布置图，电气原理图，接线图，电缆表以及电气元件明细表。</w:t>
      </w:r>
    </w:p>
    <w:p w:rsidR="00550037" w:rsidRPr="00550037" w:rsidRDefault="00550037" w:rsidP="00550037">
      <w:pPr>
        <w:spacing w:line="400" w:lineRule="exact"/>
        <w:rPr>
          <w:rFonts w:ascii="宋体" w:eastAsia="宋体" w:hAnsi="宋体"/>
          <w:sz w:val="24"/>
        </w:rPr>
      </w:pPr>
      <w:r w:rsidRPr="00550037">
        <w:rPr>
          <w:rFonts w:ascii="宋体" w:eastAsia="宋体" w:hAnsi="宋体"/>
          <w:sz w:val="24"/>
        </w:rPr>
        <w:t>13</w:t>
      </w:r>
      <w:r w:rsidRPr="00550037">
        <w:rPr>
          <w:rFonts w:ascii="宋体" w:eastAsia="宋体" w:hAnsi="宋体" w:hint="eastAsia"/>
          <w:sz w:val="24"/>
        </w:rPr>
        <w:t>、电气控制程序和各触摸屏程序，程序应允许买方进行复制备份和修改。</w:t>
      </w:r>
    </w:p>
    <w:p w:rsidR="00550037" w:rsidRPr="00550037" w:rsidRDefault="00550037" w:rsidP="00550037">
      <w:pPr>
        <w:spacing w:line="400" w:lineRule="exact"/>
        <w:rPr>
          <w:rFonts w:ascii="宋体" w:eastAsia="宋体" w:hAnsi="宋体"/>
          <w:sz w:val="24"/>
        </w:rPr>
      </w:pPr>
      <w:r w:rsidRPr="00550037">
        <w:rPr>
          <w:rFonts w:ascii="宋体" w:eastAsia="宋体" w:hAnsi="宋体"/>
          <w:sz w:val="24"/>
        </w:rPr>
        <w:t>14</w:t>
      </w:r>
      <w:r w:rsidRPr="00550037">
        <w:rPr>
          <w:rFonts w:ascii="宋体" w:eastAsia="宋体" w:hAnsi="宋体" w:hint="eastAsia"/>
          <w:sz w:val="24"/>
        </w:rPr>
        <w:t>、外购件随机文件。</w:t>
      </w:r>
    </w:p>
    <w:p w:rsidR="00550037" w:rsidRPr="00550037" w:rsidRDefault="00550037" w:rsidP="00550037">
      <w:pPr>
        <w:spacing w:line="400" w:lineRule="exact"/>
        <w:rPr>
          <w:rFonts w:ascii="宋体" w:eastAsia="宋体" w:hAnsi="宋体"/>
          <w:sz w:val="24"/>
        </w:rPr>
      </w:pPr>
      <w:r w:rsidRPr="00550037">
        <w:rPr>
          <w:rFonts w:ascii="宋体" w:eastAsia="宋体" w:hAnsi="宋体"/>
          <w:sz w:val="24"/>
        </w:rPr>
        <w:t>15</w:t>
      </w:r>
      <w:r w:rsidRPr="00550037">
        <w:rPr>
          <w:rFonts w:ascii="宋体" w:eastAsia="宋体" w:hAnsi="宋体" w:hint="eastAsia"/>
          <w:sz w:val="24"/>
        </w:rPr>
        <w:t>、设备部件目录清单。</w:t>
      </w:r>
    </w:p>
    <w:p w:rsidR="00550037" w:rsidRPr="00550037" w:rsidRDefault="00550037" w:rsidP="00550037">
      <w:pPr>
        <w:spacing w:line="400" w:lineRule="exact"/>
        <w:rPr>
          <w:rFonts w:ascii="宋体" w:eastAsia="宋体" w:hAnsi="宋体"/>
          <w:sz w:val="24"/>
        </w:rPr>
      </w:pPr>
      <w:r w:rsidRPr="00550037">
        <w:rPr>
          <w:rFonts w:ascii="宋体" w:eastAsia="宋体" w:hAnsi="宋体"/>
          <w:sz w:val="24"/>
        </w:rPr>
        <w:t>16</w:t>
      </w:r>
      <w:r w:rsidRPr="00550037">
        <w:rPr>
          <w:rFonts w:ascii="宋体" w:eastAsia="宋体" w:hAnsi="宋体" w:hint="eastAsia"/>
          <w:sz w:val="24"/>
        </w:rPr>
        <w:t>、设备安装、调试记录。</w:t>
      </w:r>
    </w:p>
    <w:p w:rsidR="00550037" w:rsidRPr="00550037" w:rsidRDefault="00550037" w:rsidP="00550037">
      <w:pPr>
        <w:spacing w:line="400" w:lineRule="exact"/>
        <w:rPr>
          <w:rFonts w:ascii="宋体" w:eastAsia="宋体" w:hAnsi="宋体"/>
          <w:sz w:val="24"/>
        </w:rPr>
      </w:pPr>
      <w:r w:rsidRPr="00550037">
        <w:rPr>
          <w:rFonts w:ascii="宋体" w:eastAsia="宋体" w:hAnsi="宋体"/>
          <w:sz w:val="24"/>
        </w:rPr>
        <w:t>17</w:t>
      </w:r>
      <w:r w:rsidRPr="00550037">
        <w:rPr>
          <w:rFonts w:ascii="宋体" w:eastAsia="宋体" w:hAnsi="宋体" w:hint="eastAsia"/>
          <w:sz w:val="24"/>
        </w:rPr>
        <w:t>、验收后2个月内，卖方需根据实际，按暖通设计图纸要求，绘制出详细的废气收集、治理系统设备总图（平面及立面）。</w:t>
      </w:r>
    </w:p>
    <w:p w:rsidR="00550037" w:rsidRPr="00550037" w:rsidRDefault="00550037" w:rsidP="00550037">
      <w:pPr>
        <w:spacing w:line="400" w:lineRule="exact"/>
        <w:rPr>
          <w:rFonts w:ascii="宋体" w:eastAsia="宋体" w:hAnsi="宋体"/>
          <w:sz w:val="24"/>
        </w:rPr>
      </w:pPr>
      <w:r w:rsidRPr="00550037">
        <w:rPr>
          <w:rFonts w:ascii="宋体" w:eastAsia="宋体" w:hAnsi="宋体"/>
          <w:sz w:val="24"/>
        </w:rPr>
        <w:t>18</w:t>
      </w:r>
      <w:r w:rsidRPr="00550037">
        <w:rPr>
          <w:rFonts w:ascii="宋体" w:eastAsia="宋体" w:hAnsi="宋体" w:hint="eastAsia"/>
          <w:sz w:val="24"/>
        </w:rPr>
        <w:t>、所提供资料应至少包含但不限于以上内容，每套设备应提供上述资料纸质版原件1份，复印版3份，电子版1份。</w:t>
      </w:r>
    </w:p>
    <w:p w:rsidR="00550037" w:rsidRPr="00EC2A86" w:rsidRDefault="00EC2A86" w:rsidP="00EC2A86">
      <w:pPr>
        <w:rPr>
          <w:rFonts w:ascii="宋体" w:eastAsia="宋体" w:hAnsi="宋体"/>
          <w:b/>
          <w:sz w:val="28"/>
        </w:rPr>
      </w:pPr>
      <w:r>
        <w:rPr>
          <w:rFonts w:ascii="宋体" w:eastAsia="宋体" w:hAnsi="宋体" w:hint="eastAsia"/>
          <w:b/>
          <w:sz w:val="28"/>
        </w:rPr>
        <w:t>八、</w:t>
      </w:r>
      <w:r w:rsidR="00550037" w:rsidRPr="00EC2A86">
        <w:rPr>
          <w:rFonts w:ascii="宋体" w:eastAsia="宋体" w:hAnsi="宋体" w:hint="eastAsia"/>
          <w:b/>
          <w:sz w:val="28"/>
        </w:rPr>
        <w:t>设备验收标准</w:t>
      </w:r>
    </w:p>
    <w:p w:rsidR="00550037" w:rsidRPr="00550037" w:rsidRDefault="00550037" w:rsidP="00550037">
      <w:pPr>
        <w:spacing w:line="360" w:lineRule="auto"/>
        <w:ind w:firstLine="480"/>
        <w:rPr>
          <w:rFonts w:ascii="宋体" w:eastAsia="宋体" w:hAnsi="宋体"/>
          <w:sz w:val="24"/>
        </w:rPr>
      </w:pPr>
      <w:r w:rsidRPr="00550037">
        <w:rPr>
          <w:rFonts w:ascii="宋体" w:eastAsia="宋体" w:hAnsi="宋体" w:hint="eastAsia"/>
          <w:sz w:val="24"/>
        </w:rPr>
        <w:t>废气治理系统竣工后应达到本技术要求所提出的治理目标指标及国家、威海当地相关环保排放标准，由买方邀请第三方专业检测机构进行检测并出具《检测报告》，数据方面以检测报告为依据进行验收；设备投入运行初期1个月内检测一次，运行6个月后进行第二次检测，两次检测需全部达标才能通过验收，否则不能进行验收。上述检测费用由买方承担，若卖方对该两次《检测报告》有异议，经买卖双方协商共同确定一家检测机构进行第三</w:t>
      </w:r>
      <w:r w:rsidR="00355AF4">
        <w:rPr>
          <w:rFonts w:ascii="宋体" w:eastAsia="宋体" w:hAnsi="宋体" w:hint="eastAsia"/>
          <w:sz w:val="24"/>
        </w:rPr>
        <w:t>、</w:t>
      </w:r>
      <w:r w:rsidRPr="00550037">
        <w:rPr>
          <w:rFonts w:ascii="宋体" w:eastAsia="宋体" w:hAnsi="宋体" w:hint="eastAsia"/>
          <w:sz w:val="24"/>
        </w:rPr>
        <w:t>四次检测并出具《检测报告》 ，最终验收以最新两次《检测报告》为准，检测费用由提出方承担。其他验收标准参照上述设计依据标准及其他要求。</w:t>
      </w:r>
    </w:p>
    <w:p w:rsidR="00550037" w:rsidRPr="00EC2A86" w:rsidRDefault="00EC2A86" w:rsidP="00EC2A86">
      <w:pPr>
        <w:rPr>
          <w:rFonts w:ascii="宋体" w:eastAsia="宋体" w:hAnsi="宋体"/>
          <w:b/>
          <w:sz w:val="28"/>
        </w:rPr>
      </w:pPr>
      <w:r>
        <w:rPr>
          <w:rFonts w:ascii="宋体" w:eastAsia="宋体" w:hAnsi="宋体" w:hint="eastAsia"/>
          <w:b/>
          <w:sz w:val="28"/>
        </w:rPr>
        <w:t>九、</w:t>
      </w:r>
      <w:r w:rsidR="00550037" w:rsidRPr="00EC2A86">
        <w:rPr>
          <w:rFonts w:ascii="宋体" w:eastAsia="宋体" w:hAnsi="宋体" w:hint="eastAsia"/>
          <w:b/>
          <w:sz w:val="28"/>
        </w:rPr>
        <w:t>工期要求</w:t>
      </w:r>
    </w:p>
    <w:p w:rsidR="00550037" w:rsidRDefault="00550037" w:rsidP="00550037">
      <w:pPr>
        <w:spacing w:line="360" w:lineRule="auto"/>
        <w:ind w:firstLine="480"/>
        <w:rPr>
          <w:rFonts w:ascii="宋体" w:eastAsia="宋体" w:hAnsi="宋体"/>
          <w:sz w:val="24"/>
        </w:rPr>
      </w:pPr>
      <w:r>
        <w:rPr>
          <w:rFonts w:ascii="宋体" w:eastAsia="宋体" w:hAnsi="宋体" w:hint="eastAsia"/>
          <w:sz w:val="24"/>
        </w:rPr>
        <w:t>分批供货、分批安装，根据买方车间硫化机安装时间及安排，卖方配合进行对应的烟气治理设施的安装，</w:t>
      </w:r>
      <w:r w:rsidR="009F02BC">
        <w:rPr>
          <w:rFonts w:ascii="宋体" w:eastAsia="宋体" w:hAnsi="宋体" w:hint="eastAsia"/>
          <w:sz w:val="24"/>
        </w:rPr>
        <w:t>根据计划硫化机自2021年3月31日开始陆续达产，要求卖方烟气治理设备主体（三级过滤+</w:t>
      </w:r>
      <w:r w:rsidR="006F69A4">
        <w:rPr>
          <w:rFonts w:ascii="宋体" w:eastAsia="宋体" w:hAnsi="宋体"/>
          <w:sz w:val="24"/>
        </w:rPr>
        <w:t>UV</w:t>
      </w:r>
      <w:r w:rsidR="004F6080">
        <w:rPr>
          <w:rFonts w:ascii="宋体" w:eastAsia="宋体" w:hAnsi="宋体" w:hint="eastAsia"/>
          <w:sz w:val="24"/>
        </w:rPr>
        <w:t>光催化氧化</w:t>
      </w:r>
      <w:r w:rsidR="00D822D2">
        <w:rPr>
          <w:rFonts w:ascii="宋体" w:eastAsia="宋体" w:hAnsi="宋体" w:hint="eastAsia"/>
          <w:sz w:val="24"/>
        </w:rPr>
        <w:t>系统</w:t>
      </w:r>
      <w:r w:rsidR="009F02BC">
        <w:rPr>
          <w:rFonts w:ascii="宋体" w:eastAsia="宋体" w:hAnsi="宋体" w:hint="eastAsia"/>
          <w:sz w:val="24"/>
        </w:rPr>
        <w:t>+风机及</w:t>
      </w:r>
      <w:r w:rsidR="00F54484">
        <w:rPr>
          <w:rFonts w:ascii="宋体" w:eastAsia="宋体" w:hAnsi="宋体" w:hint="eastAsia"/>
          <w:sz w:val="24"/>
        </w:rPr>
        <w:t>排气筒</w:t>
      </w:r>
      <w:r w:rsidR="009F02BC">
        <w:rPr>
          <w:rFonts w:ascii="宋体" w:eastAsia="宋体" w:hAnsi="宋体" w:hint="eastAsia"/>
          <w:sz w:val="24"/>
        </w:rPr>
        <w:t>）、对应安装完毕的硫化机</w:t>
      </w:r>
      <w:r w:rsidR="0036150D">
        <w:rPr>
          <w:rFonts w:ascii="宋体" w:eastAsia="宋体" w:hAnsi="宋体" w:hint="eastAsia"/>
          <w:sz w:val="24"/>
        </w:rPr>
        <w:t>的</w:t>
      </w:r>
      <w:r w:rsidR="009F02BC">
        <w:rPr>
          <w:rFonts w:ascii="宋体" w:eastAsia="宋体" w:hAnsi="宋体" w:hint="eastAsia"/>
          <w:sz w:val="24"/>
        </w:rPr>
        <w:t>烟气收集罩必须于2021年3月21日前安装调试完毕，剩余烟气收集罩按</w:t>
      </w:r>
      <w:r w:rsidR="009F02BC" w:rsidRPr="006F69A4">
        <w:rPr>
          <w:rFonts w:ascii="宋体" w:eastAsia="宋体" w:hAnsi="宋体" w:hint="eastAsia"/>
          <w:sz w:val="24"/>
        </w:rPr>
        <w:t>照买方硫化机安装进度</w:t>
      </w:r>
      <w:r w:rsidR="00EC2A86" w:rsidRPr="006F69A4">
        <w:rPr>
          <w:rFonts w:ascii="宋体" w:eastAsia="宋体" w:hAnsi="宋体" w:hint="eastAsia"/>
          <w:sz w:val="24"/>
        </w:rPr>
        <w:t>依次</w:t>
      </w:r>
      <w:r w:rsidR="009F02BC" w:rsidRPr="006F69A4">
        <w:rPr>
          <w:rFonts w:ascii="宋体" w:eastAsia="宋体" w:hAnsi="宋体" w:hint="eastAsia"/>
          <w:sz w:val="24"/>
        </w:rPr>
        <w:t>安</w:t>
      </w:r>
      <w:r w:rsidR="009F02BC">
        <w:rPr>
          <w:rFonts w:ascii="宋体" w:eastAsia="宋体" w:hAnsi="宋体" w:hint="eastAsia"/>
          <w:sz w:val="24"/>
        </w:rPr>
        <w:t>装，并入烟气治理设施。最终系统必须于2021年5月15日前完成全部调试，达到验收状态。</w:t>
      </w:r>
    </w:p>
    <w:p w:rsidR="0036150D" w:rsidRDefault="0036150D" w:rsidP="00550037">
      <w:pPr>
        <w:spacing w:line="360" w:lineRule="auto"/>
        <w:ind w:firstLine="480"/>
        <w:rPr>
          <w:rFonts w:ascii="宋体" w:eastAsia="宋体" w:hAnsi="宋体"/>
          <w:sz w:val="24"/>
        </w:rPr>
      </w:pPr>
      <w:r>
        <w:rPr>
          <w:rFonts w:ascii="宋体" w:eastAsia="宋体" w:hAnsi="宋体" w:hint="eastAsia"/>
          <w:sz w:val="24"/>
        </w:rPr>
        <w:t>120万套单独硫化机烟气收集罩于合同签订后</w:t>
      </w:r>
      <w:r w:rsidR="003B144D">
        <w:rPr>
          <w:rFonts w:ascii="宋体" w:eastAsia="宋体" w:hAnsi="宋体"/>
          <w:sz w:val="24"/>
        </w:rPr>
        <w:t>3</w:t>
      </w:r>
      <w:r>
        <w:rPr>
          <w:rFonts w:ascii="宋体" w:eastAsia="宋体" w:hAnsi="宋体" w:hint="eastAsia"/>
          <w:sz w:val="24"/>
        </w:rPr>
        <w:t>0天内完成项目的全部施工。</w:t>
      </w:r>
    </w:p>
    <w:p w:rsidR="009F02BC" w:rsidRPr="001A6D20" w:rsidRDefault="009F02BC" w:rsidP="009F02BC">
      <w:pPr>
        <w:spacing w:beforeLines="50" w:before="156" w:line="360" w:lineRule="exact"/>
        <w:rPr>
          <w:rFonts w:ascii="宋体" w:eastAsia="宋体" w:hAnsi="宋体"/>
          <w:b/>
          <w:sz w:val="24"/>
          <w:szCs w:val="28"/>
        </w:rPr>
      </w:pPr>
      <w:r w:rsidRPr="009F02BC">
        <w:rPr>
          <w:rFonts w:ascii="宋体" w:eastAsia="宋体" w:hAnsi="宋体" w:hint="eastAsia"/>
          <w:b/>
          <w:sz w:val="24"/>
          <w:szCs w:val="28"/>
        </w:rPr>
        <w:t>附：相关部门意见及签字</w:t>
      </w: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2917"/>
        <w:gridCol w:w="2409"/>
        <w:gridCol w:w="2835"/>
      </w:tblGrid>
      <w:tr w:rsidR="009F02BC" w:rsidRPr="0036150D" w:rsidTr="001A6D20">
        <w:trPr>
          <w:trHeight w:val="643"/>
          <w:jc w:val="center"/>
        </w:trPr>
        <w:tc>
          <w:tcPr>
            <w:tcW w:w="2358" w:type="dxa"/>
            <w:vAlign w:val="center"/>
          </w:tcPr>
          <w:p w:rsidR="009F02BC" w:rsidRPr="0036150D" w:rsidRDefault="009F02BC" w:rsidP="002001DB">
            <w:pPr>
              <w:jc w:val="center"/>
              <w:rPr>
                <w:rFonts w:ascii="宋体" w:eastAsia="宋体" w:hAnsi="宋体"/>
                <w:sz w:val="24"/>
              </w:rPr>
            </w:pPr>
            <w:r w:rsidRPr="0036150D">
              <w:rPr>
                <w:rFonts w:ascii="宋体" w:eastAsia="宋体" w:hAnsi="宋体" w:hint="eastAsia"/>
                <w:sz w:val="24"/>
              </w:rPr>
              <w:lastRenderedPageBreak/>
              <w:t>部门</w:t>
            </w:r>
          </w:p>
        </w:tc>
        <w:tc>
          <w:tcPr>
            <w:tcW w:w="2917" w:type="dxa"/>
            <w:vAlign w:val="center"/>
          </w:tcPr>
          <w:p w:rsidR="009F02BC" w:rsidRPr="0036150D" w:rsidRDefault="009F02BC" w:rsidP="002001DB">
            <w:pPr>
              <w:jc w:val="center"/>
              <w:rPr>
                <w:rFonts w:ascii="宋体" w:eastAsia="宋体" w:hAnsi="宋体"/>
                <w:sz w:val="24"/>
              </w:rPr>
            </w:pPr>
            <w:r w:rsidRPr="0036150D">
              <w:rPr>
                <w:rFonts w:ascii="宋体" w:eastAsia="宋体" w:hAnsi="宋体" w:hint="eastAsia"/>
                <w:sz w:val="24"/>
              </w:rPr>
              <w:t>意见及签字</w:t>
            </w:r>
          </w:p>
        </w:tc>
        <w:tc>
          <w:tcPr>
            <w:tcW w:w="2409" w:type="dxa"/>
            <w:vAlign w:val="center"/>
          </w:tcPr>
          <w:p w:rsidR="009F02BC" w:rsidRPr="0036150D" w:rsidRDefault="009F02BC" w:rsidP="002001DB">
            <w:pPr>
              <w:jc w:val="center"/>
              <w:rPr>
                <w:rFonts w:ascii="宋体" w:eastAsia="宋体" w:hAnsi="宋体"/>
                <w:sz w:val="24"/>
              </w:rPr>
            </w:pPr>
            <w:r w:rsidRPr="0036150D">
              <w:rPr>
                <w:rFonts w:ascii="宋体" w:eastAsia="宋体" w:hAnsi="宋体" w:hint="eastAsia"/>
                <w:sz w:val="24"/>
              </w:rPr>
              <w:t>部门</w:t>
            </w:r>
          </w:p>
        </w:tc>
        <w:tc>
          <w:tcPr>
            <w:tcW w:w="2835" w:type="dxa"/>
            <w:vAlign w:val="center"/>
          </w:tcPr>
          <w:p w:rsidR="009F02BC" w:rsidRPr="0036150D" w:rsidRDefault="009F02BC" w:rsidP="002001DB">
            <w:pPr>
              <w:jc w:val="center"/>
              <w:rPr>
                <w:rFonts w:ascii="宋体" w:eastAsia="宋体" w:hAnsi="宋体"/>
                <w:sz w:val="24"/>
              </w:rPr>
            </w:pPr>
            <w:r w:rsidRPr="0036150D">
              <w:rPr>
                <w:rFonts w:ascii="宋体" w:eastAsia="宋体" w:hAnsi="宋体" w:hint="eastAsia"/>
                <w:sz w:val="24"/>
              </w:rPr>
              <w:t>意见及签字</w:t>
            </w:r>
          </w:p>
        </w:tc>
      </w:tr>
      <w:tr w:rsidR="009F02BC" w:rsidRPr="0036150D" w:rsidTr="001A6D20">
        <w:trPr>
          <w:trHeight w:val="695"/>
          <w:jc w:val="center"/>
        </w:trPr>
        <w:tc>
          <w:tcPr>
            <w:tcW w:w="2358" w:type="dxa"/>
            <w:vAlign w:val="center"/>
          </w:tcPr>
          <w:p w:rsidR="009F02BC" w:rsidRPr="0036150D" w:rsidRDefault="009F02BC" w:rsidP="002001DB">
            <w:pPr>
              <w:jc w:val="center"/>
              <w:rPr>
                <w:rFonts w:ascii="宋体" w:eastAsia="宋体" w:hAnsi="宋体"/>
                <w:sz w:val="24"/>
              </w:rPr>
            </w:pPr>
            <w:r w:rsidRPr="0036150D">
              <w:rPr>
                <w:rFonts w:ascii="宋体" w:eastAsia="宋体" w:hAnsi="宋体" w:hint="eastAsia"/>
                <w:sz w:val="24"/>
              </w:rPr>
              <w:t>编制人</w:t>
            </w:r>
          </w:p>
        </w:tc>
        <w:tc>
          <w:tcPr>
            <w:tcW w:w="2917" w:type="dxa"/>
            <w:vAlign w:val="center"/>
          </w:tcPr>
          <w:p w:rsidR="009F02BC" w:rsidRPr="0036150D" w:rsidRDefault="009F02BC" w:rsidP="002001DB">
            <w:pPr>
              <w:jc w:val="center"/>
              <w:rPr>
                <w:rFonts w:ascii="宋体" w:eastAsia="宋体" w:hAnsi="宋体"/>
                <w:sz w:val="24"/>
              </w:rPr>
            </w:pPr>
          </w:p>
        </w:tc>
        <w:tc>
          <w:tcPr>
            <w:tcW w:w="2409" w:type="dxa"/>
            <w:vAlign w:val="center"/>
          </w:tcPr>
          <w:p w:rsidR="009F02BC" w:rsidRPr="0036150D" w:rsidRDefault="009F02BC" w:rsidP="002001DB">
            <w:pPr>
              <w:jc w:val="center"/>
              <w:rPr>
                <w:rFonts w:ascii="宋体" w:eastAsia="宋体" w:hAnsi="宋体"/>
                <w:sz w:val="24"/>
              </w:rPr>
            </w:pPr>
            <w:r w:rsidRPr="0036150D">
              <w:rPr>
                <w:rFonts w:ascii="宋体" w:eastAsia="宋体" w:hAnsi="宋体" w:hint="eastAsia"/>
                <w:sz w:val="24"/>
              </w:rPr>
              <w:t>E</w:t>
            </w:r>
            <w:r w:rsidRPr="0036150D">
              <w:rPr>
                <w:rFonts w:ascii="宋体" w:eastAsia="宋体" w:hAnsi="宋体"/>
                <w:sz w:val="24"/>
              </w:rPr>
              <w:t>HS</w:t>
            </w:r>
            <w:r w:rsidRPr="0036150D">
              <w:rPr>
                <w:rFonts w:ascii="宋体" w:eastAsia="宋体" w:hAnsi="宋体" w:hint="eastAsia"/>
                <w:sz w:val="24"/>
              </w:rPr>
              <w:t>管理部</w:t>
            </w:r>
          </w:p>
        </w:tc>
        <w:tc>
          <w:tcPr>
            <w:tcW w:w="2835" w:type="dxa"/>
            <w:vAlign w:val="center"/>
          </w:tcPr>
          <w:p w:rsidR="009F02BC" w:rsidRPr="0036150D" w:rsidRDefault="009F02BC" w:rsidP="002001DB">
            <w:pPr>
              <w:jc w:val="center"/>
              <w:rPr>
                <w:rFonts w:ascii="宋体" w:eastAsia="宋体" w:hAnsi="宋体"/>
                <w:sz w:val="24"/>
              </w:rPr>
            </w:pPr>
          </w:p>
        </w:tc>
      </w:tr>
      <w:tr w:rsidR="009F02BC" w:rsidRPr="0036150D" w:rsidTr="001A6D20">
        <w:trPr>
          <w:trHeight w:val="704"/>
          <w:jc w:val="center"/>
        </w:trPr>
        <w:tc>
          <w:tcPr>
            <w:tcW w:w="2358" w:type="dxa"/>
            <w:vAlign w:val="center"/>
          </w:tcPr>
          <w:p w:rsidR="009F02BC" w:rsidRPr="0036150D" w:rsidRDefault="009F02BC" w:rsidP="009F02BC">
            <w:pPr>
              <w:jc w:val="center"/>
              <w:rPr>
                <w:rFonts w:ascii="宋体" w:eastAsia="宋体" w:hAnsi="宋体"/>
                <w:sz w:val="24"/>
              </w:rPr>
            </w:pPr>
            <w:r w:rsidRPr="0036150D">
              <w:rPr>
                <w:rFonts w:ascii="宋体" w:eastAsia="宋体" w:hAnsi="宋体" w:hint="eastAsia"/>
                <w:sz w:val="24"/>
              </w:rPr>
              <w:t>硫化车间</w:t>
            </w:r>
          </w:p>
        </w:tc>
        <w:tc>
          <w:tcPr>
            <w:tcW w:w="2917" w:type="dxa"/>
            <w:vAlign w:val="center"/>
          </w:tcPr>
          <w:p w:rsidR="009F02BC" w:rsidRPr="0036150D" w:rsidRDefault="009F02BC" w:rsidP="009F02BC">
            <w:pPr>
              <w:jc w:val="center"/>
              <w:rPr>
                <w:rFonts w:ascii="宋体" w:eastAsia="宋体" w:hAnsi="宋体"/>
                <w:sz w:val="24"/>
              </w:rPr>
            </w:pPr>
          </w:p>
        </w:tc>
        <w:tc>
          <w:tcPr>
            <w:tcW w:w="2409" w:type="dxa"/>
            <w:vAlign w:val="center"/>
          </w:tcPr>
          <w:p w:rsidR="009F02BC" w:rsidRPr="0036150D" w:rsidRDefault="009F02BC" w:rsidP="009F02BC">
            <w:pPr>
              <w:jc w:val="center"/>
              <w:rPr>
                <w:rFonts w:ascii="宋体" w:eastAsia="宋体" w:hAnsi="宋体"/>
                <w:sz w:val="24"/>
              </w:rPr>
            </w:pPr>
            <w:r w:rsidRPr="0036150D">
              <w:rPr>
                <w:rFonts w:ascii="宋体" w:eastAsia="宋体" w:hAnsi="宋体"/>
                <w:sz w:val="24"/>
              </w:rPr>
              <w:t>QEHS</w:t>
            </w:r>
            <w:r w:rsidRPr="0036150D">
              <w:rPr>
                <w:rFonts w:ascii="宋体" w:eastAsia="宋体" w:hAnsi="宋体" w:hint="eastAsia"/>
                <w:sz w:val="24"/>
              </w:rPr>
              <w:t>中心总经理</w:t>
            </w:r>
          </w:p>
        </w:tc>
        <w:tc>
          <w:tcPr>
            <w:tcW w:w="2835" w:type="dxa"/>
            <w:vAlign w:val="center"/>
          </w:tcPr>
          <w:p w:rsidR="009F02BC" w:rsidRPr="0036150D" w:rsidRDefault="009F02BC" w:rsidP="009F02BC">
            <w:pPr>
              <w:jc w:val="center"/>
              <w:rPr>
                <w:rFonts w:ascii="宋体" w:eastAsia="宋体" w:hAnsi="宋体"/>
                <w:sz w:val="24"/>
              </w:rPr>
            </w:pPr>
          </w:p>
        </w:tc>
      </w:tr>
      <w:tr w:rsidR="009F02BC" w:rsidRPr="0036150D" w:rsidTr="001A6D20">
        <w:trPr>
          <w:trHeight w:val="828"/>
          <w:jc w:val="center"/>
        </w:trPr>
        <w:tc>
          <w:tcPr>
            <w:tcW w:w="2358" w:type="dxa"/>
            <w:vAlign w:val="center"/>
          </w:tcPr>
          <w:p w:rsidR="009F02BC" w:rsidRPr="0036150D" w:rsidRDefault="009F02BC" w:rsidP="009F02BC">
            <w:pPr>
              <w:jc w:val="center"/>
              <w:rPr>
                <w:rFonts w:ascii="宋体" w:eastAsia="宋体" w:hAnsi="宋体"/>
                <w:sz w:val="24"/>
              </w:rPr>
            </w:pPr>
            <w:r w:rsidRPr="0036150D">
              <w:rPr>
                <w:rFonts w:ascii="宋体" w:eastAsia="宋体" w:hAnsi="宋体" w:hint="eastAsia"/>
                <w:sz w:val="24"/>
              </w:rPr>
              <w:t>硫化保障部</w:t>
            </w:r>
          </w:p>
        </w:tc>
        <w:tc>
          <w:tcPr>
            <w:tcW w:w="2917" w:type="dxa"/>
            <w:vAlign w:val="center"/>
          </w:tcPr>
          <w:p w:rsidR="009F02BC" w:rsidRPr="0036150D" w:rsidRDefault="009F02BC" w:rsidP="009F02BC">
            <w:pPr>
              <w:jc w:val="center"/>
              <w:rPr>
                <w:rFonts w:ascii="宋体" w:eastAsia="宋体" w:hAnsi="宋体"/>
                <w:sz w:val="24"/>
              </w:rPr>
            </w:pPr>
          </w:p>
        </w:tc>
        <w:tc>
          <w:tcPr>
            <w:tcW w:w="2409" w:type="dxa"/>
            <w:vAlign w:val="center"/>
          </w:tcPr>
          <w:p w:rsidR="009F02BC" w:rsidRPr="0036150D" w:rsidRDefault="009F02BC" w:rsidP="009F02BC">
            <w:pPr>
              <w:jc w:val="center"/>
              <w:rPr>
                <w:rFonts w:ascii="宋体" w:eastAsia="宋体" w:hAnsi="宋体"/>
                <w:sz w:val="24"/>
              </w:rPr>
            </w:pPr>
            <w:r w:rsidRPr="0036150D">
              <w:rPr>
                <w:rFonts w:ascii="宋体" w:eastAsia="宋体" w:hAnsi="宋体" w:hint="eastAsia"/>
                <w:sz w:val="24"/>
              </w:rPr>
              <w:t>制造中心总经理</w:t>
            </w:r>
          </w:p>
        </w:tc>
        <w:tc>
          <w:tcPr>
            <w:tcW w:w="2835" w:type="dxa"/>
            <w:vAlign w:val="center"/>
          </w:tcPr>
          <w:p w:rsidR="009F02BC" w:rsidRPr="0036150D" w:rsidRDefault="009F02BC" w:rsidP="009F02BC">
            <w:pPr>
              <w:jc w:val="center"/>
              <w:rPr>
                <w:rFonts w:ascii="宋体" w:eastAsia="宋体" w:hAnsi="宋体"/>
                <w:sz w:val="24"/>
              </w:rPr>
            </w:pPr>
          </w:p>
        </w:tc>
      </w:tr>
      <w:tr w:rsidR="009F02BC" w:rsidRPr="0036150D" w:rsidTr="001A6D20">
        <w:trPr>
          <w:trHeight w:val="712"/>
          <w:jc w:val="center"/>
        </w:trPr>
        <w:tc>
          <w:tcPr>
            <w:tcW w:w="2358" w:type="dxa"/>
            <w:vAlign w:val="center"/>
          </w:tcPr>
          <w:p w:rsidR="009F02BC" w:rsidRPr="0036150D" w:rsidRDefault="009F02BC" w:rsidP="009F02BC">
            <w:pPr>
              <w:jc w:val="center"/>
              <w:rPr>
                <w:rFonts w:ascii="宋体" w:eastAsia="宋体" w:hAnsi="宋体"/>
                <w:sz w:val="24"/>
              </w:rPr>
            </w:pPr>
            <w:r w:rsidRPr="0036150D">
              <w:rPr>
                <w:rFonts w:ascii="宋体" w:eastAsia="宋体" w:hAnsi="宋体" w:hint="eastAsia"/>
                <w:sz w:val="24"/>
              </w:rPr>
              <w:t>设备工程部</w:t>
            </w:r>
          </w:p>
        </w:tc>
        <w:tc>
          <w:tcPr>
            <w:tcW w:w="2917" w:type="dxa"/>
            <w:vAlign w:val="center"/>
          </w:tcPr>
          <w:p w:rsidR="009F02BC" w:rsidRPr="0036150D" w:rsidRDefault="009F02BC" w:rsidP="009F02BC">
            <w:pPr>
              <w:jc w:val="center"/>
              <w:rPr>
                <w:rFonts w:ascii="宋体" w:eastAsia="宋体" w:hAnsi="宋体"/>
                <w:sz w:val="24"/>
              </w:rPr>
            </w:pPr>
          </w:p>
        </w:tc>
        <w:tc>
          <w:tcPr>
            <w:tcW w:w="2409" w:type="dxa"/>
            <w:vAlign w:val="center"/>
          </w:tcPr>
          <w:p w:rsidR="009F02BC" w:rsidRPr="0036150D" w:rsidRDefault="009F02BC" w:rsidP="009F02BC">
            <w:pPr>
              <w:jc w:val="center"/>
              <w:rPr>
                <w:rFonts w:ascii="宋体" w:eastAsia="宋体" w:hAnsi="宋体"/>
                <w:sz w:val="24"/>
              </w:rPr>
            </w:pPr>
            <w:r w:rsidRPr="0036150D">
              <w:rPr>
                <w:rFonts w:ascii="宋体" w:eastAsia="宋体" w:hAnsi="宋体" w:hint="eastAsia"/>
                <w:sz w:val="24"/>
              </w:rPr>
              <w:t>设备动力中心总经理</w:t>
            </w:r>
          </w:p>
        </w:tc>
        <w:tc>
          <w:tcPr>
            <w:tcW w:w="2835" w:type="dxa"/>
            <w:vAlign w:val="center"/>
          </w:tcPr>
          <w:p w:rsidR="009F02BC" w:rsidRPr="0036150D" w:rsidRDefault="009F02BC" w:rsidP="009F02BC">
            <w:pPr>
              <w:jc w:val="center"/>
              <w:rPr>
                <w:rFonts w:ascii="宋体" w:eastAsia="宋体" w:hAnsi="宋体"/>
                <w:sz w:val="24"/>
              </w:rPr>
            </w:pPr>
          </w:p>
        </w:tc>
      </w:tr>
    </w:tbl>
    <w:p w:rsidR="009F02BC" w:rsidRPr="0036150D" w:rsidRDefault="009F02BC" w:rsidP="001A6D20">
      <w:pPr>
        <w:spacing w:line="360" w:lineRule="auto"/>
        <w:rPr>
          <w:rFonts w:ascii="宋体" w:eastAsia="宋体" w:hAnsi="宋体"/>
          <w:sz w:val="24"/>
        </w:rPr>
      </w:pPr>
    </w:p>
    <w:sectPr w:rsidR="009F02BC" w:rsidRPr="003615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208" w:rsidRDefault="00D94208" w:rsidP="00C70032">
      <w:r>
        <w:separator/>
      </w:r>
    </w:p>
  </w:endnote>
  <w:endnote w:type="continuationSeparator" w:id="0">
    <w:p w:rsidR="00D94208" w:rsidRDefault="00D94208" w:rsidP="00C7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208" w:rsidRDefault="00D94208" w:rsidP="00C70032">
      <w:r>
        <w:separator/>
      </w:r>
    </w:p>
  </w:footnote>
  <w:footnote w:type="continuationSeparator" w:id="0">
    <w:p w:rsidR="00D94208" w:rsidRDefault="00D94208" w:rsidP="00C70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7D71"/>
    <w:multiLevelType w:val="multilevel"/>
    <w:tmpl w:val="0AA57D7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9D74652"/>
    <w:multiLevelType w:val="hybridMultilevel"/>
    <w:tmpl w:val="4DFC1CE8"/>
    <w:lvl w:ilvl="0" w:tplc="422876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296"/>
    <w:rsid w:val="00003641"/>
    <w:rsid w:val="000302FF"/>
    <w:rsid w:val="000343AC"/>
    <w:rsid w:val="00045C5E"/>
    <w:rsid w:val="00046FF8"/>
    <w:rsid w:val="000A1701"/>
    <w:rsid w:val="000B1766"/>
    <w:rsid w:val="00192615"/>
    <w:rsid w:val="001A6D20"/>
    <w:rsid w:val="001C7C24"/>
    <w:rsid w:val="001D7F9C"/>
    <w:rsid w:val="002001DB"/>
    <w:rsid w:val="00200394"/>
    <w:rsid w:val="002016FC"/>
    <w:rsid w:val="0021740D"/>
    <w:rsid w:val="00234003"/>
    <w:rsid w:val="0025303E"/>
    <w:rsid w:val="00277CE1"/>
    <w:rsid w:val="00295591"/>
    <w:rsid w:val="002A2A2B"/>
    <w:rsid w:val="002B70BF"/>
    <w:rsid w:val="002D2C8F"/>
    <w:rsid w:val="003450A0"/>
    <w:rsid w:val="0035348D"/>
    <w:rsid w:val="00355AF4"/>
    <w:rsid w:val="0036150D"/>
    <w:rsid w:val="00390547"/>
    <w:rsid w:val="00397D3D"/>
    <w:rsid w:val="003B144D"/>
    <w:rsid w:val="003B5311"/>
    <w:rsid w:val="003D48C0"/>
    <w:rsid w:val="0040146F"/>
    <w:rsid w:val="0041759B"/>
    <w:rsid w:val="004264EC"/>
    <w:rsid w:val="00456EBB"/>
    <w:rsid w:val="00457D0A"/>
    <w:rsid w:val="004F6080"/>
    <w:rsid w:val="00500E82"/>
    <w:rsid w:val="00505DB8"/>
    <w:rsid w:val="005164C9"/>
    <w:rsid w:val="00550037"/>
    <w:rsid w:val="00566CD5"/>
    <w:rsid w:val="00580062"/>
    <w:rsid w:val="005B634A"/>
    <w:rsid w:val="005C3CFD"/>
    <w:rsid w:val="0061514B"/>
    <w:rsid w:val="0062044A"/>
    <w:rsid w:val="00635BEA"/>
    <w:rsid w:val="006525DB"/>
    <w:rsid w:val="00671810"/>
    <w:rsid w:val="00691324"/>
    <w:rsid w:val="00697363"/>
    <w:rsid w:val="006A12AD"/>
    <w:rsid w:val="006F69A4"/>
    <w:rsid w:val="00712D02"/>
    <w:rsid w:val="0072789D"/>
    <w:rsid w:val="00743974"/>
    <w:rsid w:val="00757EF1"/>
    <w:rsid w:val="00775236"/>
    <w:rsid w:val="00785791"/>
    <w:rsid w:val="007A66B2"/>
    <w:rsid w:val="007A7AC8"/>
    <w:rsid w:val="007E63E2"/>
    <w:rsid w:val="00817F60"/>
    <w:rsid w:val="0084593F"/>
    <w:rsid w:val="00860392"/>
    <w:rsid w:val="008736C3"/>
    <w:rsid w:val="008C493E"/>
    <w:rsid w:val="008E0094"/>
    <w:rsid w:val="00915CDE"/>
    <w:rsid w:val="009640DA"/>
    <w:rsid w:val="0097067B"/>
    <w:rsid w:val="009C3956"/>
    <w:rsid w:val="009F02BC"/>
    <w:rsid w:val="00A267C5"/>
    <w:rsid w:val="00A26E09"/>
    <w:rsid w:val="00A94B49"/>
    <w:rsid w:val="00AE7B0A"/>
    <w:rsid w:val="00B548B8"/>
    <w:rsid w:val="00B578B9"/>
    <w:rsid w:val="00B73FE6"/>
    <w:rsid w:val="00B774AA"/>
    <w:rsid w:val="00BD64D8"/>
    <w:rsid w:val="00BE05BA"/>
    <w:rsid w:val="00BE533C"/>
    <w:rsid w:val="00BE6547"/>
    <w:rsid w:val="00C65F31"/>
    <w:rsid w:val="00C70032"/>
    <w:rsid w:val="00C70343"/>
    <w:rsid w:val="00C95F0F"/>
    <w:rsid w:val="00CD4DE1"/>
    <w:rsid w:val="00D03CA8"/>
    <w:rsid w:val="00D105D0"/>
    <w:rsid w:val="00D210F4"/>
    <w:rsid w:val="00D41384"/>
    <w:rsid w:val="00D44955"/>
    <w:rsid w:val="00D822D2"/>
    <w:rsid w:val="00D8235D"/>
    <w:rsid w:val="00D85A65"/>
    <w:rsid w:val="00D94208"/>
    <w:rsid w:val="00DA6296"/>
    <w:rsid w:val="00DD09C2"/>
    <w:rsid w:val="00E12065"/>
    <w:rsid w:val="00E54B47"/>
    <w:rsid w:val="00EA26CB"/>
    <w:rsid w:val="00EB6A30"/>
    <w:rsid w:val="00EC2A86"/>
    <w:rsid w:val="00EC317D"/>
    <w:rsid w:val="00EC3402"/>
    <w:rsid w:val="00F06D21"/>
    <w:rsid w:val="00F2745B"/>
    <w:rsid w:val="00F41603"/>
    <w:rsid w:val="00F54484"/>
    <w:rsid w:val="00F975B7"/>
    <w:rsid w:val="00FA3709"/>
    <w:rsid w:val="00FE6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E9C1C"/>
  <w15:chartTrackingRefBased/>
  <w15:docId w15:val="{12B37359-C19B-4CB6-9E6A-A4DD0260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296"/>
    <w:pPr>
      <w:ind w:firstLineChars="200" w:firstLine="420"/>
    </w:pPr>
  </w:style>
  <w:style w:type="table" w:styleId="a4">
    <w:name w:val="Table Grid"/>
    <w:basedOn w:val="a1"/>
    <w:uiPriority w:val="39"/>
    <w:rsid w:val="00EA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003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70032"/>
    <w:rPr>
      <w:sz w:val="18"/>
      <w:szCs w:val="18"/>
    </w:rPr>
  </w:style>
  <w:style w:type="paragraph" w:styleId="a7">
    <w:name w:val="footer"/>
    <w:basedOn w:val="a"/>
    <w:link w:val="a8"/>
    <w:uiPriority w:val="99"/>
    <w:unhideWhenUsed/>
    <w:rsid w:val="00C70032"/>
    <w:pPr>
      <w:tabs>
        <w:tab w:val="center" w:pos="4153"/>
        <w:tab w:val="right" w:pos="8306"/>
      </w:tabs>
      <w:snapToGrid w:val="0"/>
      <w:jc w:val="left"/>
    </w:pPr>
    <w:rPr>
      <w:sz w:val="18"/>
      <w:szCs w:val="18"/>
    </w:rPr>
  </w:style>
  <w:style w:type="character" w:customStyle="1" w:styleId="a8">
    <w:name w:val="页脚 字符"/>
    <w:basedOn w:val="a0"/>
    <w:link w:val="a7"/>
    <w:uiPriority w:val="99"/>
    <w:rsid w:val="00C700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44425">
      <w:bodyDiv w:val="1"/>
      <w:marLeft w:val="0"/>
      <w:marRight w:val="0"/>
      <w:marTop w:val="0"/>
      <w:marBottom w:val="0"/>
      <w:divBdr>
        <w:top w:val="none" w:sz="0" w:space="0" w:color="auto"/>
        <w:left w:val="none" w:sz="0" w:space="0" w:color="auto"/>
        <w:bottom w:val="none" w:sz="0" w:space="0" w:color="auto"/>
        <w:right w:val="none" w:sz="0" w:space="0" w:color="auto"/>
      </w:divBdr>
    </w:div>
    <w:div w:id="121281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3D5A0-8071-4277-A4C5-6CC0CF856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21</Pages>
  <Words>1880</Words>
  <Characters>10719</Characters>
  <Application>Microsoft Office Word</Application>
  <DocSecurity>0</DocSecurity>
  <Lines>89</Lines>
  <Paragraphs>25</Paragraphs>
  <ScaleCrop>false</ScaleCrop>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Jia Bin</dc:creator>
  <cp:keywords/>
  <dc:description/>
  <cp:lastModifiedBy>Zhao, Jia Bin</cp:lastModifiedBy>
  <cp:revision>10</cp:revision>
  <dcterms:created xsi:type="dcterms:W3CDTF">2020-12-07T01:15:00Z</dcterms:created>
  <dcterms:modified xsi:type="dcterms:W3CDTF">2020-12-09T00:15:00Z</dcterms:modified>
</cp:coreProperties>
</file>