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DB" w:rsidRPr="00AD2EB9" w:rsidRDefault="00AD2EB9" w:rsidP="00AD2EB9">
      <w:pPr>
        <w:spacing w:line="360" w:lineRule="auto"/>
        <w:ind w:right="-261"/>
        <w:jc w:val="center"/>
        <w:rPr>
          <w:rFonts w:ascii="宋体" w:hAnsi="宋体"/>
          <w:kern w:val="0"/>
          <w:sz w:val="32"/>
          <w:szCs w:val="44"/>
        </w:rPr>
      </w:pPr>
      <w:r w:rsidRPr="00AD2EB9">
        <w:rPr>
          <w:rFonts w:ascii="宋体" w:hAnsi="宋体" w:hint="eastAsia"/>
          <w:kern w:val="0"/>
          <w:sz w:val="32"/>
          <w:szCs w:val="44"/>
        </w:rPr>
        <w:t>山东公司</w:t>
      </w:r>
      <w:r w:rsidR="00CB337F">
        <w:rPr>
          <w:rFonts w:ascii="宋体" w:hAnsi="宋体" w:hint="eastAsia"/>
          <w:kern w:val="0"/>
          <w:sz w:val="32"/>
          <w:szCs w:val="44"/>
        </w:rPr>
        <w:t>2</w:t>
      </w:r>
      <w:r w:rsidR="00CB337F">
        <w:rPr>
          <w:rFonts w:ascii="宋体" w:hAnsi="宋体"/>
          <w:kern w:val="0"/>
          <w:sz w:val="32"/>
          <w:szCs w:val="44"/>
        </w:rPr>
        <w:t>1</w:t>
      </w:r>
      <w:r w:rsidR="00CB337F">
        <w:rPr>
          <w:rFonts w:ascii="宋体" w:hAnsi="宋体" w:hint="eastAsia"/>
          <w:kern w:val="0"/>
          <w:sz w:val="32"/>
          <w:szCs w:val="44"/>
        </w:rPr>
        <w:t>年扩产项目</w:t>
      </w:r>
      <w:r w:rsidR="0052328A" w:rsidRPr="00AD2EB9">
        <w:rPr>
          <w:rFonts w:ascii="宋体" w:hAnsi="宋体" w:hint="eastAsia"/>
          <w:kern w:val="0"/>
          <w:sz w:val="32"/>
          <w:szCs w:val="44"/>
        </w:rPr>
        <w:t>设备基础</w:t>
      </w:r>
    </w:p>
    <w:p w:rsidR="0052328A" w:rsidRPr="00AD2EB9" w:rsidRDefault="0052328A" w:rsidP="00AD2EB9">
      <w:pPr>
        <w:spacing w:line="360" w:lineRule="auto"/>
        <w:ind w:right="-261"/>
        <w:jc w:val="center"/>
        <w:rPr>
          <w:rFonts w:ascii="宋体" w:hAnsi="宋体"/>
          <w:kern w:val="0"/>
          <w:sz w:val="32"/>
          <w:szCs w:val="44"/>
        </w:rPr>
      </w:pPr>
      <w:r w:rsidRPr="00AD2EB9">
        <w:rPr>
          <w:rFonts w:ascii="宋体" w:hAnsi="宋体" w:hint="eastAsia"/>
          <w:kern w:val="0"/>
          <w:sz w:val="32"/>
          <w:szCs w:val="44"/>
        </w:rPr>
        <w:t>技术要求</w:t>
      </w:r>
    </w:p>
    <w:p w:rsidR="00105EDB" w:rsidRPr="005D1FD3" w:rsidRDefault="00CB2846" w:rsidP="00105EDB">
      <w:pPr>
        <w:pStyle w:val="a7"/>
        <w:numPr>
          <w:ilvl w:val="0"/>
          <w:numId w:val="2"/>
        </w:numPr>
        <w:spacing w:line="360" w:lineRule="auto"/>
        <w:ind w:right="-262" w:firstLineChars="0"/>
        <w:rPr>
          <w:rFonts w:ascii="宋体" w:hAnsi="宋体"/>
        </w:rPr>
      </w:pPr>
      <w:r>
        <w:rPr>
          <w:rFonts w:ascii="宋体" w:hAnsi="宋体" w:hint="eastAsia"/>
          <w:b/>
        </w:rPr>
        <w:t xml:space="preserve"> </w:t>
      </w:r>
      <w:r w:rsidR="00105EDB" w:rsidRPr="00357691">
        <w:rPr>
          <w:rFonts w:ascii="宋体" w:hAnsi="宋体" w:hint="eastAsia"/>
          <w:b/>
        </w:rPr>
        <w:t>项目所在地:</w:t>
      </w:r>
      <w:r w:rsidR="00105EDB" w:rsidRPr="005D1FD3">
        <w:rPr>
          <w:rFonts w:ascii="宋体" w:hAnsi="宋体" w:hint="eastAsia"/>
        </w:rPr>
        <w:t xml:space="preserve">  浦林成山（山东）轮胎有限公司</w:t>
      </w:r>
      <w:r w:rsidR="00AD2EB9">
        <w:rPr>
          <w:rFonts w:ascii="宋体" w:hAnsi="宋体" w:hint="eastAsia"/>
        </w:rPr>
        <w:t>车间</w:t>
      </w:r>
      <w:r w:rsidR="00105EDB" w:rsidRPr="005D1FD3">
        <w:rPr>
          <w:rFonts w:ascii="宋体" w:hAnsi="宋体" w:hint="eastAsia"/>
        </w:rPr>
        <w:t>内</w:t>
      </w:r>
    </w:p>
    <w:p w:rsidR="00105EDB" w:rsidRPr="005D1FD3" w:rsidRDefault="00CB2846" w:rsidP="00105EDB">
      <w:pPr>
        <w:pStyle w:val="a7"/>
        <w:numPr>
          <w:ilvl w:val="0"/>
          <w:numId w:val="2"/>
        </w:numPr>
        <w:spacing w:line="360" w:lineRule="auto"/>
        <w:ind w:right="-262" w:firstLineChars="0"/>
        <w:rPr>
          <w:rFonts w:ascii="宋体" w:hAnsi="宋体"/>
        </w:rPr>
      </w:pPr>
      <w:r>
        <w:rPr>
          <w:rFonts w:ascii="宋体" w:hAnsi="宋体"/>
          <w:b/>
        </w:rPr>
        <w:t xml:space="preserve"> </w:t>
      </w:r>
      <w:r w:rsidR="00105EDB" w:rsidRPr="00357691">
        <w:rPr>
          <w:rFonts w:ascii="宋体" w:hAnsi="宋体" w:hint="eastAsia"/>
          <w:b/>
        </w:rPr>
        <w:t>项目名称：</w:t>
      </w:r>
      <w:r w:rsidR="00105EDB" w:rsidRPr="005D1FD3">
        <w:rPr>
          <w:rFonts w:ascii="宋体" w:hAnsi="宋体" w:hint="eastAsia"/>
        </w:rPr>
        <w:t>半成品车间设备基础</w:t>
      </w:r>
    </w:p>
    <w:p w:rsidR="00105EDB" w:rsidRDefault="00105EDB" w:rsidP="00CB2846">
      <w:pPr>
        <w:pStyle w:val="a7"/>
        <w:numPr>
          <w:ilvl w:val="0"/>
          <w:numId w:val="2"/>
        </w:numPr>
        <w:spacing w:line="360" w:lineRule="auto"/>
        <w:ind w:left="567" w:right="-262" w:firstLineChars="0" w:hanging="598"/>
        <w:rPr>
          <w:rFonts w:ascii="宋体" w:hAnsi="宋体"/>
          <w:b/>
        </w:rPr>
      </w:pPr>
      <w:r w:rsidRPr="00CB2846">
        <w:rPr>
          <w:rFonts w:ascii="宋体" w:hAnsi="宋体" w:hint="eastAsia"/>
          <w:b/>
        </w:rPr>
        <w:t>项目施工</w:t>
      </w:r>
      <w:r w:rsidR="00B9291A" w:rsidRPr="00CB2846">
        <w:rPr>
          <w:rFonts w:ascii="宋体" w:hAnsi="宋体" w:hint="eastAsia"/>
          <w:b/>
        </w:rPr>
        <w:t>清单</w:t>
      </w:r>
      <w:r w:rsidRPr="00CB2846">
        <w:rPr>
          <w:rFonts w:ascii="宋体" w:hAnsi="宋体" w:hint="eastAsia"/>
          <w:b/>
        </w:rPr>
        <w:t>：</w:t>
      </w:r>
      <w:r w:rsidRPr="00CB2846">
        <w:rPr>
          <w:rFonts w:ascii="宋体" w:hAnsi="宋体"/>
          <w:b/>
        </w:rPr>
        <w:t xml:space="preserve"> </w:t>
      </w:r>
      <w:r w:rsidR="00AD2EB9">
        <w:rPr>
          <w:rFonts w:ascii="宋体" w:hAnsi="宋体" w:hint="eastAsia"/>
          <w:b/>
        </w:rPr>
        <w:t>（每台设备报价需提供工程量清单）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112"/>
        <w:gridCol w:w="1831"/>
        <w:gridCol w:w="572"/>
        <w:gridCol w:w="1194"/>
        <w:gridCol w:w="1256"/>
        <w:gridCol w:w="1442"/>
        <w:gridCol w:w="1093"/>
      </w:tblGrid>
      <w:tr w:rsidR="00DA5E58" w:rsidRPr="00DA5E58" w:rsidTr="00DA5E58">
        <w:trPr>
          <w:trHeight w:val="64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车间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预算项目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基础完工日期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设备到货日期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报价</w:t>
            </w:r>
          </w:p>
        </w:tc>
      </w:tr>
      <w:tr w:rsidR="00DA5E58" w:rsidRPr="00DA5E58" w:rsidTr="00090B9C">
        <w:trPr>
          <w:trHeight w:val="64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半钢1000万套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四复合胎侧复合挤出线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2021/5/31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2021/6/30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090B9C" w:rsidP="00090B9C">
            <w:pPr>
              <w:widowControl/>
              <w:jc w:val="center"/>
              <w:rPr>
                <w:rFonts w:ascii="等线" w:eastAsia="等线" w:hAnsi="等线" w:cs="宋体"/>
                <w:bCs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90B9C" w:rsidRPr="00DA5E58" w:rsidTr="00090B9C">
        <w:trPr>
          <w:trHeight w:val="64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全钢470万套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胎面主机及后车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2021/7/31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2021/8/30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EB6A38" w:rsidP="00090B9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基坑回填及制新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58" w:rsidRPr="00DA5E58" w:rsidRDefault="00DA5E58" w:rsidP="00DA5E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5E58" w:rsidRPr="00DA5E58" w:rsidTr="00090B9C">
        <w:trPr>
          <w:trHeight w:val="640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全钢260万套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胎面挤出生产线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2021/4/17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2021/5/17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090B9C" w:rsidP="00090B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A5E58" w:rsidRPr="00DA5E58" w:rsidTr="00090B9C">
        <w:trPr>
          <w:trHeight w:val="64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58" w:rsidRPr="00DA5E58" w:rsidRDefault="00DA5E58" w:rsidP="00DA5E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396EA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胎侧挤出生产线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2021/4/30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2021/5/30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090B9C" w:rsidP="00090B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A5E58" w:rsidRPr="00DA5E58" w:rsidTr="00090B9C">
        <w:trPr>
          <w:trHeight w:val="64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58" w:rsidRPr="00DA5E58" w:rsidRDefault="00DA5E58" w:rsidP="00DA5E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四鼓胶芯贴合生产线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2021/4/17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2021/5/17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090B9C" w:rsidP="00090B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A5E58" w:rsidRPr="00DA5E58" w:rsidTr="00090B9C">
        <w:trPr>
          <w:trHeight w:val="64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58" w:rsidRPr="00DA5E58" w:rsidRDefault="00DA5E58" w:rsidP="00DA5E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直角裁断机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2021/5/16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2021/6/15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090B9C" w:rsidP="00090B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A5E58" w:rsidRPr="00DA5E58" w:rsidTr="00090B9C">
        <w:trPr>
          <w:trHeight w:val="64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58" w:rsidRPr="00DA5E58" w:rsidRDefault="00DA5E58" w:rsidP="00DA5E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396EA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小角裁断机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2021/5/31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2021/6/30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090B9C" w:rsidP="00090B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A5E58" w:rsidRPr="00DA5E58" w:rsidTr="00090B9C">
        <w:trPr>
          <w:trHeight w:val="640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炼胶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炼胶四期中控室地面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2021/4/30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地面贴瓷砖</w:t>
            </w:r>
            <w:r w:rsidR="00A7407D">
              <w:rPr>
                <w:rFonts w:ascii="等线" w:eastAsia="等线" w:hAnsi="等线" w:cs="宋体" w:hint="eastAsia"/>
                <w:kern w:val="0"/>
                <w:sz w:val="22"/>
              </w:rPr>
              <w:t>（800*800）</w:t>
            </w:r>
            <w:r w:rsidR="00A97105">
              <w:rPr>
                <w:rFonts w:ascii="等线" w:eastAsia="等线" w:hAnsi="等线" w:cs="宋体" w:hint="eastAsia"/>
                <w:kern w:val="0"/>
                <w:sz w:val="22"/>
              </w:rPr>
              <w:t>约230平*6公分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58" w:rsidRPr="00DA5E58" w:rsidRDefault="00DA5E58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A97105" w:rsidRPr="00DA5E58" w:rsidTr="00090B9C">
        <w:trPr>
          <w:trHeight w:val="64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05" w:rsidRPr="00DA5E58" w:rsidRDefault="00A97105" w:rsidP="00A971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炼胶四期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车间地面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05" w:rsidRPr="00DA5E58" w:rsidRDefault="00A97105" w:rsidP="001A31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2021/4/30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原设备基础地坑</w:t>
            </w: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恢复24平*13公分*17套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A97105" w:rsidRPr="00DA5E58" w:rsidTr="00090B9C">
        <w:trPr>
          <w:trHeight w:val="64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05" w:rsidRPr="00DA5E58" w:rsidRDefault="00A97105" w:rsidP="00DA5E5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双螺杆挤出坑地面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2021/4/30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四周墙面及立柱贴瓷砖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60平*2套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A97105" w:rsidRPr="00DA5E58" w:rsidTr="00090B9C">
        <w:trPr>
          <w:trHeight w:val="640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半钢1000万套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半钢二次法成型机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2021/6/30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2021/7/30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090B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A97105" w:rsidRPr="00DA5E58" w:rsidTr="00090B9C">
        <w:trPr>
          <w:trHeight w:val="64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05" w:rsidRPr="00DA5E58" w:rsidRDefault="00A97105" w:rsidP="00DA5E5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纤维帘布直裁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2020/6/30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090B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A97105" w:rsidRPr="00DA5E58" w:rsidTr="00090B9C">
        <w:trPr>
          <w:trHeight w:val="640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全钢260万套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全钢三鼓成型机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2021/5/31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2021/6/30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090B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A97105" w:rsidRPr="00DA5E58" w:rsidTr="00090B9C">
        <w:trPr>
          <w:trHeight w:val="64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05" w:rsidRPr="00DA5E58" w:rsidRDefault="00A97105" w:rsidP="00DA5E5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全钢硫化机第2批10台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>2021/7/10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090B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90B9C">
              <w:rPr>
                <w:rFonts w:ascii="等线" w:eastAsia="等线" w:hAnsi="等线" w:cs="宋体" w:hint="eastAsia"/>
                <w:bCs/>
                <w:kern w:val="0"/>
                <w:sz w:val="22"/>
              </w:rPr>
              <w:t>按图施工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5" w:rsidRPr="00DA5E58" w:rsidRDefault="00A97105" w:rsidP="00DA5E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A5E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</w:tbl>
    <w:p w:rsidR="00AD2EB9" w:rsidRPr="00AD2EB9" w:rsidRDefault="00AD2EB9" w:rsidP="00AD2EB9">
      <w:pPr>
        <w:spacing w:line="360" w:lineRule="auto"/>
        <w:ind w:right="-262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以上</w:t>
      </w:r>
      <w:r w:rsidRPr="00AD2EB9">
        <w:rPr>
          <w:rFonts w:ascii="宋体" w:hAnsi="宋体" w:hint="eastAsia"/>
          <w:sz w:val="24"/>
        </w:rPr>
        <w:t>基础完成日期为最晚时间点，如需提前完工乙方须无条件配合</w:t>
      </w:r>
      <w:r>
        <w:rPr>
          <w:rFonts w:ascii="宋体" w:hAnsi="宋体" w:hint="eastAsia"/>
          <w:sz w:val="24"/>
        </w:rPr>
        <w:t>甲方要求完工</w:t>
      </w:r>
      <w:r w:rsidRPr="00AD2EB9">
        <w:rPr>
          <w:rFonts w:ascii="宋体" w:hAnsi="宋体" w:hint="eastAsia"/>
          <w:sz w:val="24"/>
        </w:rPr>
        <w:t>。</w:t>
      </w:r>
    </w:p>
    <w:p w:rsidR="00105EDB" w:rsidRPr="00357691" w:rsidRDefault="00105EDB" w:rsidP="00CB2846">
      <w:pPr>
        <w:pStyle w:val="a7"/>
        <w:numPr>
          <w:ilvl w:val="0"/>
          <w:numId w:val="2"/>
        </w:numPr>
        <w:spacing w:line="360" w:lineRule="auto"/>
        <w:ind w:left="567" w:right="-262" w:firstLineChars="0" w:hanging="598"/>
        <w:rPr>
          <w:rFonts w:ascii="宋体" w:hAnsi="宋体"/>
          <w:b/>
        </w:rPr>
      </w:pPr>
      <w:r w:rsidRPr="00357691">
        <w:rPr>
          <w:rFonts w:ascii="宋体" w:hAnsi="宋体" w:hint="eastAsia"/>
          <w:b/>
        </w:rPr>
        <w:t>技术要求：</w:t>
      </w:r>
    </w:p>
    <w:p w:rsidR="00105EDB" w:rsidRPr="005D1FD3" w:rsidRDefault="00105EDB" w:rsidP="00F202ED">
      <w:pPr>
        <w:pStyle w:val="a7"/>
        <w:numPr>
          <w:ilvl w:val="0"/>
          <w:numId w:val="4"/>
        </w:numPr>
        <w:spacing w:line="360" w:lineRule="auto"/>
        <w:ind w:right="-262" w:firstLineChars="0"/>
        <w:rPr>
          <w:rFonts w:ascii="宋体" w:hAnsi="宋体"/>
        </w:rPr>
      </w:pPr>
      <w:r w:rsidRPr="005D1FD3">
        <w:rPr>
          <w:rFonts w:ascii="宋体" w:hAnsi="宋体" w:hint="eastAsia"/>
        </w:rPr>
        <w:t>施工单位要出具详细的自检记录，工程质量必须达到合格标准。</w:t>
      </w:r>
    </w:p>
    <w:p w:rsidR="009E44DD" w:rsidRDefault="009E44DD" w:rsidP="00F202ED">
      <w:pPr>
        <w:pStyle w:val="a7"/>
        <w:numPr>
          <w:ilvl w:val="0"/>
          <w:numId w:val="4"/>
        </w:numPr>
        <w:spacing w:line="360" w:lineRule="auto"/>
        <w:ind w:right="-262" w:firstLineChars="0"/>
        <w:rPr>
          <w:rFonts w:ascii="宋体" w:hAnsi="宋体"/>
        </w:rPr>
      </w:pPr>
      <w:r w:rsidRPr="005D1FD3">
        <w:rPr>
          <w:rFonts w:ascii="宋体" w:hAnsi="宋体" w:hint="eastAsia"/>
        </w:rPr>
        <w:t>图纸上</w:t>
      </w:r>
      <w:r w:rsidR="007311FF">
        <w:rPr>
          <w:rFonts w:ascii="宋体" w:hAnsi="宋体" w:hint="eastAsia"/>
        </w:rPr>
        <w:t>中</w:t>
      </w:r>
      <w:r w:rsidRPr="005D1FD3">
        <w:rPr>
          <w:rFonts w:ascii="宋体" w:hAnsi="宋体" w:hint="eastAsia"/>
        </w:rPr>
        <w:t>设备预埋件由甲方提供，乙方负责安装定位并满足精度要求</w:t>
      </w:r>
      <w:r w:rsidR="005D1FD3">
        <w:rPr>
          <w:rFonts w:ascii="宋体" w:hAnsi="宋体" w:hint="eastAsia"/>
        </w:rPr>
        <w:t>，</w:t>
      </w:r>
      <w:r w:rsidR="009D53B4">
        <w:rPr>
          <w:rFonts w:ascii="宋体" w:hAnsi="宋体" w:hint="eastAsia"/>
        </w:rPr>
        <w:t>隔震、</w:t>
      </w:r>
      <w:r w:rsidR="005D1FD3">
        <w:rPr>
          <w:rFonts w:ascii="宋体" w:hAnsi="宋体" w:hint="eastAsia"/>
        </w:rPr>
        <w:t>坑边防护角钢材料由乙方提供并固定安装到位</w:t>
      </w:r>
      <w:r w:rsidRPr="005D1FD3">
        <w:rPr>
          <w:rFonts w:ascii="宋体" w:hAnsi="宋体" w:hint="eastAsia"/>
        </w:rPr>
        <w:t>。</w:t>
      </w:r>
    </w:p>
    <w:p w:rsidR="00BE7D21" w:rsidRPr="005D1FD3" w:rsidRDefault="00BE7D21" w:rsidP="00F202ED">
      <w:pPr>
        <w:pStyle w:val="a7"/>
        <w:numPr>
          <w:ilvl w:val="0"/>
          <w:numId w:val="4"/>
        </w:numPr>
        <w:spacing w:line="360" w:lineRule="auto"/>
        <w:ind w:right="-262" w:firstLineChars="0"/>
        <w:rPr>
          <w:rFonts w:ascii="宋体" w:hAnsi="宋体"/>
        </w:rPr>
      </w:pPr>
      <w:r>
        <w:rPr>
          <w:rFonts w:ascii="宋体" w:hAnsi="宋体" w:hint="eastAsia"/>
        </w:rPr>
        <w:t>墙壁瓷砖质量同现场已完工5#胎面线。</w:t>
      </w:r>
    </w:p>
    <w:p w:rsidR="00105EDB" w:rsidRDefault="00105EDB" w:rsidP="00F202ED">
      <w:pPr>
        <w:pStyle w:val="a7"/>
        <w:numPr>
          <w:ilvl w:val="0"/>
          <w:numId w:val="4"/>
        </w:numPr>
        <w:spacing w:line="360" w:lineRule="auto"/>
        <w:ind w:right="-262" w:firstLineChars="0"/>
        <w:rPr>
          <w:rFonts w:ascii="宋体" w:hAnsi="宋体"/>
        </w:rPr>
      </w:pPr>
      <w:r w:rsidRPr="005D1FD3">
        <w:rPr>
          <w:rFonts w:ascii="宋体" w:hAnsi="宋体" w:hint="eastAsia"/>
        </w:rPr>
        <w:t>严格执行国家现行规范、规程、标准。</w:t>
      </w:r>
    </w:p>
    <w:p w:rsidR="005840C6" w:rsidRPr="005D1FD3" w:rsidRDefault="005840C6" w:rsidP="00F202ED">
      <w:pPr>
        <w:pStyle w:val="a7"/>
        <w:numPr>
          <w:ilvl w:val="0"/>
          <w:numId w:val="4"/>
        </w:numPr>
        <w:spacing w:line="360" w:lineRule="auto"/>
        <w:ind w:right="-262" w:firstLineChars="0"/>
        <w:rPr>
          <w:rFonts w:ascii="宋体" w:hAnsi="宋体"/>
        </w:rPr>
      </w:pPr>
      <w:r>
        <w:rPr>
          <w:rFonts w:ascii="宋体" w:hAnsi="宋体" w:hint="eastAsia"/>
        </w:rPr>
        <w:t>深度两米以上基础坑洞须做防水处理。</w:t>
      </w:r>
    </w:p>
    <w:p w:rsidR="00105EDB" w:rsidRPr="005D1FD3" w:rsidRDefault="00105EDB" w:rsidP="00F202ED">
      <w:pPr>
        <w:pStyle w:val="a7"/>
        <w:numPr>
          <w:ilvl w:val="0"/>
          <w:numId w:val="4"/>
        </w:numPr>
        <w:spacing w:line="360" w:lineRule="auto"/>
        <w:ind w:right="-262" w:firstLineChars="0"/>
        <w:rPr>
          <w:rFonts w:ascii="宋体" w:hAnsi="宋体"/>
        </w:rPr>
      </w:pPr>
      <w:r w:rsidRPr="005D1FD3">
        <w:rPr>
          <w:rFonts w:ascii="宋体" w:hAnsi="宋体" w:hint="eastAsia"/>
        </w:rPr>
        <w:t>工程技术资料必须按山东省工程技术标准《建筑工程施工技术资料管理章程》的有关规定整理。施工中如有变更需由设计部门出具，否则不计工程量。对达不到技术标准和质量要求的部位必须返工，损失自负，工期不变。</w:t>
      </w:r>
    </w:p>
    <w:p w:rsidR="00312645" w:rsidRDefault="00105EDB" w:rsidP="00F202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 w:rsidRPr="005D1FD3">
        <w:rPr>
          <w:rFonts w:ascii="宋体" w:hAnsi="宋体" w:hint="eastAsia"/>
        </w:rPr>
        <w:t>施工内容：包括</w:t>
      </w:r>
      <w:r w:rsidR="001C2664">
        <w:rPr>
          <w:rFonts w:ascii="宋体" w:hAnsi="宋体" w:hint="eastAsia"/>
        </w:rPr>
        <w:t>基础定位</w:t>
      </w:r>
      <w:r w:rsidR="00791EC2">
        <w:rPr>
          <w:rFonts w:ascii="宋体" w:hAnsi="宋体" w:hint="eastAsia"/>
        </w:rPr>
        <w:t>放线</w:t>
      </w:r>
      <w:r w:rsidR="001C2664">
        <w:rPr>
          <w:rFonts w:ascii="宋体" w:hAnsi="宋体" w:hint="eastAsia"/>
        </w:rPr>
        <w:t>、</w:t>
      </w:r>
      <w:r w:rsidRPr="005D1FD3">
        <w:rPr>
          <w:rFonts w:ascii="宋体" w:hAnsi="宋体" w:hint="eastAsia"/>
        </w:rPr>
        <w:t>破</w:t>
      </w:r>
      <w:r w:rsidR="00E85D97" w:rsidRPr="005D1FD3">
        <w:rPr>
          <w:rFonts w:ascii="宋体" w:hAnsi="宋体" w:hint="eastAsia"/>
        </w:rPr>
        <w:t>除地面、土方开挖</w:t>
      </w:r>
      <w:r w:rsidR="00A94489" w:rsidRPr="005D1FD3">
        <w:rPr>
          <w:rFonts w:ascii="宋体" w:hAnsi="宋体" w:hint="eastAsia"/>
        </w:rPr>
        <w:t>、</w:t>
      </w:r>
      <w:r w:rsidR="00E85D97" w:rsidRPr="005D1FD3">
        <w:rPr>
          <w:rFonts w:ascii="宋体" w:hAnsi="宋体" w:hint="eastAsia"/>
        </w:rPr>
        <w:t>钢筋</w:t>
      </w:r>
      <w:r w:rsidR="00A94489" w:rsidRPr="005D1FD3">
        <w:rPr>
          <w:rFonts w:ascii="宋体" w:hAnsi="宋体" w:hint="eastAsia"/>
        </w:rPr>
        <w:t>扎制、</w:t>
      </w:r>
      <w:r w:rsidR="00E85D97" w:rsidRPr="005D1FD3">
        <w:rPr>
          <w:rFonts w:ascii="宋体" w:hAnsi="宋体" w:hint="eastAsia"/>
        </w:rPr>
        <w:t>混凝土</w:t>
      </w:r>
      <w:r w:rsidR="00FA4B86">
        <w:rPr>
          <w:rFonts w:ascii="宋体" w:hAnsi="宋体" w:hint="eastAsia"/>
        </w:rPr>
        <w:t>一次二次</w:t>
      </w:r>
      <w:r w:rsidR="00E85D97" w:rsidRPr="005D1FD3">
        <w:rPr>
          <w:rFonts w:ascii="宋体" w:hAnsi="宋体" w:hint="eastAsia"/>
        </w:rPr>
        <w:t>浇注等内容</w:t>
      </w:r>
      <w:r w:rsidR="00A94489" w:rsidRPr="005D1FD3">
        <w:rPr>
          <w:rFonts w:ascii="宋体" w:hAnsi="宋体" w:hint="eastAsia"/>
        </w:rPr>
        <w:t>；</w:t>
      </w:r>
      <w:r w:rsidR="00E85D97" w:rsidRPr="005D1FD3">
        <w:rPr>
          <w:rFonts w:ascii="宋体" w:hAnsi="宋体" w:hint="eastAsia"/>
        </w:rPr>
        <w:t>破除地面钢筋清理后送至甲方厂内指定地点</w:t>
      </w:r>
      <w:r w:rsidR="00AD2EB9">
        <w:rPr>
          <w:rFonts w:ascii="宋体" w:hAnsi="宋体" w:hint="eastAsia"/>
        </w:rPr>
        <w:t>开具图入库单</w:t>
      </w:r>
      <w:r w:rsidR="00A94489" w:rsidRPr="005D1FD3">
        <w:rPr>
          <w:rFonts w:ascii="宋体" w:hAnsi="宋体" w:hint="eastAsia"/>
        </w:rPr>
        <w:t>，渣土外运</w:t>
      </w:r>
      <w:r w:rsidR="00A17955" w:rsidRPr="005D1FD3">
        <w:rPr>
          <w:rFonts w:ascii="宋体" w:hAnsi="宋体" w:hint="eastAsia"/>
        </w:rPr>
        <w:t>（自行负责倾土地点）</w:t>
      </w:r>
      <w:r w:rsidR="00E85D97" w:rsidRPr="005D1FD3">
        <w:rPr>
          <w:rFonts w:ascii="宋体" w:hAnsi="宋体" w:hint="eastAsia"/>
        </w:rPr>
        <w:t>。</w:t>
      </w:r>
    </w:p>
    <w:p w:rsidR="00194489" w:rsidRDefault="00E85D97" w:rsidP="00F202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 w:rsidRPr="005D1FD3">
        <w:rPr>
          <w:rFonts w:ascii="宋体" w:hAnsi="宋体" w:hint="eastAsia"/>
        </w:rPr>
        <w:t>现场进行围挡防护，保证施工时粉尘不允许飘出围挡，</w:t>
      </w:r>
      <w:r w:rsidR="00A94489" w:rsidRPr="005D1FD3">
        <w:rPr>
          <w:rFonts w:ascii="宋体" w:hAnsi="宋体" w:hint="eastAsia"/>
        </w:rPr>
        <w:t>现场</w:t>
      </w:r>
      <w:r w:rsidRPr="005D1FD3">
        <w:rPr>
          <w:rFonts w:ascii="宋体" w:hAnsi="宋体" w:hint="eastAsia"/>
        </w:rPr>
        <w:t>避免对车间生产造成影响。</w:t>
      </w:r>
    </w:p>
    <w:p w:rsidR="00312645" w:rsidRDefault="00312645" w:rsidP="00F202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钢筋轧制，挖斗、资存放等杂物现场需要进行围挡。</w:t>
      </w:r>
    </w:p>
    <w:p w:rsidR="00312645" w:rsidRDefault="00312645" w:rsidP="00F202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现场卫生时刻清理，清扫时不允许出现扬尘。</w:t>
      </w:r>
    </w:p>
    <w:p w:rsidR="001113F6" w:rsidRDefault="001113F6" w:rsidP="00F202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挖掘机履带防护，不能划伤地面</w:t>
      </w:r>
      <w:r w:rsidR="00AD2EB9">
        <w:rPr>
          <w:rFonts w:ascii="宋体" w:hAnsi="宋体" w:hint="eastAsia"/>
        </w:rPr>
        <w:t>。</w:t>
      </w:r>
    </w:p>
    <w:p w:rsidR="00312645" w:rsidRDefault="00312645" w:rsidP="00F202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车辆不允许漏油</w:t>
      </w:r>
      <w:r w:rsidR="001113F6">
        <w:rPr>
          <w:rFonts w:ascii="宋体" w:hAnsi="宋体" w:hint="eastAsia"/>
        </w:rPr>
        <w:t>，根据油污点数量扣除相关费用</w:t>
      </w:r>
      <w:r>
        <w:rPr>
          <w:rFonts w:ascii="宋体" w:hAnsi="宋体" w:hint="eastAsia"/>
        </w:rPr>
        <w:t>。</w:t>
      </w:r>
    </w:p>
    <w:p w:rsidR="00C460A1" w:rsidRDefault="00C460A1" w:rsidP="00F202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施工区域内四周2米高围挡，开挖点全封闭围挡。</w:t>
      </w:r>
    </w:p>
    <w:p w:rsidR="000B037B" w:rsidRDefault="00307078" w:rsidP="00F202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各设备</w:t>
      </w:r>
      <w:r w:rsidR="000B037B">
        <w:rPr>
          <w:rFonts w:ascii="宋体" w:hAnsi="宋体" w:hint="eastAsia"/>
        </w:rPr>
        <w:t>基础施工未按以上要求执行，遭到相关部门投诉</w:t>
      </w:r>
      <w:r w:rsidR="00396EA0">
        <w:rPr>
          <w:rFonts w:ascii="宋体" w:hAnsi="宋体"/>
        </w:rPr>
        <w:t>3</w:t>
      </w:r>
      <w:r w:rsidR="000B037B">
        <w:rPr>
          <w:rFonts w:ascii="宋体" w:hAnsi="宋体" w:hint="eastAsia"/>
        </w:rPr>
        <w:t>次</w:t>
      </w:r>
      <w:r w:rsidR="00396EA0">
        <w:rPr>
          <w:rFonts w:ascii="宋体" w:hAnsi="宋体" w:hint="eastAsia"/>
        </w:rPr>
        <w:t>及</w:t>
      </w:r>
      <w:r w:rsidR="000B037B">
        <w:rPr>
          <w:rFonts w:ascii="宋体" w:hAnsi="宋体" w:hint="eastAsia"/>
        </w:rPr>
        <w:t>以上将终止合同不予付款。</w:t>
      </w:r>
    </w:p>
    <w:p w:rsidR="00A7407D" w:rsidRDefault="00A7407D" w:rsidP="00F202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炼胶车间中控室地面贴800*800暖白色釉面瓷砖，双螺杆基础墙壁及立柱贴白色墙砖（施工前有施工方带样品由双方确认是否可行），地面修复后进行打磨量面处理。</w:t>
      </w:r>
    </w:p>
    <w:p w:rsidR="00357691" w:rsidRPr="00357691" w:rsidRDefault="00CB2846" w:rsidP="00CB2846">
      <w:pPr>
        <w:pStyle w:val="a7"/>
        <w:numPr>
          <w:ilvl w:val="0"/>
          <w:numId w:val="2"/>
        </w:numPr>
        <w:spacing w:line="360" w:lineRule="auto"/>
        <w:ind w:left="567" w:right="-262" w:firstLineChars="0" w:hanging="598"/>
        <w:rPr>
          <w:rFonts w:ascii="宋体" w:hAnsi="宋体"/>
          <w:b/>
        </w:rPr>
      </w:pPr>
      <w:r>
        <w:rPr>
          <w:rFonts w:ascii="宋体" w:hAnsi="宋体" w:hint="eastAsia"/>
          <w:b/>
        </w:rPr>
        <w:t>验收及质保</w:t>
      </w:r>
      <w:r w:rsidR="00357691" w:rsidRPr="00357691">
        <w:rPr>
          <w:rFonts w:ascii="宋体" w:hAnsi="宋体" w:hint="eastAsia"/>
          <w:b/>
        </w:rPr>
        <w:t>：</w:t>
      </w:r>
    </w:p>
    <w:p w:rsidR="00CB2846" w:rsidRDefault="00CB2846" w:rsidP="00CB2846">
      <w:pPr>
        <w:pStyle w:val="a7"/>
        <w:numPr>
          <w:ilvl w:val="0"/>
          <w:numId w:val="7"/>
        </w:numPr>
        <w:tabs>
          <w:tab w:val="left" w:pos="567"/>
        </w:tabs>
        <w:spacing w:line="360" w:lineRule="auto"/>
        <w:ind w:firstLineChars="0"/>
        <w:rPr>
          <w:rFonts w:ascii="宋体" w:hAnsi="宋体"/>
        </w:rPr>
      </w:pPr>
      <w:r w:rsidRPr="00CB2846">
        <w:rPr>
          <w:rFonts w:ascii="宋体" w:hAnsi="宋体" w:hint="eastAsia"/>
        </w:rPr>
        <w:lastRenderedPageBreak/>
        <w:t>工程保修期</w:t>
      </w:r>
      <w:r w:rsidR="008668BA">
        <w:rPr>
          <w:rFonts w:ascii="宋体" w:hAnsi="宋体" w:hint="eastAsia"/>
        </w:rPr>
        <w:t>终身，</w:t>
      </w:r>
      <w:r w:rsidRPr="00CB2846">
        <w:rPr>
          <w:rFonts w:ascii="宋体" w:hAnsi="宋体" w:hint="eastAsia"/>
        </w:rPr>
        <w:t>若保修期内出现质量问题，属于发包方原因的承包方自接到通知之日起3日内，无偿进厂维修。</w:t>
      </w:r>
    </w:p>
    <w:p w:rsidR="00CB2846" w:rsidRPr="00357691" w:rsidRDefault="00CB2846" w:rsidP="00CB2846">
      <w:pPr>
        <w:pStyle w:val="a7"/>
        <w:numPr>
          <w:ilvl w:val="0"/>
          <w:numId w:val="2"/>
        </w:numPr>
        <w:spacing w:line="360" w:lineRule="auto"/>
        <w:ind w:left="567" w:right="-262" w:firstLineChars="0" w:hanging="598"/>
        <w:rPr>
          <w:rFonts w:ascii="宋体" w:hAnsi="宋体"/>
          <w:b/>
        </w:rPr>
      </w:pPr>
      <w:r>
        <w:rPr>
          <w:rFonts w:ascii="宋体" w:hAnsi="宋体" w:hint="eastAsia"/>
          <w:b/>
        </w:rPr>
        <w:t>其它</w:t>
      </w:r>
      <w:r w:rsidRPr="00357691">
        <w:rPr>
          <w:rFonts w:ascii="宋体" w:hAnsi="宋体" w:hint="eastAsia"/>
          <w:b/>
        </w:rPr>
        <w:t>：</w:t>
      </w:r>
    </w:p>
    <w:p w:rsidR="00CB2846" w:rsidRDefault="00CB2846" w:rsidP="00CB2846">
      <w:pPr>
        <w:pStyle w:val="a7"/>
        <w:numPr>
          <w:ilvl w:val="0"/>
          <w:numId w:val="8"/>
        </w:numPr>
        <w:tabs>
          <w:tab w:val="left" w:pos="567"/>
        </w:tabs>
        <w:spacing w:line="360" w:lineRule="auto"/>
        <w:ind w:firstLineChars="0"/>
        <w:rPr>
          <w:rFonts w:ascii="宋体" w:hAnsi="宋体"/>
        </w:rPr>
      </w:pPr>
      <w:r w:rsidRPr="00CB2846">
        <w:rPr>
          <w:rFonts w:ascii="宋体" w:hAnsi="宋体" w:hint="eastAsia"/>
        </w:rPr>
        <w:t>招标前，各参标单位务必踏勘现场，因未踏勘现场导致对图纸做法未明确而引起的相关费用，</w:t>
      </w:r>
      <w:r w:rsidR="0052085F">
        <w:rPr>
          <w:rFonts w:ascii="宋体" w:hAnsi="宋体" w:hint="eastAsia"/>
        </w:rPr>
        <w:t>甲</w:t>
      </w:r>
      <w:r w:rsidRPr="00CB2846">
        <w:rPr>
          <w:rFonts w:ascii="宋体" w:hAnsi="宋体" w:hint="eastAsia"/>
        </w:rPr>
        <w:t>方不承担相应责任。</w:t>
      </w:r>
    </w:p>
    <w:p w:rsidR="00720770" w:rsidRPr="00357691" w:rsidRDefault="00720770" w:rsidP="00CB2846">
      <w:pPr>
        <w:pStyle w:val="a7"/>
        <w:numPr>
          <w:ilvl w:val="0"/>
          <w:numId w:val="8"/>
        </w:numPr>
        <w:tabs>
          <w:tab w:val="left" w:pos="567"/>
        </w:tabs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甲方提供设备基础图和通用土建施工图，乙方据此报价施工。</w:t>
      </w:r>
    </w:p>
    <w:p w:rsidR="00357691" w:rsidRPr="005D1FD3" w:rsidRDefault="00357691" w:rsidP="00357691">
      <w:pPr>
        <w:pStyle w:val="a7"/>
        <w:spacing w:line="360" w:lineRule="auto"/>
        <w:ind w:left="389" w:firstLineChars="0" w:firstLine="0"/>
        <w:rPr>
          <w:rFonts w:ascii="宋体" w:hAnsi="宋体"/>
        </w:rPr>
      </w:pPr>
    </w:p>
    <w:sectPr w:rsidR="00357691" w:rsidRPr="005D1FD3" w:rsidSect="00AE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BC" w:rsidRDefault="004271BC" w:rsidP="00105EDB">
      <w:r>
        <w:separator/>
      </w:r>
    </w:p>
  </w:endnote>
  <w:endnote w:type="continuationSeparator" w:id="0">
    <w:p w:rsidR="004271BC" w:rsidRDefault="004271BC" w:rsidP="0010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BC" w:rsidRDefault="004271BC" w:rsidP="00105EDB">
      <w:r>
        <w:separator/>
      </w:r>
    </w:p>
  </w:footnote>
  <w:footnote w:type="continuationSeparator" w:id="0">
    <w:p w:rsidR="004271BC" w:rsidRDefault="004271BC" w:rsidP="0010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7AF0"/>
    <w:multiLevelType w:val="hybridMultilevel"/>
    <w:tmpl w:val="B8B0B780"/>
    <w:lvl w:ilvl="0" w:tplc="0409000F">
      <w:start w:val="1"/>
      <w:numFmt w:val="decimal"/>
      <w:lvlText w:val="%1."/>
      <w:lvlJc w:val="left"/>
      <w:pPr>
        <w:ind w:left="389" w:hanging="420"/>
      </w:pPr>
    </w:lvl>
    <w:lvl w:ilvl="1" w:tplc="04090019" w:tentative="1">
      <w:start w:val="1"/>
      <w:numFmt w:val="lowerLetter"/>
      <w:lvlText w:val="%2)"/>
      <w:lvlJc w:val="left"/>
      <w:pPr>
        <w:ind w:left="809" w:hanging="420"/>
      </w:pPr>
    </w:lvl>
    <w:lvl w:ilvl="2" w:tplc="0409001B" w:tentative="1">
      <w:start w:val="1"/>
      <w:numFmt w:val="lowerRoman"/>
      <w:lvlText w:val="%3."/>
      <w:lvlJc w:val="right"/>
      <w:pPr>
        <w:ind w:left="1229" w:hanging="420"/>
      </w:pPr>
    </w:lvl>
    <w:lvl w:ilvl="3" w:tplc="0409000F" w:tentative="1">
      <w:start w:val="1"/>
      <w:numFmt w:val="decimal"/>
      <w:lvlText w:val="%4."/>
      <w:lvlJc w:val="left"/>
      <w:pPr>
        <w:ind w:left="1649" w:hanging="420"/>
      </w:pPr>
    </w:lvl>
    <w:lvl w:ilvl="4" w:tplc="04090019" w:tentative="1">
      <w:start w:val="1"/>
      <w:numFmt w:val="lowerLetter"/>
      <w:lvlText w:val="%5)"/>
      <w:lvlJc w:val="left"/>
      <w:pPr>
        <w:ind w:left="2069" w:hanging="420"/>
      </w:pPr>
    </w:lvl>
    <w:lvl w:ilvl="5" w:tplc="0409001B" w:tentative="1">
      <w:start w:val="1"/>
      <w:numFmt w:val="lowerRoman"/>
      <w:lvlText w:val="%6."/>
      <w:lvlJc w:val="right"/>
      <w:pPr>
        <w:ind w:left="2489" w:hanging="420"/>
      </w:pPr>
    </w:lvl>
    <w:lvl w:ilvl="6" w:tplc="0409000F" w:tentative="1">
      <w:start w:val="1"/>
      <w:numFmt w:val="decimal"/>
      <w:lvlText w:val="%7."/>
      <w:lvlJc w:val="left"/>
      <w:pPr>
        <w:ind w:left="2909" w:hanging="420"/>
      </w:pPr>
    </w:lvl>
    <w:lvl w:ilvl="7" w:tplc="04090019" w:tentative="1">
      <w:start w:val="1"/>
      <w:numFmt w:val="lowerLetter"/>
      <w:lvlText w:val="%8)"/>
      <w:lvlJc w:val="left"/>
      <w:pPr>
        <w:ind w:left="3329" w:hanging="420"/>
      </w:pPr>
    </w:lvl>
    <w:lvl w:ilvl="8" w:tplc="0409001B" w:tentative="1">
      <w:start w:val="1"/>
      <w:numFmt w:val="lowerRoman"/>
      <w:lvlText w:val="%9."/>
      <w:lvlJc w:val="right"/>
      <w:pPr>
        <w:ind w:left="3749" w:hanging="420"/>
      </w:pPr>
    </w:lvl>
  </w:abstractNum>
  <w:abstractNum w:abstractNumId="1" w15:restartNumberingAfterBreak="0">
    <w:nsid w:val="35565021"/>
    <w:multiLevelType w:val="multilevel"/>
    <w:tmpl w:val="BB60F2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2E70A6"/>
    <w:multiLevelType w:val="hybridMultilevel"/>
    <w:tmpl w:val="06DC6048"/>
    <w:lvl w:ilvl="0" w:tplc="E3804254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09" w:hanging="420"/>
      </w:pPr>
    </w:lvl>
    <w:lvl w:ilvl="2" w:tplc="0409001B" w:tentative="1">
      <w:start w:val="1"/>
      <w:numFmt w:val="lowerRoman"/>
      <w:lvlText w:val="%3."/>
      <w:lvlJc w:val="right"/>
      <w:pPr>
        <w:ind w:left="1229" w:hanging="420"/>
      </w:pPr>
    </w:lvl>
    <w:lvl w:ilvl="3" w:tplc="0409000F" w:tentative="1">
      <w:start w:val="1"/>
      <w:numFmt w:val="decimal"/>
      <w:lvlText w:val="%4."/>
      <w:lvlJc w:val="left"/>
      <w:pPr>
        <w:ind w:left="1649" w:hanging="420"/>
      </w:pPr>
    </w:lvl>
    <w:lvl w:ilvl="4" w:tplc="04090019" w:tentative="1">
      <w:start w:val="1"/>
      <w:numFmt w:val="lowerLetter"/>
      <w:lvlText w:val="%5)"/>
      <w:lvlJc w:val="left"/>
      <w:pPr>
        <w:ind w:left="2069" w:hanging="420"/>
      </w:pPr>
    </w:lvl>
    <w:lvl w:ilvl="5" w:tplc="0409001B" w:tentative="1">
      <w:start w:val="1"/>
      <w:numFmt w:val="lowerRoman"/>
      <w:lvlText w:val="%6."/>
      <w:lvlJc w:val="right"/>
      <w:pPr>
        <w:ind w:left="2489" w:hanging="420"/>
      </w:pPr>
    </w:lvl>
    <w:lvl w:ilvl="6" w:tplc="0409000F" w:tentative="1">
      <w:start w:val="1"/>
      <w:numFmt w:val="decimal"/>
      <w:lvlText w:val="%7."/>
      <w:lvlJc w:val="left"/>
      <w:pPr>
        <w:ind w:left="2909" w:hanging="420"/>
      </w:pPr>
    </w:lvl>
    <w:lvl w:ilvl="7" w:tplc="04090019" w:tentative="1">
      <w:start w:val="1"/>
      <w:numFmt w:val="lowerLetter"/>
      <w:lvlText w:val="%8)"/>
      <w:lvlJc w:val="left"/>
      <w:pPr>
        <w:ind w:left="3329" w:hanging="420"/>
      </w:pPr>
    </w:lvl>
    <w:lvl w:ilvl="8" w:tplc="0409001B" w:tentative="1">
      <w:start w:val="1"/>
      <w:numFmt w:val="lowerRoman"/>
      <w:lvlText w:val="%9."/>
      <w:lvlJc w:val="right"/>
      <w:pPr>
        <w:ind w:left="3749" w:hanging="420"/>
      </w:pPr>
    </w:lvl>
  </w:abstractNum>
  <w:abstractNum w:abstractNumId="3" w15:restartNumberingAfterBreak="0">
    <w:nsid w:val="489E23BC"/>
    <w:multiLevelType w:val="hybridMultilevel"/>
    <w:tmpl w:val="B8B0B780"/>
    <w:lvl w:ilvl="0" w:tplc="0409000F">
      <w:start w:val="1"/>
      <w:numFmt w:val="decimal"/>
      <w:lvlText w:val="%1."/>
      <w:lvlJc w:val="left"/>
      <w:pPr>
        <w:ind w:left="389" w:hanging="420"/>
      </w:pPr>
    </w:lvl>
    <w:lvl w:ilvl="1" w:tplc="04090019" w:tentative="1">
      <w:start w:val="1"/>
      <w:numFmt w:val="lowerLetter"/>
      <w:lvlText w:val="%2)"/>
      <w:lvlJc w:val="left"/>
      <w:pPr>
        <w:ind w:left="809" w:hanging="420"/>
      </w:pPr>
    </w:lvl>
    <w:lvl w:ilvl="2" w:tplc="0409001B" w:tentative="1">
      <w:start w:val="1"/>
      <w:numFmt w:val="lowerRoman"/>
      <w:lvlText w:val="%3."/>
      <w:lvlJc w:val="right"/>
      <w:pPr>
        <w:ind w:left="1229" w:hanging="420"/>
      </w:pPr>
    </w:lvl>
    <w:lvl w:ilvl="3" w:tplc="0409000F" w:tentative="1">
      <w:start w:val="1"/>
      <w:numFmt w:val="decimal"/>
      <w:lvlText w:val="%4."/>
      <w:lvlJc w:val="left"/>
      <w:pPr>
        <w:ind w:left="1649" w:hanging="420"/>
      </w:pPr>
    </w:lvl>
    <w:lvl w:ilvl="4" w:tplc="04090019" w:tentative="1">
      <w:start w:val="1"/>
      <w:numFmt w:val="lowerLetter"/>
      <w:lvlText w:val="%5)"/>
      <w:lvlJc w:val="left"/>
      <w:pPr>
        <w:ind w:left="2069" w:hanging="420"/>
      </w:pPr>
    </w:lvl>
    <w:lvl w:ilvl="5" w:tplc="0409001B" w:tentative="1">
      <w:start w:val="1"/>
      <w:numFmt w:val="lowerRoman"/>
      <w:lvlText w:val="%6."/>
      <w:lvlJc w:val="right"/>
      <w:pPr>
        <w:ind w:left="2489" w:hanging="420"/>
      </w:pPr>
    </w:lvl>
    <w:lvl w:ilvl="6" w:tplc="0409000F" w:tentative="1">
      <w:start w:val="1"/>
      <w:numFmt w:val="decimal"/>
      <w:lvlText w:val="%7."/>
      <w:lvlJc w:val="left"/>
      <w:pPr>
        <w:ind w:left="2909" w:hanging="420"/>
      </w:pPr>
    </w:lvl>
    <w:lvl w:ilvl="7" w:tplc="04090019" w:tentative="1">
      <w:start w:val="1"/>
      <w:numFmt w:val="lowerLetter"/>
      <w:lvlText w:val="%8)"/>
      <w:lvlJc w:val="left"/>
      <w:pPr>
        <w:ind w:left="3329" w:hanging="420"/>
      </w:pPr>
    </w:lvl>
    <w:lvl w:ilvl="8" w:tplc="0409001B" w:tentative="1">
      <w:start w:val="1"/>
      <w:numFmt w:val="lowerRoman"/>
      <w:lvlText w:val="%9."/>
      <w:lvlJc w:val="right"/>
      <w:pPr>
        <w:ind w:left="3749" w:hanging="420"/>
      </w:pPr>
    </w:lvl>
  </w:abstractNum>
  <w:abstractNum w:abstractNumId="4" w15:restartNumberingAfterBreak="0">
    <w:nsid w:val="530F2AD5"/>
    <w:multiLevelType w:val="hybridMultilevel"/>
    <w:tmpl w:val="894239BC"/>
    <w:lvl w:ilvl="0" w:tplc="E3060548">
      <w:start w:val="1"/>
      <w:numFmt w:val="japaneseCounting"/>
      <w:lvlText w:val="%1、"/>
      <w:lvlJc w:val="left"/>
      <w:pPr>
        <w:ind w:left="44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09" w:hanging="420"/>
      </w:pPr>
    </w:lvl>
    <w:lvl w:ilvl="2" w:tplc="0409001B" w:tentative="1">
      <w:start w:val="1"/>
      <w:numFmt w:val="lowerRoman"/>
      <w:lvlText w:val="%3."/>
      <w:lvlJc w:val="right"/>
      <w:pPr>
        <w:ind w:left="1229" w:hanging="420"/>
      </w:pPr>
    </w:lvl>
    <w:lvl w:ilvl="3" w:tplc="0409000F" w:tentative="1">
      <w:start w:val="1"/>
      <w:numFmt w:val="decimal"/>
      <w:lvlText w:val="%4."/>
      <w:lvlJc w:val="left"/>
      <w:pPr>
        <w:ind w:left="1649" w:hanging="420"/>
      </w:pPr>
    </w:lvl>
    <w:lvl w:ilvl="4" w:tplc="04090019" w:tentative="1">
      <w:start w:val="1"/>
      <w:numFmt w:val="lowerLetter"/>
      <w:lvlText w:val="%5)"/>
      <w:lvlJc w:val="left"/>
      <w:pPr>
        <w:ind w:left="2069" w:hanging="420"/>
      </w:pPr>
    </w:lvl>
    <w:lvl w:ilvl="5" w:tplc="0409001B" w:tentative="1">
      <w:start w:val="1"/>
      <w:numFmt w:val="lowerRoman"/>
      <w:lvlText w:val="%6."/>
      <w:lvlJc w:val="right"/>
      <w:pPr>
        <w:ind w:left="2489" w:hanging="420"/>
      </w:pPr>
    </w:lvl>
    <w:lvl w:ilvl="6" w:tplc="0409000F" w:tentative="1">
      <w:start w:val="1"/>
      <w:numFmt w:val="decimal"/>
      <w:lvlText w:val="%7."/>
      <w:lvlJc w:val="left"/>
      <w:pPr>
        <w:ind w:left="2909" w:hanging="420"/>
      </w:pPr>
    </w:lvl>
    <w:lvl w:ilvl="7" w:tplc="04090019" w:tentative="1">
      <w:start w:val="1"/>
      <w:numFmt w:val="lowerLetter"/>
      <w:lvlText w:val="%8)"/>
      <w:lvlJc w:val="left"/>
      <w:pPr>
        <w:ind w:left="3329" w:hanging="420"/>
      </w:pPr>
    </w:lvl>
    <w:lvl w:ilvl="8" w:tplc="0409001B" w:tentative="1">
      <w:start w:val="1"/>
      <w:numFmt w:val="lowerRoman"/>
      <w:lvlText w:val="%9."/>
      <w:lvlJc w:val="right"/>
      <w:pPr>
        <w:ind w:left="3749" w:hanging="420"/>
      </w:pPr>
    </w:lvl>
  </w:abstractNum>
  <w:abstractNum w:abstractNumId="5" w15:restartNumberingAfterBreak="0">
    <w:nsid w:val="6C6B2665"/>
    <w:multiLevelType w:val="hybridMultilevel"/>
    <w:tmpl w:val="68DC2422"/>
    <w:lvl w:ilvl="0" w:tplc="E3060548">
      <w:start w:val="1"/>
      <w:numFmt w:val="japaneseCounting"/>
      <w:lvlText w:val="%1、"/>
      <w:lvlJc w:val="left"/>
      <w:pPr>
        <w:ind w:left="41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09" w:hanging="420"/>
      </w:pPr>
    </w:lvl>
    <w:lvl w:ilvl="2" w:tplc="0409001B" w:tentative="1">
      <w:start w:val="1"/>
      <w:numFmt w:val="lowerRoman"/>
      <w:lvlText w:val="%3."/>
      <w:lvlJc w:val="right"/>
      <w:pPr>
        <w:ind w:left="1229" w:hanging="420"/>
      </w:pPr>
    </w:lvl>
    <w:lvl w:ilvl="3" w:tplc="0409000F" w:tentative="1">
      <w:start w:val="1"/>
      <w:numFmt w:val="decimal"/>
      <w:lvlText w:val="%4."/>
      <w:lvlJc w:val="left"/>
      <w:pPr>
        <w:ind w:left="1649" w:hanging="420"/>
      </w:pPr>
    </w:lvl>
    <w:lvl w:ilvl="4" w:tplc="04090019" w:tentative="1">
      <w:start w:val="1"/>
      <w:numFmt w:val="lowerLetter"/>
      <w:lvlText w:val="%5)"/>
      <w:lvlJc w:val="left"/>
      <w:pPr>
        <w:ind w:left="2069" w:hanging="420"/>
      </w:pPr>
    </w:lvl>
    <w:lvl w:ilvl="5" w:tplc="0409001B" w:tentative="1">
      <w:start w:val="1"/>
      <w:numFmt w:val="lowerRoman"/>
      <w:lvlText w:val="%6."/>
      <w:lvlJc w:val="right"/>
      <w:pPr>
        <w:ind w:left="2489" w:hanging="420"/>
      </w:pPr>
    </w:lvl>
    <w:lvl w:ilvl="6" w:tplc="0409000F" w:tentative="1">
      <w:start w:val="1"/>
      <w:numFmt w:val="decimal"/>
      <w:lvlText w:val="%7."/>
      <w:lvlJc w:val="left"/>
      <w:pPr>
        <w:ind w:left="2909" w:hanging="420"/>
      </w:pPr>
    </w:lvl>
    <w:lvl w:ilvl="7" w:tplc="04090019" w:tentative="1">
      <w:start w:val="1"/>
      <w:numFmt w:val="lowerLetter"/>
      <w:lvlText w:val="%8)"/>
      <w:lvlJc w:val="left"/>
      <w:pPr>
        <w:ind w:left="3329" w:hanging="420"/>
      </w:pPr>
    </w:lvl>
    <w:lvl w:ilvl="8" w:tplc="0409001B" w:tentative="1">
      <w:start w:val="1"/>
      <w:numFmt w:val="lowerRoman"/>
      <w:lvlText w:val="%9."/>
      <w:lvlJc w:val="right"/>
      <w:pPr>
        <w:ind w:left="3749" w:hanging="420"/>
      </w:pPr>
    </w:lvl>
  </w:abstractNum>
  <w:abstractNum w:abstractNumId="6" w15:restartNumberingAfterBreak="0">
    <w:nsid w:val="719542D3"/>
    <w:multiLevelType w:val="hybridMultilevel"/>
    <w:tmpl w:val="DBFAB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8C2D78"/>
    <w:multiLevelType w:val="hybridMultilevel"/>
    <w:tmpl w:val="B8B0B780"/>
    <w:lvl w:ilvl="0" w:tplc="0409000F">
      <w:start w:val="1"/>
      <w:numFmt w:val="decimal"/>
      <w:lvlText w:val="%1."/>
      <w:lvlJc w:val="left"/>
      <w:pPr>
        <w:ind w:left="389" w:hanging="420"/>
      </w:pPr>
    </w:lvl>
    <w:lvl w:ilvl="1" w:tplc="04090019" w:tentative="1">
      <w:start w:val="1"/>
      <w:numFmt w:val="lowerLetter"/>
      <w:lvlText w:val="%2)"/>
      <w:lvlJc w:val="left"/>
      <w:pPr>
        <w:ind w:left="809" w:hanging="420"/>
      </w:pPr>
    </w:lvl>
    <w:lvl w:ilvl="2" w:tplc="0409001B" w:tentative="1">
      <w:start w:val="1"/>
      <w:numFmt w:val="lowerRoman"/>
      <w:lvlText w:val="%3."/>
      <w:lvlJc w:val="right"/>
      <w:pPr>
        <w:ind w:left="1229" w:hanging="420"/>
      </w:pPr>
    </w:lvl>
    <w:lvl w:ilvl="3" w:tplc="0409000F" w:tentative="1">
      <w:start w:val="1"/>
      <w:numFmt w:val="decimal"/>
      <w:lvlText w:val="%4."/>
      <w:lvlJc w:val="left"/>
      <w:pPr>
        <w:ind w:left="1649" w:hanging="420"/>
      </w:pPr>
    </w:lvl>
    <w:lvl w:ilvl="4" w:tplc="04090019" w:tentative="1">
      <w:start w:val="1"/>
      <w:numFmt w:val="lowerLetter"/>
      <w:lvlText w:val="%5)"/>
      <w:lvlJc w:val="left"/>
      <w:pPr>
        <w:ind w:left="2069" w:hanging="420"/>
      </w:pPr>
    </w:lvl>
    <w:lvl w:ilvl="5" w:tplc="0409001B" w:tentative="1">
      <w:start w:val="1"/>
      <w:numFmt w:val="lowerRoman"/>
      <w:lvlText w:val="%6."/>
      <w:lvlJc w:val="right"/>
      <w:pPr>
        <w:ind w:left="2489" w:hanging="420"/>
      </w:pPr>
    </w:lvl>
    <w:lvl w:ilvl="6" w:tplc="0409000F" w:tentative="1">
      <w:start w:val="1"/>
      <w:numFmt w:val="decimal"/>
      <w:lvlText w:val="%7."/>
      <w:lvlJc w:val="left"/>
      <w:pPr>
        <w:ind w:left="2909" w:hanging="420"/>
      </w:pPr>
    </w:lvl>
    <w:lvl w:ilvl="7" w:tplc="04090019" w:tentative="1">
      <w:start w:val="1"/>
      <w:numFmt w:val="lowerLetter"/>
      <w:lvlText w:val="%8)"/>
      <w:lvlJc w:val="left"/>
      <w:pPr>
        <w:ind w:left="3329" w:hanging="420"/>
      </w:pPr>
    </w:lvl>
    <w:lvl w:ilvl="8" w:tplc="0409001B" w:tentative="1">
      <w:start w:val="1"/>
      <w:numFmt w:val="lowerRoman"/>
      <w:lvlText w:val="%9."/>
      <w:lvlJc w:val="right"/>
      <w:pPr>
        <w:ind w:left="3749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05"/>
    <w:rsid w:val="00090B9C"/>
    <w:rsid w:val="000B037B"/>
    <w:rsid w:val="000E295D"/>
    <w:rsid w:val="000F687A"/>
    <w:rsid w:val="00105EDB"/>
    <w:rsid w:val="001113F6"/>
    <w:rsid w:val="00187628"/>
    <w:rsid w:val="00194489"/>
    <w:rsid w:val="001C2664"/>
    <w:rsid w:val="001C478D"/>
    <w:rsid w:val="00263566"/>
    <w:rsid w:val="002764AB"/>
    <w:rsid w:val="002E540C"/>
    <w:rsid w:val="00300B3F"/>
    <w:rsid w:val="00304530"/>
    <w:rsid w:val="00307078"/>
    <w:rsid w:val="00312645"/>
    <w:rsid w:val="00343F91"/>
    <w:rsid w:val="00357691"/>
    <w:rsid w:val="00367C3E"/>
    <w:rsid w:val="00396EA0"/>
    <w:rsid w:val="004271BC"/>
    <w:rsid w:val="004D1876"/>
    <w:rsid w:val="004E794A"/>
    <w:rsid w:val="004E7E36"/>
    <w:rsid w:val="0052085F"/>
    <w:rsid w:val="0052328A"/>
    <w:rsid w:val="005566FB"/>
    <w:rsid w:val="005840C6"/>
    <w:rsid w:val="005B7528"/>
    <w:rsid w:val="005D1FD3"/>
    <w:rsid w:val="005E407D"/>
    <w:rsid w:val="005F49F4"/>
    <w:rsid w:val="006351B6"/>
    <w:rsid w:val="00682AB2"/>
    <w:rsid w:val="00720770"/>
    <w:rsid w:val="007311FF"/>
    <w:rsid w:val="00742005"/>
    <w:rsid w:val="00791EC2"/>
    <w:rsid w:val="00796320"/>
    <w:rsid w:val="007968FA"/>
    <w:rsid w:val="007E74F4"/>
    <w:rsid w:val="0082724E"/>
    <w:rsid w:val="008668BA"/>
    <w:rsid w:val="00912C74"/>
    <w:rsid w:val="009D398F"/>
    <w:rsid w:val="009D53B4"/>
    <w:rsid w:val="009E44DD"/>
    <w:rsid w:val="00A17955"/>
    <w:rsid w:val="00A7407D"/>
    <w:rsid w:val="00A94489"/>
    <w:rsid w:val="00A97105"/>
    <w:rsid w:val="00AD0A30"/>
    <w:rsid w:val="00AD2EB9"/>
    <w:rsid w:val="00AE32E6"/>
    <w:rsid w:val="00B40C73"/>
    <w:rsid w:val="00B9291A"/>
    <w:rsid w:val="00BA27C1"/>
    <w:rsid w:val="00BD1F7B"/>
    <w:rsid w:val="00BE7D21"/>
    <w:rsid w:val="00C460A1"/>
    <w:rsid w:val="00C719B8"/>
    <w:rsid w:val="00CB2846"/>
    <w:rsid w:val="00CB337F"/>
    <w:rsid w:val="00D5443E"/>
    <w:rsid w:val="00DA5E58"/>
    <w:rsid w:val="00DF79ED"/>
    <w:rsid w:val="00E00C01"/>
    <w:rsid w:val="00E65BF2"/>
    <w:rsid w:val="00E66B98"/>
    <w:rsid w:val="00E76DB0"/>
    <w:rsid w:val="00E85D97"/>
    <w:rsid w:val="00E95404"/>
    <w:rsid w:val="00EB6A38"/>
    <w:rsid w:val="00F202ED"/>
    <w:rsid w:val="00FA4B86"/>
    <w:rsid w:val="00F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2E039"/>
  <w15:docId w15:val="{95A9F793-7095-4364-81DC-868C7ABC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EDB"/>
    <w:rPr>
      <w:sz w:val="18"/>
      <w:szCs w:val="18"/>
    </w:rPr>
  </w:style>
  <w:style w:type="paragraph" w:styleId="a7">
    <w:name w:val="List Paragraph"/>
    <w:basedOn w:val="a"/>
    <w:uiPriority w:val="34"/>
    <w:qFormat/>
    <w:rsid w:val="00105EDB"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223</Words>
  <Characters>1273</Characters>
  <Application>Microsoft Office Word</Application>
  <DocSecurity>0</DocSecurity>
  <Lines>10</Lines>
  <Paragraphs>2</Paragraphs>
  <ScaleCrop>false</ScaleCrop>
  <Company>cct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Zhi Hao</dc:creator>
  <cp:lastModifiedBy>Liu, Zhi Hao</cp:lastModifiedBy>
  <cp:revision>5</cp:revision>
  <dcterms:created xsi:type="dcterms:W3CDTF">2021-03-08T00:44:00Z</dcterms:created>
  <dcterms:modified xsi:type="dcterms:W3CDTF">2021-03-08T02:18:00Z</dcterms:modified>
</cp:coreProperties>
</file>